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5" w:rsidRDefault="00F54B34">
      <w:r>
        <w:t>Proponowane wielkości grup szkoleniowych w 2013 roku.</w:t>
      </w:r>
    </w:p>
    <w:p w:rsidR="00F54B34" w:rsidRDefault="00F54B34"/>
    <w:tbl>
      <w:tblPr>
        <w:tblW w:w="1620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851"/>
        <w:gridCol w:w="850"/>
        <w:gridCol w:w="709"/>
        <w:gridCol w:w="992"/>
        <w:gridCol w:w="851"/>
        <w:gridCol w:w="1134"/>
        <w:gridCol w:w="850"/>
        <w:gridCol w:w="851"/>
        <w:gridCol w:w="850"/>
        <w:gridCol w:w="567"/>
        <w:gridCol w:w="851"/>
        <w:gridCol w:w="708"/>
        <w:gridCol w:w="1883"/>
      </w:tblGrid>
      <w:tr w:rsidR="009C7E69" w:rsidRPr="00F54B34" w:rsidTr="002C67A9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lokalizacje i liczba grup w każdej lokalizacji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E69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liczba osób w grupie</w:t>
            </w:r>
          </w:p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każdej lokalizacji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 xml:space="preserve">całkowita liczba osób biorąca udział w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 xml:space="preserve">danym </w:t>
            </w: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 xml:space="preserve">szkoleniu </w:t>
            </w:r>
          </w:p>
        </w:tc>
      </w:tr>
      <w:tr w:rsidR="009C7E69" w:rsidRPr="00F54B34" w:rsidTr="002C67A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Temat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 xml:space="preserve"> (liczba dni)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E69" w:rsidRPr="00D0415F" w:rsidRDefault="009C7E69" w:rsidP="00D0415F">
            <w:pPr>
              <w:jc w:val="center"/>
              <w:rPr>
                <w:sz w:val="16"/>
                <w:szCs w:val="16"/>
              </w:rPr>
            </w:pPr>
            <w:r w:rsidRPr="00D0415F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D0415F">
              <w:rPr>
                <w:sz w:val="16"/>
                <w:szCs w:val="16"/>
              </w:rPr>
              <w:t xml:space="preserve"> w Województwie Mazowieckim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E69" w:rsidRPr="00D0415F" w:rsidRDefault="009C7E69" w:rsidP="00D0415F">
            <w:pPr>
              <w:jc w:val="center"/>
              <w:rPr>
                <w:sz w:val="16"/>
                <w:szCs w:val="16"/>
              </w:rPr>
            </w:pPr>
            <w:r w:rsidRPr="00D0415F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D0415F">
              <w:rPr>
                <w:sz w:val="16"/>
                <w:szCs w:val="16"/>
              </w:rPr>
              <w:t xml:space="preserve"> w Województwie Mazowieckim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E69" w:rsidRPr="00D0415F" w:rsidRDefault="009C7E69" w:rsidP="00D0415F">
            <w:pPr>
              <w:jc w:val="center"/>
              <w:rPr>
                <w:sz w:val="16"/>
                <w:szCs w:val="16"/>
              </w:rPr>
            </w:pPr>
            <w:r w:rsidRPr="00D0415F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D0415F">
              <w:rPr>
                <w:sz w:val="16"/>
                <w:szCs w:val="16"/>
              </w:rPr>
              <w:t xml:space="preserve"> w Województwie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E69" w:rsidRPr="00D0415F" w:rsidRDefault="009C7E69" w:rsidP="00D0415F">
            <w:pPr>
              <w:jc w:val="center"/>
              <w:rPr>
                <w:sz w:val="16"/>
                <w:szCs w:val="16"/>
              </w:rPr>
            </w:pPr>
            <w:r w:rsidRPr="00D0415F">
              <w:rPr>
                <w:sz w:val="16"/>
                <w:szCs w:val="16"/>
              </w:rPr>
              <w:t>Miasta</w:t>
            </w:r>
            <w:r>
              <w:rPr>
                <w:sz w:val="16"/>
                <w:szCs w:val="16"/>
              </w:rPr>
              <w:t>/gminy</w:t>
            </w:r>
            <w:r w:rsidRPr="00D0415F">
              <w:rPr>
                <w:sz w:val="16"/>
                <w:szCs w:val="16"/>
              </w:rPr>
              <w:t xml:space="preserve"> w Województwie Mazowieckim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E69" w:rsidRPr="00D0415F" w:rsidRDefault="009C7E69" w:rsidP="00D0415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D0415F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Miasta</w:t>
            </w: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/gminy</w:t>
            </w:r>
            <w:bookmarkStart w:id="0" w:name="_GoBack"/>
            <w:bookmarkEnd w:id="0"/>
            <w:r w:rsidRPr="00D0415F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 xml:space="preserve"> w Województwie Mazowieckim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pl-PL"/>
              </w:rPr>
              <w:t>suma grup rozpoczynających się w tym samym dniu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Łączan liczba grup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E69" w:rsidRPr="00F54B34" w:rsidRDefault="009C7E69" w:rsidP="00D0415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C7E69" w:rsidRPr="00F54B34" w:rsidRDefault="009C7E69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Metodyka Zarządzania projektami MSP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180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2 z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Dzień 3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z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4 z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Profesjonalna prezentacja w Microsoft PowerPoint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150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Dzień 2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Faktura elektroniczna. Wykorzystanie podpisu elektronicznego do wystawiania dokumentów księgowych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300</w:t>
            </w:r>
          </w:p>
        </w:tc>
      </w:tr>
      <w:tr w:rsidR="00F54B34" w:rsidRPr="00F54B34" w:rsidTr="00F54B34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Faktura elektroniczna. Wykorzystanie podpisu elektronicznego do wystawiania dokumentów księgowych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Wykorzystanie technologii informatycznej (IT) w praktyce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540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Wykorzystanie technologii informatycznej (IT) w praktyce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,</w:t>
            </w:r>
            <w:r w:rsidR="003B5F8C">
              <w:t xml:space="preserve">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Dzień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2 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Prognozowanie w biznesie </w:t>
            </w:r>
            <w:r w:rsid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szkolenie stacjonarne z elementami szkolenia e-learningowego</w:t>
            </w:r>
            <w:r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9E06B2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360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Prognozowanie w biznesie </w:t>
            </w:r>
            <w:r w:rsid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,</w:t>
            </w:r>
            <w:r w:rsidR="003B5F8C">
              <w:t xml:space="preserve"> </w:t>
            </w:r>
            <w:r w:rsidR="003B5F8C" w:rsidRP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e-learningowego</w:t>
            </w:r>
            <w:proofErr w:type="spellEnd"/>
            <w:r w:rsidR="003B5F8C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Profesjonalne Raportowanie i Analizy w Excelu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 1 z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90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Program Płatnik o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 podstaw – zajęcia komputerowe,</w:t>
            </w:r>
            <w:r w:rsidR="003B5F8C">
              <w:t xml:space="preserve">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90</w:t>
            </w:r>
          </w:p>
        </w:tc>
      </w:tr>
      <w:tr w:rsidR="00F54B34" w:rsidRPr="00F54B34" w:rsidTr="00F54B34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Organizacja, bezpieczeństwo i regulacje prawne dotyczące E-dokumentu w E-administracji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,</w:t>
            </w:r>
            <w:r w:rsidR="003B5F8C">
              <w:t xml:space="preserve">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</w:t>
            </w: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65</w:t>
            </w:r>
          </w:p>
        </w:tc>
      </w:tr>
      <w:tr w:rsidR="00F54B34" w:rsidRPr="00F54B34" w:rsidTr="00F54B34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Dzień 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Zintegrowane systemy informatyczne</w:t>
            </w:r>
            <w:r w:rsid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, </w:t>
            </w:r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3B5F8C" w:rsidRPr="003B5F8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65</w:t>
            </w:r>
          </w:p>
        </w:tc>
      </w:tr>
      <w:tr w:rsidR="00F54B34" w:rsidRPr="00F54B34" w:rsidTr="00F54B34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3B5F8C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Dzień</w:t>
            </w:r>
            <w:r w:rsidR="00F54B34"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 2 z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F54B34" w:rsidRPr="00F54B34" w:rsidRDefault="00F54B34" w:rsidP="00F54B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4B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F54B34" w:rsidRDefault="00F54B34"/>
    <w:sectPr w:rsidR="00F54B34" w:rsidSect="00F54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F54B34"/>
    <w:rsid w:val="000E57B4"/>
    <w:rsid w:val="003B5F8C"/>
    <w:rsid w:val="009C7E69"/>
    <w:rsid w:val="009E06B2"/>
    <w:rsid w:val="00D0415F"/>
    <w:rsid w:val="00D11452"/>
    <w:rsid w:val="00F125C5"/>
    <w:rsid w:val="00F5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EPerzanowska</dc:creator>
  <cp:lastModifiedBy>HP</cp:lastModifiedBy>
  <cp:revision>10</cp:revision>
  <dcterms:created xsi:type="dcterms:W3CDTF">2011-04-26T21:08:00Z</dcterms:created>
  <dcterms:modified xsi:type="dcterms:W3CDTF">2011-04-28T20:30:00Z</dcterms:modified>
</cp:coreProperties>
</file>