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6AD" w:rsidRPr="009C573E" w:rsidRDefault="003866AD" w:rsidP="00E06403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866AD" w:rsidRPr="009C573E" w:rsidRDefault="003866AD" w:rsidP="00E06403">
      <w:pPr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9C573E">
        <w:rPr>
          <w:rFonts w:ascii="Times New Roman" w:hAnsi="Times New Roman"/>
          <w:b/>
          <w:bCs/>
          <w:sz w:val="24"/>
          <w:szCs w:val="24"/>
        </w:rPr>
        <w:t>Załącznik nr 6  - Istotne postanowienia umowy</w:t>
      </w:r>
    </w:p>
    <w:p w:rsidR="003866AD" w:rsidRPr="009C573E" w:rsidRDefault="003866AD" w:rsidP="00E06403">
      <w:pPr>
        <w:shd w:val="clear" w:color="auto" w:fill="FFFFFF"/>
        <w:jc w:val="center"/>
        <w:outlineLvl w:val="0"/>
        <w:rPr>
          <w:rFonts w:ascii="Times New Roman" w:hAnsi="Times New Roman"/>
          <w:kern w:val="16"/>
          <w:sz w:val="24"/>
          <w:szCs w:val="24"/>
        </w:rPr>
      </w:pPr>
      <w:r w:rsidRPr="009C573E">
        <w:rPr>
          <w:rFonts w:ascii="Times New Roman" w:hAnsi="Times New Roman"/>
          <w:kern w:val="16"/>
          <w:sz w:val="24"/>
          <w:szCs w:val="24"/>
        </w:rPr>
        <w:t>zawartej w Warszawie, w dniu …………. 2011 roku</w:t>
      </w:r>
    </w:p>
    <w:p w:rsidR="003866AD" w:rsidRPr="009C573E" w:rsidRDefault="003866AD" w:rsidP="00E06403">
      <w:pPr>
        <w:shd w:val="clear" w:color="auto" w:fill="FFFFFF"/>
        <w:rPr>
          <w:rFonts w:ascii="Times New Roman" w:hAnsi="Times New Roman"/>
          <w:kern w:val="16"/>
          <w:sz w:val="24"/>
          <w:szCs w:val="24"/>
        </w:rPr>
      </w:pPr>
      <w:r w:rsidRPr="009C573E">
        <w:rPr>
          <w:rFonts w:ascii="Times New Roman" w:hAnsi="Times New Roman"/>
          <w:kern w:val="16"/>
          <w:sz w:val="24"/>
          <w:szCs w:val="24"/>
        </w:rPr>
        <w:t>pomiędzy:</w:t>
      </w:r>
    </w:p>
    <w:p w:rsidR="003866AD" w:rsidRPr="009C573E" w:rsidRDefault="003866AD" w:rsidP="00E06403">
      <w:pPr>
        <w:ind w:right="51"/>
        <w:jc w:val="both"/>
        <w:rPr>
          <w:rFonts w:ascii="Times New Roman" w:hAnsi="Times New Roman"/>
          <w:sz w:val="24"/>
          <w:szCs w:val="24"/>
        </w:rPr>
      </w:pPr>
      <w:r w:rsidRPr="009C573E">
        <w:rPr>
          <w:rFonts w:ascii="Times New Roman" w:hAnsi="Times New Roman"/>
          <w:b/>
          <w:bCs/>
          <w:sz w:val="24"/>
          <w:szCs w:val="24"/>
        </w:rPr>
        <w:t>Agencją Rozwoju Mazowsza S.A.</w:t>
      </w:r>
      <w:r w:rsidRPr="009C573E">
        <w:rPr>
          <w:rFonts w:ascii="Times New Roman" w:hAnsi="Times New Roman"/>
          <w:sz w:val="24"/>
          <w:szCs w:val="24"/>
        </w:rPr>
        <w:t xml:space="preserve"> z siedzibą w Warszawie (02-375) przy ul. Smolna 12;  wpisaną do Rejestru Przedsiębiorców Krajowego Rejestru Sądowego pod numerem KRS: 0000249823, prowadzonego przez Sąd Rejonowy dla m.st. Warszawy w Warszawie, XII Wydział Gospodarczy Krajowego Rejestru Sądowego, NIP 521-337-46-90, kapitał zakładowy: 20.000.000,00 zł, kapitał wpłacony: 20.000.000,00 zł </w:t>
      </w:r>
    </w:p>
    <w:p w:rsidR="003866AD" w:rsidRPr="009C573E" w:rsidRDefault="003866AD" w:rsidP="00E06403">
      <w:pPr>
        <w:pStyle w:val="Tekstpodstawowy"/>
        <w:jc w:val="both"/>
      </w:pPr>
      <w:r w:rsidRPr="009C573E">
        <w:t>reprezentowaną przez:</w:t>
      </w:r>
    </w:p>
    <w:p w:rsidR="003866AD" w:rsidRPr="009C573E" w:rsidRDefault="003866AD" w:rsidP="00E06403">
      <w:pPr>
        <w:pStyle w:val="Tekstpodstawowy"/>
        <w:jc w:val="both"/>
      </w:pPr>
      <w:r w:rsidRPr="009C573E">
        <w:t>…………………………………………</w:t>
      </w:r>
    </w:p>
    <w:p w:rsidR="003866AD" w:rsidRPr="009C573E" w:rsidRDefault="003866AD" w:rsidP="00E06403">
      <w:pPr>
        <w:shd w:val="clear" w:color="auto" w:fill="FFFFFF"/>
        <w:jc w:val="both"/>
        <w:rPr>
          <w:rFonts w:ascii="Times New Roman" w:hAnsi="Times New Roman"/>
          <w:kern w:val="16"/>
          <w:sz w:val="24"/>
          <w:szCs w:val="24"/>
        </w:rPr>
      </w:pPr>
      <w:r w:rsidRPr="009C573E">
        <w:rPr>
          <w:rFonts w:ascii="Times New Roman" w:hAnsi="Times New Roman"/>
          <w:kern w:val="16"/>
          <w:sz w:val="24"/>
          <w:szCs w:val="24"/>
        </w:rPr>
        <w:t>…………………………………………</w:t>
      </w:r>
    </w:p>
    <w:p w:rsidR="003866AD" w:rsidRPr="009C573E" w:rsidRDefault="003866AD" w:rsidP="00E06403">
      <w:pPr>
        <w:shd w:val="clear" w:color="auto" w:fill="FFFFFF"/>
        <w:jc w:val="both"/>
        <w:rPr>
          <w:rFonts w:ascii="Times New Roman" w:hAnsi="Times New Roman"/>
          <w:b/>
          <w:bCs/>
          <w:kern w:val="16"/>
          <w:sz w:val="24"/>
          <w:szCs w:val="24"/>
        </w:rPr>
      </w:pPr>
      <w:r w:rsidRPr="009C573E">
        <w:rPr>
          <w:rFonts w:ascii="Times New Roman" w:hAnsi="Times New Roman"/>
          <w:kern w:val="16"/>
          <w:sz w:val="24"/>
          <w:szCs w:val="24"/>
        </w:rPr>
        <w:t xml:space="preserve">zwaną  w dalszej części umowy </w:t>
      </w:r>
      <w:r w:rsidRPr="009C573E">
        <w:rPr>
          <w:rFonts w:ascii="Times New Roman" w:hAnsi="Times New Roman"/>
          <w:b/>
          <w:bCs/>
          <w:kern w:val="16"/>
          <w:sz w:val="24"/>
          <w:szCs w:val="24"/>
        </w:rPr>
        <w:t>Zamawiającym</w:t>
      </w:r>
    </w:p>
    <w:p w:rsidR="003866AD" w:rsidRPr="009C573E" w:rsidRDefault="003866AD" w:rsidP="00E06403">
      <w:pPr>
        <w:jc w:val="both"/>
        <w:rPr>
          <w:rFonts w:ascii="Times New Roman" w:hAnsi="Times New Roman"/>
          <w:sz w:val="24"/>
          <w:szCs w:val="24"/>
        </w:rPr>
      </w:pPr>
      <w:r w:rsidRPr="009C573E">
        <w:rPr>
          <w:rFonts w:ascii="Times New Roman" w:hAnsi="Times New Roman"/>
          <w:sz w:val="24"/>
          <w:szCs w:val="24"/>
        </w:rPr>
        <w:t>a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866AD" w:rsidRPr="009C573E" w:rsidRDefault="003866AD" w:rsidP="00E06403">
      <w:pPr>
        <w:jc w:val="both"/>
        <w:rPr>
          <w:rFonts w:ascii="Times New Roman" w:hAnsi="Times New Roman"/>
          <w:sz w:val="24"/>
          <w:szCs w:val="24"/>
        </w:rPr>
      </w:pPr>
      <w:r w:rsidRPr="009C573E">
        <w:rPr>
          <w:rFonts w:ascii="Times New Roman" w:hAnsi="Times New Roman"/>
          <w:sz w:val="24"/>
          <w:szCs w:val="24"/>
        </w:rPr>
        <w:t>..........................................</w:t>
      </w:r>
    </w:p>
    <w:p w:rsidR="003866AD" w:rsidRPr="009C573E" w:rsidRDefault="003866AD" w:rsidP="00E06403">
      <w:pPr>
        <w:jc w:val="both"/>
        <w:rPr>
          <w:rFonts w:ascii="Times New Roman" w:hAnsi="Times New Roman"/>
          <w:sz w:val="24"/>
          <w:szCs w:val="24"/>
        </w:rPr>
      </w:pPr>
      <w:r w:rsidRPr="009C573E">
        <w:rPr>
          <w:rFonts w:ascii="Times New Roman" w:hAnsi="Times New Roman"/>
          <w:sz w:val="24"/>
          <w:szCs w:val="24"/>
        </w:rPr>
        <w:t xml:space="preserve">zwaną dalej </w:t>
      </w:r>
      <w:r w:rsidRPr="009C573E">
        <w:rPr>
          <w:rFonts w:ascii="Times New Roman" w:hAnsi="Times New Roman"/>
          <w:b/>
          <w:bCs/>
          <w:sz w:val="24"/>
          <w:szCs w:val="24"/>
        </w:rPr>
        <w:t>„Wykonawcą”</w:t>
      </w:r>
      <w:r w:rsidRPr="009C573E">
        <w:rPr>
          <w:rFonts w:ascii="Times New Roman" w:hAnsi="Times New Roman"/>
          <w:sz w:val="24"/>
          <w:szCs w:val="24"/>
        </w:rPr>
        <w:t xml:space="preserve"> została zawarta umowa następującej treści:</w:t>
      </w:r>
    </w:p>
    <w:p w:rsidR="003866AD" w:rsidRPr="009C573E" w:rsidRDefault="003866AD" w:rsidP="00E06403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9C573E">
        <w:rPr>
          <w:rFonts w:ascii="Times New Roman" w:hAnsi="Times New Roman"/>
          <w:b/>
          <w:bCs/>
          <w:sz w:val="24"/>
          <w:szCs w:val="24"/>
        </w:rPr>
        <w:t>§ 1</w:t>
      </w:r>
    </w:p>
    <w:p w:rsidR="003866AD" w:rsidRPr="009C573E" w:rsidRDefault="003866AD" w:rsidP="00E06403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9C573E">
        <w:rPr>
          <w:rFonts w:ascii="Times New Roman" w:hAnsi="Times New Roman"/>
          <w:sz w:val="24"/>
          <w:szCs w:val="24"/>
        </w:rPr>
        <w:t>Umowa zostaje zawarta po przeprowadzeniu postępowania o zamówienie publiczne w trybie przetargu nieograniczonego zgodnie z ustawą z dnia 29 stycznia 2004 roku Prawo zamówień publicznych (tekst jednolity w Dz. U. z 2010 r. Nr 113, poz. 759 ze. zm.)</w:t>
      </w:r>
    </w:p>
    <w:p w:rsidR="003866AD" w:rsidRPr="009C573E" w:rsidRDefault="003866AD" w:rsidP="00E06403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9C573E">
        <w:rPr>
          <w:rFonts w:ascii="Times New Roman" w:hAnsi="Times New Roman"/>
          <w:b/>
          <w:bCs/>
          <w:sz w:val="24"/>
          <w:szCs w:val="24"/>
        </w:rPr>
        <w:t>§ 2</w:t>
      </w:r>
    </w:p>
    <w:p w:rsidR="003866AD" w:rsidRPr="009C573E" w:rsidRDefault="003866AD" w:rsidP="00E06403">
      <w:pPr>
        <w:numPr>
          <w:ilvl w:val="0"/>
          <w:numId w:val="8"/>
        </w:numPr>
        <w:spacing w:after="0" w:line="240" w:lineRule="auto"/>
        <w:ind w:right="-56"/>
        <w:jc w:val="both"/>
        <w:rPr>
          <w:rFonts w:ascii="Times New Roman" w:hAnsi="Times New Roman"/>
          <w:sz w:val="24"/>
          <w:szCs w:val="24"/>
        </w:rPr>
      </w:pPr>
      <w:r w:rsidRPr="009C573E">
        <w:rPr>
          <w:rFonts w:ascii="Times New Roman" w:hAnsi="Times New Roman"/>
          <w:sz w:val="24"/>
          <w:szCs w:val="24"/>
        </w:rPr>
        <w:t xml:space="preserve">Wykonawca zobowiązuje się do organizacji i przeprowadzenia cyklu </w:t>
      </w:r>
      <w:r>
        <w:rPr>
          <w:rFonts w:ascii="Times New Roman" w:hAnsi="Times New Roman"/>
          <w:sz w:val="24"/>
          <w:szCs w:val="24"/>
        </w:rPr>
        <w:t>szkoleń, których tematykę, lokalizację, minimalny zakres programowy określa</w:t>
      </w:r>
      <w:r w:rsidRPr="009C573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szczegółowo SIWZ oraz właściwe załączniki </w:t>
      </w:r>
      <w:r w:rsidRPr="009C573E">
        <w:rPr>
          <w:rFonts w:ascii="Times New Roman" w:hAnsi="Times New Roman"/>
          <w:sz w:val="24"/>
          <w:szCs w:val="24"/>
        </w:rPr>
        <w:t xml:space="preserve">(dalej zbiorczo określane jako </w:t>
      </w:r>
      <w:r w:rsidRPr="009C573E">
        <w:rPr>
          <w:rFonts w:ascii="Times New Roman" w:hAnsi="Times New Roman"/>
          <w:b/>
          <w:sz w:val="24"/>
          <w:szCs w:val="24"/>
        </w:rPr>
        <w:t>Kursy</w:t>
      </w:r>
      <w:r w:rsidRPr="009C573E">
        <w:rPr>
          <w:rFonts w:ascii="Times New Roman" w:hAnsi="Times New Roman"/>
          <w:sz w:val="24"/>
          <w:szCs w:val="24"/>
        </w:rPr>
        <w:t>). Wszystkie kursy są współfinansowane ze środków Unii Europejskiej z Europejskiego Funduszu Społecznego w ramach projektów „ITeraz Mazowsze II” (kurs</w:t>
      </w:r>
      <w:r>
        <w:rPr>
          <w:rFonts w:ascii="Times New Roman" w:hAnsi="Times New Roman"/>
          <w:sz w:val="24"/>
          <w:szCs w:val="24"/>
        </w:rPr>
        <w:t>y z części I przedmiotu zamówienia) o</w:t>
      </w:r>
      <w:r w:rsidRPr="009C573E">
        <w:rPr>
          <w:rFonts w:ascii="Times New Roman" w:hAnsi="Times New Roman"/>
          <w:sz w:val="24"/>
          <w:szCs w:val="24"/>
        </w:rPr>
        <w:t>raz „Akademia Unijna III” (</w:t>
      </w:r>
      <w:r>
        <w:rPr>
          <w:rFonts w:ascii="Times New Roman" w:hAnsi="Times New Roman"/>
          <w:sz w:val="24"/>
          <w:szCs w:val="24"/>
        </w:rPr>
        <w:t>kursy z części II przedmiotu zamówienia</w:t>
      </w:r>
      <w:r w:rsidRPr="009C573E">
        <w:rPr>
          <w:rFonts w:ascii="Times New Roman" w:hAnsi="Times New Roman"/>
          <w:sz w:val="24"/>
          <w:szCs w:val="24"/>
        </w:rPr>
        <w:t>). Uczestnicy kursów zostaną zrekrutowani przez Zamawiającego</w:t>
      </w:r>
      <w:r>
        <w:rPr>
          <w:rFonts w:ascii="Times New Roman" w:hAnsi="Times New Roman"/>
          <w:sz w:val="24"/>
          <w:szCs w:val="24"/>
        </w:rPr>
        <w:t xml:space="preserve"> (poza kursami z zakresu języka angielskiego określonymi w punktach r) do w) w Rozdziale 3.1. – odnośnie części II, gdzie obowiązek rekrutacji spoczywa na Wykonawcy zgodnie z treścią załącznika 1H do SIWZ)</w:t>
      </w:r>
      <w:r w:rsidRPr="009C573E">
        <w:rPr>
          <w:rFonts w:ascii="Times New Roman" w:hAnsi="Times New Roman"/>
          <w:sz w:val="24"/>
          <w:szCs w:val="24"/>
        </w:rPr>
        <w:t xml:space="preserve">, a ich ilość – liczba osób została określona w specyfikacji istotnych warunków zamówienia (z zastrzeżeniem </w:t>
      </w:r>
      <w:r w:rsidRPr="009C573E">
        <w:rPr>
          <w:rFonts w:ascii="Times New Roman" w:hAnsi="Times New Roman"/>
          <w:b/>
          <w:bCs/>
          <w:sz w:val="24"/>
          <w:szCs w:val="24"/>
        </w:rPr>
        <w:t xml:space="preserve">§ 3 ust. 5 niniejszej </w:t>
      </w:r>
      <w:r w:rsidRPr="009C573E">
        <w:rPr>
          <w:rFonts w:ascii="Times New Roman" w:hAnsi="Times New Roman"/>
          <w:b/>
          <w:bCs/>
          <w:sz w:val="24"/>
          <w:szCs w:val="24"/>
        </w:rPr>
        <w:lastRenderedPageBreak/>
        <w:t>umowy).</w:t>
      </w:r>
      <w:r w:rsidRPr="009C573E">
        <w:rPr>
          <w:rFonts w:ascii="Times New Roman" w:hAnsi="Times New Roman"/>
          <w:sz w:val="24"/>
          <w:szCs w:val="24"/>
        </w:rPr>
        <w:t xml:space="preserve">  Wykaz uczestników kursów dla każdej grupy zostanie przekazany Wykonawcy przed rozpo</w:t>
      </w:r>
      <w:r>
        <w:rPr>
          <w:rFonts w:ascii="Times New Roman" w:hAnsi="Times New Roman"/>
          <w:sz w:val="24"/>
          <w:szCs w:val="24"/>
        </w:rPr>
        <w:t xml:space="preserve">częciem kursu  dla każdej grupy, natomiast odnośnie szkoleń z zakresu języka angielskiego wykaz uczestników zrekrutowanych przez Wykonawcę  zostanie przekazany Zamawiającemu najpóźniej na 30 dni przed rozpoczęciem każdorazowego szkolenia. </w:t>
      </w:r>
      <w:r w:rsidRPr="009C573E">
        <w:rPr>
          <w:rFonts w:ascii="Times New Roman" w:hAnsi="Times New Roman"/>
          <w:sz w:val="24"/>
          <w:szCs w:val="24"/>
        </w:rPr>
        <w:t xml:space="preserve"> Kursy będą prowadzone, na zasadach i w sposób określony w specyfikacji istotnych warunków zamówienia (dalej SIWZ), która staje się załącznikiem do niniejszej umowy, z uwzględnieniem postanowień niniejszej umowy. </w:t>
      </w:r>
    </w:p>
    <w:p w:rsidR="003866AD" w:rsidRPr="009C573E" w:rsidRDefault="003866AD" w:rsidP="00E06403">
      <w:pPr>
        <w:numPr>
          <w:ilvl w:val="0"/>
          <w:numId w:val="8"/>
        </w:numPr>
        <w:spacing w:after="0" w:line="240" w:lineRule="auto"/>
        <w:ind w:right="-56"/>
        <w:jc w:val="both"/>
        <w:rPr>
          <w:rFonts w:ascii="Times New Roman" w:hAnsi="Times New Roman"/>
          <w:sz w:val="24"/>
          <w:szCs w:val="24"/>
        </w:rPr>
      </w:pPr>
      <w:r w:rsidRPr="009C573E">
        <w:rPr>
          <w:rFonts w:ascii="Times New Roman" w:hAnsi="Times New Roman"/>
          <w:sz w:val="24"/>
          <w:szCs w:val="24"/>
        </w:rPr>
        <w:t>Termin realizacji kursów dla każdej z grup zostanie ustalony przez Zamawiającego z Wykonawcą w przedzi</w:t>
      </w:r>
      <w:r>
        <w:rPr>
          <w:rFonts w:ascii="Times New Roman" w:hAnsi="Times New Roman"/>
          <w:sz w:val="24"/>
          <w:szCs w:val="24"/>
        </w:rPr>
        <w:t>ale czasowym określonym w SIWZ</w:t>
      </w:r>
      <w:r w:rsidRPr="009C573E">
        <w:rPr>
          <w:rFonts w:ascii="Times New Roman" w:hAnsi="Times New Roman"/>
          <w:sz w:val="24"/>
          <w:szCs w:val="24"/>
        </w:rPr>
        <w:t>. W razie nieustalenia terminów w okresie 3 dni od przedstawienia pierwszej propozycji przez Zamawiającego Zamawiający ma prawo jednostronnego ustalenia terminu kursu dla każdej z grup. W zależności od postępów rekrutacji uczestników szkoleń Zamawiający ma prawo jednostronnie zmienić uzgodniony termin rozpoczęcia kursu dla każdej z grup informując o tym fakcie Wykonawcę na piśmie co najmniej 7 dni przed ustalonym terminem rozpoczęcia kursu.</w:t>
      </w:r>
      <w:r>
        <w:rPr>
          <w:rFonts w:ascii="Times New Roman" w:hAnsi="Times New Roman"/>
          <w:sz w:val="24"/>
          <w:szCs w:val="24"/>
        </w:rPr>
        <w:t xml:space="preserve"> Strony mogą wspólnie zmienić ustalony wcześniej termin realizacji danego kusru w drodze pisemnej. </w:t>
      </w:r>
      <w:r w:rsidRPr="009C573E">
        <w:rPr>
          <w:rFonts w:ascii="Times New Roman" w:hAnsi="Times New Roman"/>
          <w:sz w:val="24"/>
          <w:szCs w:val="24"/>
        </w:rPr>
        <w:t xml:space="preserve">Kursy mogą być prowadzone równolegle. Zamawiający zastrzega możliwość odstępstwa od ustalonego sposobu przeprowadzenia kursów w zależności od postępów prowadzonej przez niego rekrutacji. </w:t>
      </w:r>
    </w:p>
    <w:p w:rsidR="003866AD" w:rsidRPr="009C573E" w:rsidRDefault="003866AD" w:rsidP="00E06403">
      <w:pPr>
        <w:numPr>
          <w:ilvl w:val="0"/>
          <w:numId w:val="8"/>
        </w:numPr>
        <w:spacing w:after="0" w:line="240" w:lineRule="auto"/>
        <w:ind w:right="-56"/>
        <w:jc w:val="both"/>
        <w:rPr>
          <w:rFonts w:ascii="Times New Roman" w:hAnsi="Times New Roman"/>
          <w:color w:val="000000"/>
          <w:sz w:val="24"/>
          <w:szCs w:val="24"/>
        </w:rPr>
      </w:pPr>
      <w:r w:rsidRPr="009C573E">
        <w:rPr>
          <w:rFonts w:ascii="Times New Roman" w:hAnsi="Times New Roman"/>
          <w:sz w:val="24"/>
          <w:szCs w:val="24"/>
        </w:rPr>
        <w:t xml:space="preserve">Wykonawca oświadcza, iż posiada uprawnienia i warunki do należytego wykonania niniejszej umowy oraz kadrę z odpowiednimi kwalifikacjami. </w:t>
      </w:r>
    </w:p>
    <w:p w:rsidR="003866AD" w:rsidRPr="009C573E" w:rsidRDefault="003866AD" w:rsidP="00E06403">
      <w:pPr>
        <w:numPr>
          <w:ilvl w:val="0"/>
          <w:numId w:val="8"/>
        </w:numPr>
        <w:spacing w:after="0" w:line="240" w:lineRule="auto"/>
        <w:ind w:right="-56"/>
        <w:jc w:val="both"/>
        <w:rPr>
          <w:rFonts w:ascii="Times New Roman" w:hAnsi="Times New Roman"/>
          <w:bCs/>
          <w:sz w:val="24"/>
          <w:szCs w:val="24"/>
        </w:rPr>
      </w:pPr>
      <w:r w:rsidRPr="009C573E">
        <w:rPr>
          <w:rFonts w:ascii="Times New Roman" w:hAnsi="Times New Roman"/>
          <w:color w:val="000000"/>
          <w:sz w:val="24"/>
          <w:szCs w:val="24"/>
        </w:rPr>
        <w:t xml:space="preserve">Wykonawca zobowiązuje się zarejestrować instytucję szkoleniową w internetowej bazie ofert szkoleniowych dostępnej na stronie internetowej: </w:t>
      </w:r>
      <w:hyperlink r:id="rId7" w:history="1">
        <w:r w:rsidRPr="009C573E">
          <w:rPr>
            <w:rStyle w:val="Hipercze"/>
            <w:rFonts w:ascii="Times New Roman" w:hAnsi="Times New Roman"/>
            <w:i/>
            <w:sz w:val="24"/>
            <w:szCs w:val="24"/>
          </w:rPr>
          <w:t>www.inwestycjawkadry.pl</w:t>
        </w:r>
      </w:hyperlink>
      <w:r w:rsidRPr="009C573E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9C573E">
        <w:rPr>
          <w:rFonts w:ascii="Times New Roman" w:hAnsi="Times New Roman"/>
          <w:color w:val="000000"/>
          <w:sz w:val="24"/>
          <w:szCs w:val="24"/>
        </w:rPr>
        <w:t xml:space="preserve"> i aktualizować w tej bazie informację o każdym szkoleniu otwartym organizowanym w ramach niniejszej umowy  nie rzadziej niż raz w miesiącu.</w:t>
      </w:r>
    </w:p>
    <w:p w:rsidR="003866AD" w:rsidRPr="009C573E" w:rsidRDefault="003866AD" w:rsidP="00E06403">
      <w:pPr>
        <w:numPr>
          <w:ilvl w:val="0"/>
          <w:numId w:val="8"/>
        </w:numPr>
        <w:spacing w:after="0" w:line="240" w:lineRule="auto"/>
        <w:ind w:right="-56"/>
        <w:jc w:val="both"/>
        <w:rPr>
          <w:rFonts w:ascii="Times New Roman" w:hAnsi="Times New Roman"/>
          <w:bCs/>
          <w:sz w:val="24"/>
          <w:szCs w:val="24"/>
        </w:rPr>
      </w:pPr>
      <w:r w:rsidRPr="009C573E">
        <w:rPr>
          <w:rFonts w:ascii="Times New Roman" w:hAnsi="Times New Roman"/>
          <w:color w:val="000000"/>
          <w:sz w:val="24"/>
          <w:szCs w:val="24"/>
        </w:rPr>
        <w:t>Wykonawca będzie współpracował z Zamawiającym na każdym etapie realizacji umowy.</w:t>
      </w:r>
    </w:p>
    <w:p w:rsidR="003866AD" w:rsidRPr="009C573E" w:rsidRDefault="003866AD" w:rsidP="00E06403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9C573E">
        <w:rPr>
          <w:rFonts w:ascii="Times New Roman" w:hAnsi="Times New Roman"/>
          <w:b/>
          <w:sz w:val="24"/>
          <w:szCs w:val="24"/>
        </w:rPr>
        <w:t>§ 3</w:t>
      </w:r>
    </w:p>
    <w:p w:rsidR="003866AD" w:rsidRPr="009C573E" w:rsidRDefault="003866AD" w:rsidP="00E06403">
      <w:pPr>
        <w:numPr>
          <w:ilvl w:val="1"/>
          <w:numId w:val="1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9C573E">
        <w:rPr>
          <w:rFonts w:ascii="Times New Roman" w:hAnsi="Times New Roman"/>
          <w:sz w:val="24"/>
          <w:szCs w:val="24"/>
        </w:rPr>
        <w:t xml:space="preserve">Wykonawca zapewni prowadzenie kursu dla każdej z grup zgodnie z wymaganiami zamawiającego określonymi w SIWZ. </w:t>
      </w:r>
    </w:p>
    <w:p w:rsidR="003866AD" w:rsidRPr="009C573E" w:rsidRDefault="003866AD" w:rsidP="00E06403">
      <w:pPr>
        <w:numPr>
          <w:ilvl w:val="1"/>
          <w:numId w:val="1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9C573E">
        <w:rPr>
          <w:rFonts w:ascii="Times New Roman" w:hAnsi="Times New Roman"/>
          <w:sz w:val="24"/>
          <w:szCs w:val="24"/>
        </w:rPr>
        <w:t>Zastosowane metody nauczania muszą uwzględniać indywidualne podejście do każdego z uczestników. Realizacja każdego z kursów powinna odbywać się w oparciu o nowoczesne metody i techniki dydaktyczno-pedagogiczne.</w:t>
      </w:r>
    </w:p>
    <w:p w:rsidR="003866AD" w:rsidRPr="009C573E" w:rsidRDefault="003866AD" w:rsidP="00E06403">
      <w:pPr>
        <w:numPr>
          <w:ilvl w:val="1"/>
          <w:numId w:val="1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9C573E">
        <w:rPr>
          <w:rFonts w:ascii="Times New Roman" w:hAnsi="Times New Roman"/>
          <w:sz w:val="24"/>
          <w:szCs w:val="24"/>
        </w:rPr>
        <w:t>Warunki pracy osób uczestniczących w kursach będą zgodne z przepisami bezpieczeństwa i higieny pracy.</w:t>
      </w:r>
    </w:p>
    <w:p w:rsidR="003866AD" w:rsidRPr="009C573E" w:rsidRDefault="003866AD" w:rsidP="00E06403">
      <w:pPr>
        <w:numPr>
          <w:ilvl w:val="1"/>
          <w:numId w:val="1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9C573E">
        <w:rPr>
          <w:rFonts w:ascii="Times New Roman" w:hAnsi="Times New Roman"/>
          <w:sz w:val="24"/>
          <w:szCs w:val="24"/>
        </w:rPr>
        <w:t xml:space="preserve">Wykonawca zapewni Kadrę dydaktyczną posiadającą kwalifikacje i umiejętności wykładowców adekwatne do zakresu programowego prowadzonych przez nich kursów. W sytuacjach losowych, jakie mogą wystąpić po stronie kadry dydaktycznej – dopuszcza się możliwość dokonania zmian w składzie kadry dydaktycznej, w takim przypadku wykonawca zapewni osoby na zastępstwo o co najmniej  równorzędnych kwalifikacjach po uzyskaniu uprzedniej zgody Zamawiającego.   </w:t>
      </w:r>
    </w:p>
    <w:p w:rsidR="003866AD" w:rsidRPr="009C573E" w:rsidRDefault="003866AD" w:rsidP="00E06403">
      <w:pPr>
        <w:numPr>
          <w:ilvl w:val="1"/>
          <w:numId w:val="1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9C573E">
        <w:rPr>
          <w:rFonts w:ascii="Times New Roman" w:hAnsi="Times New Roman"/>
          <w:sz w:val="24"/>
          <w:szCs w:val="24"/>
        </w:rPr>
        <w:t xml:space="preserve">W przypadku, gdy wystąpi okoliczność, że zbędnym lub niemożliwym stanie się przeprowadzenie kursu dla liczby osób wskazanych w specyfikacji istotnych warunków zamówienia, Zamawiający zastrzega sobie prawo zmniejszenia liczby osób skierowanych na kurs oraz w konsekwencji powyższego prawo zmniejszenia liczby grup szkoleniowych oraz wynagrodzenia Wykonawcy. </w:t>
      </w:r>
    </w:p>
    <w:p w:rsidR="003866AD" w:rsidRPr="009C573E" w:rsidRDefault="003866AD" w:rsidP="00E06403">
      <w:pPr>
        <w:numPr>
          <w:ilvl w:val="1"/>
          <w:numId w:val="1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9C573E">
        <w:rPr>
          <w:rFonts w:ascii="Times New Roman" w:hAnsi="Times New Roman"/>
          <w:sz w:val="24"/>
          <w:szCs w:val="24"/>
        </w:rPr>
        <w:t>Wykonawca zobowiązany jest uwzględnić zróżnicowany poziom zdrowia, wykształcenia, umiejętności i wiedzy każdego z uczestników kursu.</w:t>
      </w:r>
    </w:p>
    <w:p w:rsidR="003866AD" w:rsidRPr="009C573E" w:rsidRDefault="003866AD" w:rsidP="00E06403">
      <w:pPr>
        <w:numPr>
          <w:ilvl w:val="1"/>
          <w:numId w:val="1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9C573E">
        <w:rPr>
          <w:rFonts w:ascii="Times New Roman" w:hAnsi="Times New Roman"/>
          <w:sz w:val="24"/>
          <w:szCs w:val="24"/>
        </w:rPr>
        <w:t>Wykonawca zobowiązany jest zapewnić uczestnikom materiały szkoleniowe które zostaną ujęte w cenie i przejdą na własność uczestników szkoleń. Wykonawca zobowiązany jest przed wystawieniem faktury przekazać Zamawiającemu po jednym egzemplarzu każdego materiału szkoleniowego przekazywanego uczestnikom kursu.</w:t>
      </w:r>
    </w:p>
    <w:p w:rsidR="003866AD" w:rsidRPr="009C573E" w:rsidRDefault="003866AD" w:rsidP="00E06403">
      <w:pPr>
        <w:numPr>
          <w:ilvl w:val="1"/>
          <w:numId w:val="1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9C573E">
        <w:rPr>
          <w:rFonts w:ascii="Times New Roman" w:hAnsi="Times New Roman"/>
          <w:sz w:val="24"/>
          <w:szCs w:val="24"/>
        </w:rPr>
        <w:t>Wykonawca zobowiązany jest na każde wezwanie Zamawiającego udostępnić wszystkie dokumenty związane z realizowanym projektem (zarówno w miejscu realizacji projektu jak i dostarczyć je Zamawiającemu).</w:t>
      </w:r>
    </w:p>
    <w:p w:rsidR="003866AD" w:rsidRPr="009C573E" w:rsidRDefault="003866AD" w:rsidP="00E06403">
      <w:pPr>
        <w:numPr>
          <w:ilvl w:val="1"/>
          <w:numId w:val="1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9C573E">
        <w:rPr>
          <w:rFonts w:ascii="Times New Roman" w:hAnsi="Times New Roman"/>
          <w:sz w:val="24"/>
          <w:szCs w:val="24"/>
        </w:rPr>
        <w:t>Strony wskazują osoby uprawnione do kontaktów w trakcie realizacji niniejszej umowy:</w:t>
      </w:r>
    </w:p>
    <w:p w:rsidR="003866AD" w:rsidRPr="009C573E" w:rsidRDefault="003866AD" w:rsidP="00E06403">
      <w:pPr>
        <w:numPr>
          <w:ilvl w:val="2"/>
          <w:numId w:val="1"/>
        </w:numPr>
        <w:tabs>
          <w:tab w:val="clear" w:pos="2340"/>
          <w:tab w:val="num" w:pos="1080"/>
        </w:tabs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9C573E">
        <w:rPr>
          <w:rFonts w:ascii="Times New Roman" w:hAnsi="Times New Roman"/>
          <w:sz w:val="24"/>
          <w:szCs w:val="24"/>
        </w:rPr>
        <w:t xml:space="preserve">ze strony Zamawiającego: …………….. </w:t>
      </w:r>
    </w:p>
    <w:p w:rsidR="003866AD" w:rsidRPr="009C573E" w:rsidRDefault="003866AD" w:rsidP="00E06403">
      <w:pPr>
        <w:numPr>
          <w:ilvl w:val="2"/>
          <w:numId w:val="1"/>
        </w:numPr>
        <w:tabs>
          <w:tab w:val="clear" w:pos="2340"/>
          <w:tab w:val="num" w:pos="1080"/>
        </w:tabs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9C573E">
        <w:rPr>
          <w:rFonts w:ascii="Times New Roman" w:hAnsi="Times New Roman"/>
          <w:sz w:val="24"/>
          <w:szCs w:val="24"/>
        </w:rPr>
        <w:t xml:space="preserve">ze strony Wykonawcy: …………….... </w:t>
      </w:r>
    </w:p>
    <w:p w:rsidR="003866AD" w:rsidRPr="009C573E" w:rsidRDefault="003866AD" w:rsidP="00E06403">
      <w:pPr>
        <w:jc w:val="both"/>
        <w:rPr>
          <w:rFonts w:ascii="Times New Roman" w:hAnsi="Times New Roman"/>
          <w:sz w:val="24"/>
          <w:szCs w:val="24"/>
        </w:rPr>
      </w:pPr>
    </w:p>
    <w:p w:rsidR="003866AD" w:rsidRPr="009C573E" w:rsidRDefault="003866AD" w:rsidP="00E06403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9C573E">
        <w:rPr>
          <w:rFonts w:ascii="Times New Roman" w:hAnsi="Times New Roman"/>
          <w:b/>
          <w:bCs/>
          <w:sz w:val="24"/>
          <w:szCs w:val="24"/>
        </w:rPr>
        <w:t>§ 4</w:t>
      </w:r>
    </w:p>
    <w:p w:rsidR="003866AD" w:rsidRPr="009C573E" w:rsidRDefault="003866AD" w:rsidP="00E06403">
      <w:pPr>
        <w:pStyle w:val="Tekstpodstawowy"/>
        <w:numPr>
          <w:ilvl w:val="0"/>
          <w:numId w:val="6"/>
        </w:numPr>
        <w:tabs>
          <w:tab w:val="clear" w:pos="360"/>
        </w:tabs>
        <w:spacing w:after="0"/>
        <w:ind w:left="720"/>
        <w:jc w:val="both"/>
      </w:pPr>
      <w:r w:rsidRPr="009C573E">
        <w:t xml:space="preserve">Wykonawca zobowiązuje się przenieść i przenosi na Zamawiającego, bez ograniczeń terytorialnych, czasowych, ani ilościowych, autorskie prawa majątkowe, w tym prawa zezwalania na wykonywanie praw zależnych, do rozporządzania oraz korzystania z wszystkich </w:t>
      </w:r>
      <w:r>
        <w:t xml:space="preserve">utworów w rozumieniu prawa autorskiego powstałych w trakcie wykonywania niniejszej umowy, a w szczególności </w:t>
      </w:r>
      <w:r w:rsidRPr="009C573E">
        <w:t>materiałów szkoleniowych wytworzonych podczas realizacji niniejszej umowy (dalej: Utwór), w całości lub w dowolnej części, na wszystkich znanych w chwili zawarcia niniejszej Umowy polach eksploatacji, w tym na następujących polach eksploatacji:</w:t>
      </w:r>
    </w:p>
    <w:p w:rsidR="003866AD" w:rsidRPr="009C573E" w:rsidRDefault="003866AD" w:rsidP="00E06403">
      <w:pPr>
        <w:numPr>
          <w:ilvl w:val="0"/>
          <w:numId w:val="7"/>
        </w:numPr>
        <w:tabs>
          <w:tab w:val="clear" w:pos="900"/>
          <w:tab w:val="num" w:pos="1260"/>
        </w:tabs>
        <w:autoSpaceDE w:val="0"/>
        <w:autoSpaceDN w:val="0"/>
        <w:adjustRightInd w:val="0"/>
        <w:spacing w:after="0" w:line="240" w:lineRule="auto"/>
        <w:ind w:left="1260"/>
        <w:rPr>
          <w:rFonts w:ascii="Times New Roman" w:hAnsi="Times New Roman"/>
          <w:sz w:val="24"/>
          <w:szCs w:val="24"/>
        </w:rPr>
      </w:pPr>
      <w:r w:rsidRPr="009C573E">
        <w:rPr>
          <w:rFonts w:ascii="Times New Roman" w:hAnsi="Times New Roman"/>
          <w:sz w:val="24"/>
          <w:szCs w:val="24"/>
        </w:rPr>
        <w:t xml:space="preserve">w zakresie utrwalania i zwielokrotniania Utworu - wytwarzanie określoną techniką egzemplarzy utworu, w tym techniką drukarską, reprograficzną, zapisu magnetycznego oraz techniką cyfrową; </w:t>
      </w:r>
    </w:p>
    <w:p w:rsidR="003866AD" w:rsidRPr="009C573E" w:rsidRDefault="003866AD" w:rsidP="00E06403">
      <w:pPr>
        <w:numPr>
          <w:ilvl w:val="0"/>
          <w:numId w:val="7"/>
        </w:numPr>
        <w:tabs>
          <w:tab w:val="clear" w:pos="900"/>
          <w:tab w:val="num" w:pos="1260"/>
        </w:tabs>
        <w:autoSpaceDE w:val="0"/>
        <w:autoSpaceDN w:val="0"/>
        <w:adjustRightInd w:val="0"/>
        <w:spacing w:after="0" w:line="240" w:lineRule="auto"/>
        <w:ind w:left="1260"/>
        <w:rPr>
          <w:rFonts w:ascii="Times New Roman" w:hAnsi="Times New Roman"/>
          <w:sz w:val="24"/>
          <w:szCs w:val="24"/>
        </w:rPr>
      </w:pPr>
      <w:r w:rsidRPr="009C573E">
        <w:rPr>
          <w:rFonts w:ascii="Times New Roman" w:hAnsi="Times New Roman"/>
          <w:sz w:val="24"/>
          <w:szCs w:val="24"/>
        </w:rPr>
        <w:t xml:space="preserve">w zakresie obrotu oryginałem albo egzemplarzami, na których Utwór utrwalono - wprowadzanie do obrotu, użyczenie lub najem oryginału albo egzemplarzy; </w:t>
      </w:r>
    </w:p>
    <w:p w:rsidR="003866AD" w:rsidRPr="009C573E" w:rsidRDefault="003866AD" w:rsidP="00E06403">
      <w:pPr>
        <w:numPr>
          <w:ilvl w:val="0"/>
          <w:numId w:val="7"/>
        </w:numPr>
        <w:tabs>
          <w:tab w:val="clear" w:pos="900"/>
          <w:tab w:val="num" w:pos="1260"/>
        </w:tabs>
        <w:autoSpaceDE w:val="0"/>
        <w:autoSpaceDN w:val="0"/>
        <w:adjustRightInd w:val="0"/>
        <w:spacing w:after="0" w:line="240" w:lineRule="auto"/>
        <w:ind w:left="1260"/>
        <w:jc w:val="both"/>
        <w:rPr>
          <w:rFonts w:ascii="Times New Roman" w:hAnsi="Times New Roman"/>
          <w:sz w:val="24"/>
          <w:szCs w:val="24"/>
        </w:rPr>
      </w:pPr>
      <w:r w:rsidRPr="009C573E">
        <w:rPr>
          <w:rFonts w:ascii="Times New Roman" w:hAnsi="Times New Roman"/>
          <w:sz w:val="24"/>
          <w:szCs w:val="24"/>
        </w:rPr>
        <w:t xml:space="preserve">w zakresie rozpowszechniania Utworu w sposób inny niż określony w pkt 2 - publiczne wykonanie, wystawienie, wyświetlenie, odtworzenie oraz nadawanie i reemitowanie, a także publiczne udostępnianie utworu w taki sposób, aby każdy mógł mieć do niego dostęp w miejscu i w czasie przez siebie wybranym. </w:t>
      </w:r>
    </w:p>
    <w:p w:rsidR="003866AD" w:rsidRPr="009C573E" w:rsidRDefault="003866AD" w:rsidP="00E0640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573E">
        <w:rPr>
          <w:rFonts w:ascii="Times New Roman" w:hAnsi="Times New Roman"/>
          <w:sz w:val="24"/>
          <w:szCs w:val="24"/>
        </w:rPr>
        <w:t>Przeniesienie na Zamawiającego praw autorskich, w tym praw zezwalania na wykonywanie praw zależnych, zgodnie z ust. 1 powyżej i następuje w stosunku do poszczególnych Utworów każdorazowo z chwilą przekazania Zamawiającemu przez Wykonawcę w jakiejkolwiek formie (w tym cyfrowej lub papierowej) i w jakiejkolwiek postaci (w tym ukończonej lub nieukończonej) poszczególnych Utworów. Jeżeli przekazanie Utworu następuje przez przekazanie nośnika, na którym Utwór jest utrwalony, z chwilą jego przekazania na Zamawiającego przechodzi własność nośnika.</w:t>
      </w:r>
    </w:p>
    <w:p w:rsidR="003866AD" w:rsidRPr="00A2510A" w:rsidRDefault="003866AD" w:rsidP="00E06403">
      <w:pPr>
        <w:pStyle w:val="Tekstpodstawowy2"/>
        <w:numPr>
          <w:ilvl w:val="0"/>
          <w:numId w:val="6"/>
        </w:numPr>
        <w:ind w:left="357" w:hanging="357"/>
        <w:jc w:val="both"/>
        <w:rPr>
          <w:rFonts w:ascii="Times New Roman" w:hAnsi="Times New Roman"/>
        </w:rPr>
      </w:pPr>
      <w:r w:rsidRPr="00A2510A">
        <w:rPr>
          <w:rFonts w:ascii="Times New Roman" w:hAnsi="Times New Roman"/>
        </w:rPr>
        <w:t xml:space="preserve">Wykonawca oświadcza, że każdy utwór będzie oryginalny i indywidualny, oraz że korzystanie z Utworu przez Zamawiającego na wszystkich określonych w ustępie 1 powyżej polach eksploatacji nie naruszy prawa ani prawem chronionego dobra osoby trzeciej, a odpowiedzialność za ewentualne naruszenia tych praw i wszelkie wyrządzone w związku z tymi naruszeniami szkody, zarówno wobec Zamawiającego i jego bezpośrednich lub pośrednich następców prawnych, jak i osób trzecich, będzie ponosić Wykonawca. </w:t>
      </w:r>
    </w:p>
    <w:p w:rsidR="003866AD" w:rsidRPr="009C573E" w:rsidRDefault="003866AD" w:rsidP="00E06403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9C573E">
        <w:rPr>
          <w:rFonts w:ascii="Times New Roman" w:hAnsi="Times New Roman"/>
          <w:b/>
          <w:bCs/>
          <w:sz w:val="24"/>
          <w:szCs w:val="24"/>
        </w:rPr>
        <w:t>§ 5</w:t>
      </w:r>
    </w:p>
    <w:p w:rsidR="003866AD" w:rsidRPr="009C573E" w:rsidRDefault="003866AD" w:rsidP="00E06403">
      <w:pPr>
        <w:numPr>
          <w:ilvl w:val="3"/>
          <w:numId w:val="1"/>
        </w:numPr>
        <w:tabs>
          <w:tab w:val="clear" w:pos="288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9C573E">
        <w:rPr>
          <w:rFonts w:ascii="Times New Roman" w:hAnsi="Times New Roman"/>
          <w:sz w:val="24"/>
          <w:szCs w:val="24"/>
        </w:rPr>
        <w:t xml:space="preserve">Przy założeniu wykonania prawidłowo całości zamówienia określonego w SIWZ Wykonawca otrzyma ryczałtowe wynagrodzenie (zgodnie z ofertą z dnia …..  stanowiąca integralną część umowy), które łącznie nie przekroczy kwoty: ……………….. … zł brutto (słownie: …). </w:t>
      </w:r>
    </w:p>
    <w:p w:rsidR="003866AD" w:rsidRPr="009C573E" w:rsidRDefault="003866AD" w:rsidP="00E06403">
      <w:pPr>
        <w:numPr>
          <w:ilvl w:val="3"/>
          <w:numId w:val="1"/>
        </w:numPr>
        <w:tabs>
          <w:tab w:val="clear" w:pos="288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9C573E">
        <w:rPr>
          <w:rFonts w:ascii="Times New Roman" w:hAnsi="Times New Roman"/>
          <w:sz w:val="24"/>
          <w:szCs w:val="24"/>
        </w:rPr>
        <w:t xml:space="preserve">Wynagrodzenie określone w ust. 1  obejmuje wykonanie pełnego zakresu usług, określonych w SIWZ oraz w umowie, a w szczególności wynagrodzenie za stworzenie, przekazanie Zamawiającemu oraz przeniesienie na Zamawiającego praw autorskich w tym praw zależnych na wszystkich polach eksploatacji określonych w niniejszej umowie. Wynagrodzenie należne Wykonawcy będzie uzależnione od faktycznej ilości przeszkolonych grup – stosownie do formularza cenowego.  </w:t>
      </w:r>
    </w:p>
    <w:p w:rsidR="003866AD" w:rsidRPr="009C573E" w:rsidRDefault="003866AD" w:rsidP="00E06403">
      <w:pPr>
        <w:numPr>
          <w:ilvl w:val="3"/>
          <w:numId w:val="1"/>
        </w:numPr>
        <w:tabs>
          <w:tab w:val="clear" w:pos="288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9C573E">
        <w:rPr>
          <w:rFonts w:ascii="Times New Roman" w:hAnsi="Times New Roman"/>
          <w:sz w:val="24"/>
          <w:szCs w:val="24"/>
        </w:rPr>
        <w:t>Wykonawca nie może pobierać od uczestników szkoleń żadnych opłat.</w:t>
      </w:r>
    </w:p>
    <w:p w:rsidR="003866AD" w:rsidRPr="009C573E" w:rsidRDefault="003866AD" w:rsidP="00E06403">
      <w:pPr>
        <w:numPr>
          <w:ilvl w:val="3"/>
          <w:numId w:val="1"/>
        </w:numPr>
        <w:tabs>
          <w:tab w:val="clear" w:pos="288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9C573E">
        <w:rPr>
          <w:rFonts w:ascii="Times New Roman" w:hAnsi="Times New Roman"/>
          <w:sz w:val="24"/>
          <w:szCs w:val="24"/>
        </w:rPr>
        <w:t xml:space="preserve">W celu uniknięcia wątpliwości strony zgodnie postanawiają, że koszt materiałów szkoleniowych,  sal, sprzętu, </w:t>
      </w:r>
      <w:r w:rsidR="006D4CD4">
        <w:rPr>
          <w:rFonts w:ascii="Times New Roman" w:hAnsi="Times New Roman"/>
          <w:sz w:val="24"/>
          <w:szCs w:val="24"/>
        </w:rPr>
        <w:t xml:space="preserve">ewentualnych </w:t>
      </w:r>
      <w:r w:rsidRPr="009C573E">
        <w:rPr>
          <w:rFonts w:ascii="Times New Roman" w:hAnsi="Times New Roman"/>
          <w:sz w:val="24"/>
          <w:szCs w:val="24"/>
        </w:rPr>
        <w:t xml:space="preserve">noclegów, dojazdu (w tym dowozu uczestników o ile wynika to z opisów szczegółowych przedmiotów zamówienia) egzaminu, wyżywienia  – pokrywa Wykonawca i został uwzględniony w wynagrodzeniu, o którym mowa w ust 1. </w:t>
      </w:r>
    </w:p>
    <w:p w:rsidR="003866AD" w:rsidRPr="009C573E" w:rsidRDefault="003866AD" w:rsidP="00E06403">
      <w:pPr>
        <w:numPr>
          <w:ilvl w:val="3"/>
          <w:numId w:val="1"/>
        </w:numPr>
        <w:tabs>
          <w:tab w:val="clear" w:pos="288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9C573E">
        <w:rPr>
          <w:rFonts w:ascii="Times New Roman" w:hAnsi="Times New Roman"/>
          <w:sz w:val="24"/>
          <w:szCs w:val="24"/>
        </w:rPr>
        <w:t>Rozliczenie za wykonane usługi nastąpi na podstawie prawidłowo wystawionych faktur VAT. Wykonawca zobowiązany jest wy</w:t>
      </w:r>
      <w:r w:rsidR="0051700A">
        <w:rPr>
          <w:rFonts w:ascii="Times New Roman" w:hAnsi="Times New Roman"/>
          <w:sz w:val="24"/>
          <w:szCs w:val="24"/>
        </w:rPr>
        <w:t xml:space="preserve">stawiać faktury cząstkowe na koniec  każdego kolejnego miesiąca świadczenia usług, opiewające na ilości faktycznie przeprowadzonych szkoleń </w:t>
      </w:r>
      <w:r w:rsidRPr="009C573E">
        <w:rPr>
          <w:rFonts w:ascii="Times New Roman" w:hAnsi="Times New Roman"/>
          <w:sz w:val="24"/>
          <w:szCs w:val="24"/>
        </w:rPr>
        <w:t>objęt</w:t>
      </w:r>
      <w:r w:rsidR="0051700A">
        <w:rPr>
          <w:rFonts w:ascii="Times New Roman" w:hAnsi="Times New Roman"/>
          <w:sz w:val="24"/>
          <w:szCs w:val="24"/>
        </w:rPr>
        <w:t>ych</w:t>
      </w:r>
      <w:r w:rsidRPr="009C573E">
        <w:rPr>
          <w:rFonts w:ascii="Times New Roman" w:hAnsi="Times New Roman"/>
          <w:sz w:val="24"/>
          <w:szCs w:val="24"/>
        </w:rPr>
        <w:t xml:space="preserve"> niniejszą umową</w:t>
      </w:r>
      <w:r w:rsidR="0051700A">
        <w:rPr>
          <w:rFonts w:ascii="Times New Roman" w:hAnsi="Times New Roman"/>
          <w:sz w:val="24"/>
          <w:szCs w:val="24"/>
        </w:rPr>
        <w:t xml:space="preserve">, </w:t>
      </w:r>
      <w:r w:rsidRPr="009C573E">
        <w:rPr>
          <w:rFonts w:ascii="Times New Roman" w:hAnsi="Times New Roman"/>
          <w:sz w:val="24"/>
          <w:szCs w:val="24"/>
        </w:rPr>
        <w:t>a nadto w treści faktury odnieść jej treść do odpowiedniego Projektu (zgodnie z § 2 Umowy).</w:t>
      </w:r>
    </w:p>
    <w:p w:rsidR="003866AD" w:rsidRPr="009C573E" w:rsidRDefault="003866AD" w:rsidP="00E06403">
      <w:pPr>
        <w:numPr>
          <w:ilvl w:val="3"/>
          <w:numId w:val="1"/>
        </w:numPr>
        <w:tabs>
          <w:tab w:val="clear" w:pos="288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9C573E">
        <w:rPr>
          <w:rFonts w:ascii="Times New Roman" w:hAnsi="Times New Roman"/>
          <w:sz w:val="24"/>
          <w:szCs w:val="24"/>
        </w:rPr>
        <w:t>Wykonawca wystawi</w:t>
      </w:r>
      <w:r w:rsidR="0051700A">
        <w:rPr>
          <w:rFonts w:ascii="Times New Roman" w:hAnsi="Times New Roman"/>
          <w:sz w:val="24"/>
          <w:szCs w:val="24"/>
        </w:rPr>
        <w:t>a</w:t>
      </w:r>
      <w:r w:rsidRPr="009C573E">
        <w:rPr>
          <w:rFonts w:ascii="Times New Roman" w:hAnsi="Times New Roman"/>
          <w:sz w:val="24"/>
          <w:szCs w:val="24"/>
        </w:rPr>
        <w:t xml:space="preserve"> cząstkowe faktury VAT w oparciu o </w:t>
      </w:r>
      <w:r>
        <w:rPr>
          <w:rFonts w:ascii="Times New Roman" w:hAnsi="Times New Roman"/>
          <w:sz w:val="24"/>
          <w:szCs w:val="24"/>
        </w:rPr>
        <w:t>ceny</w:t>
      </w:r>
      <w:r w:rsidRPr="009C573E">
        <w:rPr>
          <w:rFonts w:ascii="Times New Roman" w:hAnsi="Times New Roman"/>
          <w:sz w:val="24"/>
          <w:szCs w:val="24"/>
        </w:rPr>
        <w:t xml:space="preserve"> jednostkowe wskazane w formularzu cenowym.  Warunkiem wystawienia faktury jest podpisanie przez strony protokołów potwierdzających prawidłowe wykonanie </w:t>
      </w:r>
      <w:r w:rsidR="0051700A">
        <w:rPr>
          <w:rFonts w:ascii="Times New Roman" w:hAnsi="Times New Roman"/>
          <w:sz w:val="24"/>
          <w:szCs w:val="24"/>
        </w:rPr>
        <w:t>każdego szkolenia objętego fakturą</w:t>
      </w:r>
      <w:r w:rsidRPr="009C573E">
        <w:rPr>
          <w:rFonts w:ascii="Times New Roman" w:hAnsi="Times New Roman"/>
          <w:sz w:val="24"/>
          <w:szCs w:val="24"/>
        </w:rPr>
        <w:t xml:space="preserve">. Wykonawca zgłosi gotowość do podpisania protokołu po przeprowadzeniu </w:t>
      </w:r>
      <w:r w:rsidR="0051700A">
        <w:rPr>
          <w:rFonts w:ascii="Times New Roman" w:hAnsi="Times New Roman"/>
          <w:sz w:val="24"/>
          <w:szCs w:val="24"/>
        </w:rPr>
        <w:t>szkolenia</w:t>
      </w:r>
      <w:r w:rsidRPr="009C573E">
        <w:rPr>
          <w:rFonts w:ascii="Times New Roman" w:hAnsi="Times New Roman"/>
          <w:sz w:val="24"/>
          <w:szCs w:val="24"/>
        </w:rPr>
        <w:t xml:space="preserve"> dla każdej  grup</w:t>
      </w:r>
      <w:r w:rsidR="0051700A">
        <w:rPr>
          <w:rFonts w:ascii="Times New Roman" w:hAnsi="Times New Roman"/>
          <w:sz w:val="24"/>
          <w:szCs w:val="24"/>
        </w:rPr>
        <w:t>y</w:t>
      </w:r>
      <w:r w:rsidRPr="009C573E">
        <w:rPr>
          <w:rFonts w:ascii="Times New Roman" w:hAnsi="Times New Roman"/>
          <w:sz w:val="24"/>
          <w:szCs w:val="24"/>
        </w:rPr>
        <w:t xml:space="preserve">.   </w:t>
      </w:r>
    </w:p>
    <w:p w:rsidR="003866AD" w:rsidRPr="009C573E" w:rsidRDefault="003866AD" w:rsidP="00E06403">
      <w:pPr>
        <w:numPr>
          <w:ilvl w:val="3"/>
          <w:numId w:val="1"/>
        </w:numPr>
        <w:tabs>
          <w:tab w:val="clear" w:pos="288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9C573E">
        <w:rPr>
          <w:rFonts w:ascii="Times New Roman" w:hAnsi="Times New Roman"/>
          <w:sz w:val="24"/>
          <w:szCs w:val="24"/>
        </w:rPr>
        <w:t xml:space="preserve">Zapłata za wykonaną usługę szkoleniową będzie dokonana przelewem w terminie 30 dni od daty otrzymania faktury  przez Zamawiającego, na konto Wykonawcy wskazane w treści faktury VAT. </w:t>
      </w:r>
    </w:p>
    <w:p w:rsidR="003866AD" w:rsidRPr="009C573E" w:rsidRDefault="003866AD" w:rsidP="00E06403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9C573E">
        <w:rPr>
          <w:rFonts w:ascii="Times New Roman" w:hAnsi="Times New Roman"/>
          <w:b/>
          <w:bCs/>
          <w:sz w:val="24"/>
          <w:szCs w:val="24"/>
        </w:rPr>
        <w:t>§ 6</w:t>
      </w:r>
    </w:p>
    <w:p w:rsidR="003866AD" w:rsidRPr="009C573E" w:rsidRDefault="003866AD" w:rsidP="00E06403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9C573E">
        <w:rPr>
          <w:rFonts w:ascii="Times New Roman" w:hAnsi="Times New Roman"/>
          <w:sz w:val="24"/>
          <w:szCs w:val="24"/>
        </w:rPr>
        <w:t>Z zastrzeżeniem § 2 ust. 2 umowy przedmiot zamówienia winien zost</w:t>
      </w:r>
      <w:r w:rsidR="008E7FBE">
        <w:rPr>
          <w:rFonts w:ascii="Times New Roman" w:hAnsi="Times New Roman"/>
          <w:sz w:val="24"/>
          <w:szCs w:val="24"/>
        </w:rPr>
        <w:t>ać wykonany w </w:t>
      </w:r>
      <w:r>
        <w:rPr>
          <w:rFonts w:ascii="Times New Roman" w:hAnsi="Times New Roman"/>
          <w:sz w:val="24"/>
          <w:szCs w:val="24"/>
        </w:rPr>
        <w:t>całości do dnia 31</w:t>
      </w:r>
      <w:r w:rsidRPr="009C573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 w:rsidRPr="009C573E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ździernika 2013</w:t>
      </w:r>
      <w:r w:rsidR="0051700A">
        <w:rPr>
          <w:rFonts w:ascii="Times New Roman" w:hAnsi="Times New Roman"/>
          <w:sz w:val="24"/>
          <w:szCs w:val="24"/>
        </w:rPr>
        <w:t xml:space="preserve"> roku</w:t>
      </w:r>
      <w:r w:rsidR="008E7FBE">
        <w:rPr>
          <w:rFonts w:ascii="Times New Roman" w:hAnsi="Times New Roman"/>
          <w:sz w:val="24"/>
          <w:szCs w:val="24"/>
        </w:rPr>
        <w:t>.</w:t>
      </w:r>
    </w:p>
    <w:p w:rsidR="003866AD" w:rsidRPr="009C573E" w:rsidRDefault="003866AD" w:rsidP="00E06403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9C573E">
        <w:rPr>
          <w:rFonts w:ascii="Times New Roman" w:hAnsi="Times New Roman"/>
          <w:b/>
          <w:bCs/>
          <w:sz w:val="24"/>
          <w:szCs w:val="24"/>
        </w:rPr>
        <w:t>§ 7</w:t>
      </w:r>
    </w:p>
    <w:p w:rsidR="003866AD" w:rsidRPr="009C573E" w:rsidRDefault="003866AD" w:rsidP="00E06403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9C573E">
        <w:rPr>
          <w:rFonts w:ascii="Times New Roman" w:hAnsi="Times New Roman"/>
          <w:sz w:val="24"/>
          <w:szCs w:val="24"/>
        </w:rPr>
        <w:t>1.   Zamawiający zastrzega sobie prawo kontroli prawidłowości realizacji przedmiotu umowy.</w:t>
      </w:r>
    </w:p>
    <w:p w:rsidR="003866AD" w:rsidRPr="009C573E" w:rsidRDefault="003866AD" w:rsidP="00E0640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573E">
        <w:rPr>
          <w:rFonts w:ascii="Times New Roman" w:hAnsi="Times New Roman"/>
          <w:sz w:val="24"/>
          <w:szCs w:val="24"/>
        </w:rPr>
        <w:t>Na żądanie Zamawiającego Wykonawca przedstawi wykaz licencji na oprogramowania wykorzystywane przy realizacji kursu.</w:t>
      </w:r>
    </w:p>
    <w:p w:rsidR="003866AD" w:rsidRDefault="003866AD" w:rsidP="00E0640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573E">
        <w:rPr>
          <w:rFonts w:ascii="Times New Roman" w:hAnsi="Times New Roman"/>
          <w:sz w:val="24"/>
          <w:szCs w:val="24"/>
        </w:rPr>
        <w:t xml:space="preserve">W przypadku nienależytego wykonywania umowy przez Wykonawcę Zamawiający może wezwać Wykonawcę do usunięcia stwierdzonych uchybień w wyznaczonym przez siebie terminie. Brak usunięcia uchybień w wyznaczonym terminie uprawnia Zamawiającego do odstąpienia od niniejszej umowy. Z prawa tego Zamawiający może skorzystać w terminie 30 dni od upływu terminu wyznaczonego Wykonawcy w wezwaniu do usunięcia uchybień. Zamawiający ma prawo od umowy odstąpić również w razie niezrealizowania któregokolwiek z kursów w ustalonym terminie – w tym przypadku z prawa odstąpienia Zamawiający może odstąpić w terminie 7 dni od ustalonego terminu przeprowadzenia kursu. </w:t>
      </w:r>
    </w:p>
    <w:p w:rsidR="003866AD" w:rsidRPr="009C573E" w:rsidRDefault="003866AD" w:rsidP="00E0640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razie nierozpoczęcia przez Wykonawcę szkolenia w terminie ustalonym zgodnie z postanowieniami SIWZ i niniejszej umowy Zamawiający ma prawo od umowy odstąpić, a Wykonawca wówczas zapłaci Zamawiającemu karę umowną w wysokości 5% wartości wynagrodzenia, o którym mowa w § 5 ust 1 niniejszej umowy. Z prawa odstąpienia Zamawiający ma prawo skorzystać w terminie 30 dni o ustalonego terminu rozpoczęcia któregokolwiek ze szkoleń. </w:t>
      </w:r>
    </w:p>
    <w:p w:rsidR="003866AD" w:rsidRPr="009C573E" w:rsidRDefault="003866AD" w:rsidP="00E06403">
      <w:pPr>
        <w:jc w:val="both"/>
        <w:rPr>
          <w:rFonts w:ascii="Times New Roman" w:hAnsi="Times New Roman"/>
          <w:sz w:val="24"/>
          <w:szCs w:val="24"/>
        </w:rPr>
      </w:pPr>
    </w:p>
    <w:p w:rsidR="003866AD" w:rsidRPr="009C573E" w:rsidRDefault="003866AD" w:rsidP="00E06403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9C573E">
        <w:rPr>
          <w:rFonts w:ascii="Times New Roman" w:hAnsi="Times New Roman"/>
          <w:b/>
          <w:bCs/>
          <w:sz w:val="24"/>
          <w:szCs w:val="24"/>
        </w:rPr>
        <w:t>§ 8</w:t>
      </w:r>
    </w:p>
    <w:p w:rsidR="003866AD" w:rsidRPr="009C573E" w:rsidRDefault="003866AD" w:rsidP="00E06403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866AD" w:rsidRPr="009C573E" w:rsidRDefault="003866AD" w:rsidP="00E0640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573E">
        <w:rPr>
          <w:rFonts w:ascii="Times New Roman" w:hAnsi="Times New Roman"/>
          <w:sz w:val="24"/>
          <w:szCs w:val="24"/>
        </w:rPr>
        <w:t>W przypadku stwierdzenia nienależytej realizacji zamówienia Wykonawca zobowiązany jest do usunięcia wad w terminie ustalonym przez Zamawiającego.</w:t>
      </w:r>
    </w:p>
    <w:p w:rsidR="003866AD" w:rsidRPr="009C573E" w:rsidRDefault="003866AD" w:rsidP="00E0640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573E">
        <w:rPr>
          <w:rFonts w:ascii="Times New Roman" w:hAnsi="Times New Roman"/>
          <w:sz w:val="24"/>
          <w:szCs w:val="24"/>
        </w:rPr>
        <w:t>Zamawiający zastrzega sobie prawo naliczania kar umownych za niewykonanie lub nienależyte wykonanie, (tj. niezgodne z umową, ofertą lub SIWZ) przedmiotu umowy, a w szczególności:</w:t>
      </w:r>
    </w:p>
    <w:p w:rsidR="003866AD" w:rsidRPr="009C573E" w:rsidRDefault="003866AD" w:rsidP="00E06403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573E">
        <w:rPr>
          <w:rFonts w:ascii="Times New Roman" w:hAnsi="Times New Roman"/>
          <w:sz w:val="24"/>
          <w:szCs w:val="24"/>
        </w:rPr>
        <w:t>niedotrzymanie terminu realizacji umowy (w tym terminu dostarczenia CV trenerów, terminu wskazania adresów sal szkoleniowych, terminu dostarczenia polisy NNW, terminu dostarczenia szczegółowego programu szkoleń, terminu umieszczenia na platformie e-learningowej materiałów szkoleniowych i ćwiczeń) - w wysokości 2% wartości przedmiotu umowy, o której mowa w § 5 ust. 1 za każdy dzień opóźnienia,</w:t>
      </w:r>
    </w:p>
    <w:p w:rsidR="003866AD" w:rsidRPr="009C573E" w:rsidRDefault="003866AD" w:rsidP="00E06403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573E">
        <w:rPr>
          <w:rFonts w:ascii="Times New Roman" w:hAnsi="Times New Roman"/>
          <w:sz w:val="24"/>
          <w:szCs w:val="24"/>
        </w:rPr>
        <w:t>zrealizowanie mniejszej liczby godzin dla poszczególnej grupy kursowej niż określone zostało w specyfikacji istotnych warunków zamówienia  - w wysokości 1% wartości wynagrodzenia za dana grupę wyliczonego w oparciu o ceny jednostkowe wskazane w formularzu cenowym za każdą niezrealizowaną godzinę kursu,</w:t>
      </w:r>
    </w:p>
    <w:p w:rsidR="003866AD" w:rsidRPr="009C573E" w:rsidRDefault="003866AD" w:rsidP="00E06403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573E">
        <w:rPr>
          <w:rFonts w:ascii="Times New Roman" w:hAnsi="Times New Roman"/>
          <w:sz w:val="24"/>
          <w:szCs w:val="24"/>
        </w:rPr>
        <w:t>niedotrzymanie terminów dostarczenia dokumentacji dla poszczególnej grupy kursowej w wysokości 2% wartości wynagrodzenia za dana grupę wyliczonego w oparciu o ceny jednostkowe wskazane w formularzu cenowym</w:t>
      </w:r>
      <w:r w:rsidRPr="009C573E" w:rsidDel="00990445">
        <w:rPr>
          <w:rFonts w:ascii="Times New Roman" w:hAnsi="Times New Roman"/>
          <w:sz w:val="24"/>
          <w:szCs w:val="24"/>
        </w:rPr>
        <w:t xml:space="preserve"> </w:t>
      </w:r>
      <w:r w:rsidRPr="009C573E">
        <w:rPr>
          <w:rFonts w:ascii="Times New Roman" w:hAnsi="Times New Roman"/>
          <w:sz w:val="24"/>
          <w:szCs w:val="24"/>
        </w:rPr>
        <w:t>za każdy dzień opóźnienia,</w:t>
      </w:r>
    </w:p>
    <w:p w:rsidR="003866AD" w:rsidRPr="009C573E" w:rsidRDefault="003866AD" w:rsidP="00E06403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573E">
        <w:rPr>
          <w:rFonts w:ascii="Times New Roman" w:hAnsi="Times New Roman"/>
          <w:sz w:val="24"/>
          <w:szCs w:val="24"/>
        </w:rPr>
        <w:t>nieprzekazanie materiałów szkoleniowych bądź przekazanie materiałów nienależytej jakości (w szczególności bez wymaganego oznaczenia odpowiednimi logotypami bądź napisami)  - w wysokości 3% wynagrodzenia za dana grupę w której stwierdzono brak bądź nienależyte materiały szkoleniowe, wyliczonego w oparciu o ceny jednostkowe wskazane w formularzu cenowym za każdy dostrzeżony brak,</w:t>
      </w:r>
    </w:p>
    <w:p w:rsidR="003866AD" w:rsidRPr="009C573E" w:rsidRDefault="003866AD" w:rsidP="00E06403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573E">
        <w:rPr>
          <w:rFonts w:ascii="Times New Roman" w:hAnsi="Times New Roman"/>
          <w:sz w:val="24"/>
          <w:szCs w:val="24"/>
        </w:rPr>
        <w:t>dostarczenie dla poszczególnej grupy kursowej – choćby w części – posiłków o nienależytej jakości – w wysokości 5% wartości wynagrodzenia za dana grupę wyliczonego w oparciu o ceny jednostkowe wskazane w formularzu cenowym za każde naruszenie,</w:t>
      </w:r>
    </w:p>
    <w:p w:rsidR="003866AD" w:rsidRPr="009C573E" w:rsidRDefault="003866AD" w:rsidP="00716EA2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573E">
        <w:rPr>
          <w:rFonts w:ascii="Times New Roman" w:hAnsi="Times New Roman"/>
          <w:sz w:val="24"/>
          <w:szCs w:val="24"/>
        </w:rPr>
        <w:t>niezapełnienie któremukolwiek z uczestników szkoleń możliwości przystąpienia do</w:t>
      </w:r>
      <w:r>
        <w:rPr>
          <w:rFonts w:ascii="Times New Roman" w:hAnsi="Times New Roman"/>
          <w:sz w:val="24"/>
          <w:szCs w:val="24"/>
        </w:rPr>
        <w:t xml:space="preserve"> właściwego egzaminu określonego w opisie szczegółowym przedmiotu zamówienia </w:t>
      </w:r>
      <w:r w:rsidRPr="009C573E">
        <w:rPr>
          <w:rFonts w:ascii="Times New Roman" w:hAnsi="Times New Roman"/>
          <w:sz w:val="24"/>
          <w:szCs w:val="24"/>
        </w:rPr>
        <w:t xml:space="preserve">– w wysokości </w:t>
      </w:r>
      <w:r>
        <w:rPr>
          <w:rFonts w:ascii="Times New Roman" w:hAnsi="Times New Roman"/>
          <w:sz w:val="24"/>
          <w:szCs w:val="24"/>
        </w:rPr>
        <w:t>3</w:t>
      </w:r>
      <w:r w:rsidRPr="009C573E">
        <w:rPr>
          <w:rFonts w:ascii="Times New Roman" w:hAnsi="Times New Roman"/>
          <w:sz w:val="24"/>
          <w:szCs w:val="24"/>
        </w:rPr>
        <w:t>% wartości wynagrodzenia za dana grupę wyliczonego w oparciu o ceny jednostkowe wskazane w formularzu cenowym za każde naruszenie,</w:t>
      </w:r>
    </w:p>
    <w:p w:rsidR="003866AD" w:rsidRPr="009C573E" w:rsidRDefault="003866AD" w:rsidP="00E06403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573E">
        <w:rPr>
          <w:rFonts w:ascii="Times New Roman" w:hAnsi="Times New Roman"/>
          <w:sz w:val="24"/>
          <w:szCs w:val="24"/>
        </w:rPr>
        <w:t xml:space="preserve">odmowa udostępnienia dokumentacji o której mowa w § 3 ust 9 niniejszej umowy – w wysokości 3% wartości przedmiotu umowy,  </w:t>
      </w:r>
    </w:p>
    <w:p w:rsidR="003866AD" w:rsidRPr="009C573E" w:rsidRDefault="003866AD" w:rsidP="00E06403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573E">
        <w:rPr>
          <w:rFonts w:ascii="Times New Roman" w:hAnsi="Times New Roman"/>
          <w:sz w:val="24"/>
          <w:szCs w:val="24"/>
        </w:rPr>
        <w:t>jakiekolwiek inne niż wskazane powyżej nienależyte wykonanie którejkolwiek z części składowych przedmiotu umowy – w wysokości 2% wynagrodzenia za dana grupę w której stwierdzono uchybienie, wyliczonego w oparciu o ceny jednostkowe wskazane w formularzu cenowym za każdy dostrzeżony brak</w:t>
      </w:r>
    </w:p>
    <w:p w:rsidR="003866AD" w:rsidRPr="009C573E" w:rsidRDefault="003866AD" w:rsidP="00E0640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573E">
        <w:rPr>
          <w:rFonts w:ascii="Times New Roman" w:hAnsi="Times New Roman"/>
          <w:sz w:val="24"/>
          <w:szCs w:val="24"/>
        </w:rPr>
        <w:t>Zamawiający zastrzega sobie prawo potrącenia naliczonych kar umownych z przysługującej wykonawcy zapłaty.</w:t>
      </w:r>
    </w:p>
    <w:p w:rsidR="003866AD" w:rsidRPr="009C573E" w:rsidRDefault="003866AD" w:rsidP="00E0640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573E">
        <w:rPr>
          <w:rFonts w:ascii="Times New Roman" w:hAnsi="Times New Roman"/>
          <w:sz w:val="24"/>
          <w:szCs w:val="24"/>
        </w:rPr>
        <w:t>W przypadku odstąpienia od umowy przez Zamawiającego z przyczyn leżących po stronie Wykonawcy zapłaci on Zamawiającemu karę umowną w wysokości 30% wartości przedmiotu umowy o której mowa w § 5 ust. 1.</w:t>
      </w:r>
    </w:p>
    <w:p w:rsidR="003866AD" w:rsidRPr="009C573E" w:rsidRDefault="003866AD" w:rsidP="00E0640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573E">
        <w:rPr>
          <w:rFonts w:ascii="Times New Roman" w:hAnsi="Times New Roman"/>
          <w:sz w:val="24"/>
          <w:szCs w:val="24"/>
        </w:rPr>
        <w:t>Wykonawca zobowiązany jest do zapłaty kar umownych w terminie 14 dni od dnia otrzymania wystąpienia z żądaniem zapłaty.</w:t>
      </w:r>
    </w:p>
    <w:p w:rsidR="003866AD" w:rsidRPr="009C573E" w:rsidRDefault="003866AD" w:rsidP="00E0640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573E">
        <w:rPr>
          <w:rFonts w:ascii="Times New Roman" w:hAnsi="Times New Roman"/>
          <w:sz w:val="24"/>
          <w:szCs w:val="24"/>
        </w:rPr>
        <w:t>Jeżeli wysokość poniesionej przez Zamawiającego szkody przewyższy wysokość kar umownych, Zamawiający będzie uprawniony do dochodzenia odszkodowania uzupełniającego na zasadach ogólnych kodeksu cywilnego.</w:t>
      </w:r>
    </w:p>
    <w:p w:rsidR="003866AD" w:rsidRPr="009C573E" w:rsidRDefault="003866AD" w:rsidP="00E0640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573E">
        <w:rPr>
          <w:rFonts w:ascii="Times New Roman" w:hAnsi="Times New Roman"/>
          <w:sz w:val="24"/>
          <w:szCs w:val="24"/>
        </w:rPr>
        <w:t>Jeżeli przyczyną odstąpienia od umowy będzie stwierdzona niezgodność szkolenia z warunkami SIWZ(w szczególności mniejsza liczba godzin kursu, zmieniona samowolnie przez Wykonawcę kadra szkoleniowa), Zamawiającemu przysługuje prawo odmowy zapłaty wynagrodzenia za zrealizowaną część umowy.</w:t>
      </w:r>
    </w:p>
    <w:p w:rsidR="003866AD" w:rsidRDefault="003866AD" w:rsidP="00E06403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866AD" w:rsidRPr="009C573E" w:rsidRDefault="003866AD" w:rsidP="00E06403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9C573E">
        <w:rPr>
          <w:rFonts w:ascii="Times New Roman" w:hAnsi="Times New Roman"/>
          <w:b/>
          <w:bCs/>
          <w:sz w:val="24"/>
          <w:szCs w:val="24"/>
        </w:rPr>
        <w:t>§ 9</w:t>
      </w:r>
    </w:p>
    <w:p w:rsidR="003866AD" w:rsidRPr="009C573E" w:rsidRDefault="003866AD" w:rsidP="00E06403">
      <w:pPr>
        <w:numPr>
          <w:ilvl w:val="0"/>
          <w:numId w:val="5"/>
        </w:numPr>
        <w:tabs>
          <w:tab w:val="left" w:pos="9072"/>
        </w:tabs>
        <w:spacing w:after="0" w:line="240" w:lineRule="auto"/>
        <w:ind w:right="-110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9C573E">
        <w:rPr>
          <w:rFonts w:ascii="Times New Roman" w:hAnsi="Times New Roman"/>
          <w:snapToGrid w:val="0"/>
          <w:color w:val="000000"/>
          <w:sz w:val="24"/>
          <w:szCs w:val="24"/>
        </w:rPr>
        <w:t>Wykonawca</w:t>
      </w:r>
      <w:r w:rsidRPr="009C573E">
        <w:rPr>
          <w:rFonts w:ascii="Times New Roman" w:hAnsi="Times New Roman"/>
          <w:sz w:val="24"/>
          <w:szCs w:val="24"/>
        </w:rPr>
        <w:t xml:space="preserve"> zobowiązuje się do zachowania w tajemnicy wszelkich informacji i danych uzyskanych od Zamawiającego w związku z wykonywaniem zobowiązań wynikających z niniejszej umowy.</w:t>
      </w:r>
    </w:p>
    <w:p w:rsidR="003866AD" w:rsidRPr="009C573E" w:rsidRDefault="003866AD" w:rsidP="00E06403">
      <w:pPr>
        <w:numPr>
          <w:ilvl w:val="0"/>
          <w:numId w:val="5"/>
        </w:numPr>
        <w:tabs>
          <w:tab w:val="left" w:pos="9072"/>
        </w:tabs>
        <w:spacing w:after="0" w:line="240" w:lineRule="auto"/>
        <w:ind w:right="-110"/>
        <w:jc w:val="both"/>
        <w:rPr>
          <w:rFonts w:ascii="Times New Roman" w:hAnsi="Times New Roman"/>
          <w:sz w:val="24"/>
          <w:szCs w:val="24"/>
        </w:rPr>
      </w:pPr>
      <w:r w:rsidRPr="009C573E">
        <w:rPr>
          <w:rFonts w:ascii="Times New Roman" w:hAnsi="Times New Roman"/>
          <w:snapToGrid w:val="0"/>
          <w:color w:val="000000"/>
          <w:sz w:val="24"/>
          <w:szCs w:val="24"/>
        </w:rPr>
        <w:t>P</w:t>
      </w:r>
      <w:r w:rsidRPr="009C573E">
        <w:rPr>
          <w:rFonts w:ascii="Times New Roman" w:hAnsi="Times New Roman"/>
          <w:sz w:val="24"/>
          <w:szCs w:val="24"/>
        </w:rPr>
        <w:t xml:space="preserve">rzekazywanie, ujawnianie oraz wykorzystywanie informacji, otrzymanych przez Wykonawcę od Zamawiającego, w szczególności </w:t>
      </w:r>
      <w:r w:rsidRPr="009C573E">
        <w:rPr>
          <w:rFonts w:ascii="Times New Roman" w:hAnsi="Times New Roman"/>
          <w:snapToGrid w:val="0"/>
          <w:color w:val="000000"/>
          <w:sz w:val="24"/>
          <w:szCs w:val="24"/>
        </w:rPr>
        <w:t xml:space="preserve">informacji niejawnych, stanowiących tajemnicę  służbową, tajemnicę handlową a także inną będącą przedmiotem niniejszej Umowy </w:t>
      </w:r>
      <w:r w:rsidRPr="009C573E">
        <w:rPr>
          <w:rFonts w:ascii="Times New Roman" w:hAnsi="Times New Roman"/>
          <w:sz w:val="24"/>
          <w:szCs w:val="24"/>
        </w:rPr>
        <w:t>może nastąpić wyłącznie wobec podmiotów uprawnionych na podstawie przepisów obowiązującego prawa i w zakresie określonym niniejszą umową.</w:t>
      </w:r>
    </w:p>
    <w:p w:rsidR="003866AD" w:rsidRPr="009C573E" w:rsidRDefault="003866AD" w:rsidP="00E06403">
      <w:pPr>
        <w:numPr>
          <w:ilvl w:val="0"/>
          <w:numId w:val="5"/>
        </w:numPr>
        <w:tabs>
          <w:tab w:val="left" w:pos="9072"/>
        </w:tabs>
        <w:spacing w:after="0" w:line="240" w:lineRule="auto"/>
        <w:ind w:right="-110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9C573E">
        <w:rPr>
          <w:rFonts w:ascii="Times New Roman" w:hAnsi="Times New Roman"/>
          <w:sz w:val="24"/>
          <w:szCs w:val="24"/>
        </w:rPr>
        <w:t>Wykonawca odpowiada za szkodę, wyrządzoną Zamawiającemu przez ujawnienie, przekazanie, wykorzystanie, zbycie lub oferowanie do zbycia informacji otrzymanych od Zamawiającego, wbrew postanowieniom niniejszej umowy.</w:t>
      </w:r>
    </w:p>
    <w:p w:rsidR="003866AD" w:rsidRDefault="003866AD" w:rsidP="00E06403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866AD" w:rsidRPr="009C573E" w:rsidRDefault="003866AD" w:rsidP="00E06403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9C573E">
        <w:rPr>
          <w:rFonts w:ascii="Times New Roman" w:hAnsi="Times New Roman"/>
          <w:b/>
          <w:bCs/>
          <w:sz w:val="24"/>
          <w:szCs w:val="24"/>
        </w:rPr>
        <w:t>§ 10</w:t>
      </w:r>
    </w:p>
    <w:p w:rsidR="003866AD" w:rsidRPr="009C573E" w:rsidRDefault="003866AD" w:rsidP="00E06403">
      <w:pPr>
        <w:jc w:val="both"/>
        <w:rPr>
          <w:rFonts w:ascii="Times New Roman" w:hAnsi="Times New Roman"/>
          <w:bCs/>
          <w:sz w:val="24"/>
          <w:szCs w:val="24"/>
        </w:rPr>
      </w:pPr>
      <w:r w:rsidRPr="009C573E">
        <w:rPr>
          <w:rFonts w:ascii="Times New Roman" w:hAnsi="Times New Roman"/>
          <w:bCs/>
          <w:sz w:val="24"/>
          <w:szCs w:val="24"/>
        </w:rPr>
        <w:t>1. Strony ustalają zabezpieczenie należytego wykonania umowy w wysokości 5% wynagrodzenia Wykonawcy brutto wskazanego w umowie, tj. w kwocie ……………………</w:t>
      </w:r>
    </w:p>
    <w:p w:rsidR="003866AD" w:rsidRPr="009C573E" w:rsidRDefault="003866AD" w:rsidP="00E06403">
      <w:pPr>
        <w:jc w:val="both"/>
        <w:rPr>
          <w:rFonts w:ascii="Times New Roman" w:hAnsi="Times New Roman"/>
          <w:bCs/>
          <w:sz w:val="24"/>
          <w:szCs w:val="24"/>
        </w:rPr>
      </w:pPr>
      <w:r w:rsidRPr="009C573E">
        <w:rPr>
          <w:rFonts w:ascii="Times New Roman" w:hAnsi="Times New Roman"/>
          <w:bCs/>
          <w:sz w:val="24"/>
          <w:szCs w:val="24"/>
        </w:rPr>
        <w:t>2. Zabezpieczenie służy zaspokojeniu roszczeń Zamawiającego z tytułu niewykonania lub nienależytego wykonania umowy. W szczególności Zamawiający ma prawo pokryć z zabezpieczenia kary umowne.</w:t>
      </w:r>
    </w:p>
    <w:p w:rsidR="003866AD" w:rsidRPr="009C573E" w:rsidRDefault="003866AD" w:rsidP="00E06403">
      <w:pPr>
        <w:jc w:val="both"/>
        <w:rPr>
          <w:rFonts w:ascii="Times New Roman" w:hAnsi="Times New Roman"/>
          <w:bCs/>
          <w:sz w:val="24"/>
          <w:szCs w:val="24"/>
        </w:rPr>
      </w:pPr>
      <w:r w:rsidRPr="009C573E">
        <w:rPr>
          <w:rFonts w:ascii="Times New Roman" w:hAnsi="Times New Roman"/>
          <w:bCs/>
          <w:sz w:val="24"/>
          <w:szCs w:val="24"/>
        </w:rPr>
        <w:t xml:space="preserve">3. W trakcie realizacji zamówienia Zamawiający dopuszcza zmianę formy zabezpieczenia należytego wykonania umowy na inną przewidzianą w art. 149 Ustawy. Zmiana wymaga zgody Zamawiającego. Zmiana zostanie dokonana z zachowaniem ciągłości zabezpieczenia i bez zmniejszenia jego wysokości. </w:t>
      </w:r>
    </w:p>
    <w:p w:rsidR="003866AD" w:rsidRPr="009C573E" w:rsidRDefault="003866AD" w:rsidP="00E06403">
      <w:pPr>
        <w:jc w:val="both"/>
        <w:rPr>
          <w:rFonts w:ascii="Times New Roman" w:hAnsi="Times New Roman"/>
          <w:bCs/>
          <w:sz w:val="24"/>
          <w:szCs w:val="24"/>
        </w:rPr>
      </w:pPr>
      <w:r w:rsidRPr="009C573E">
        <w:rPr>
          <w:rFonts w:ascii="Times New Roman" w:hAnsi="Times New Roman"/>
          <w:bCs/>
          <w:sz w:val="24"/>
          <w:szCs w:val="24"/>
        </w:rPr>
        <w:t xml:space="preserve">4. Zwrot zabezpieczenia nastąpi w ciągu 30 dni od całkowitego zrealizowania przedmiotu umowy. </w:t>
      </w:r>
    </w:p>
    <w:p w:rsidR="003866AD" w:rsidRPr="009C573E" w:rsidRDefault="003866AD" w:rsidP="00E06403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9C573E">
        <w:rPr>
          <w:rFonts w:ascii="Times New Roman" w:hAnsi="Times New Roman"/>
          <w:b/>
          <w:bCs/>
          <w:sz w:val="24"/>
          <w:szCs w:val="24"/>
        </w:rPr>
        <w:t>§ 11</w:t>
      </w:r>
    </w:p>
    <w:p w:rsidR="003866AD" w:rsidRPr="009C573E" w:rsidRDefault="003866AD" w:rsidP="00E06403">
      <w:pPr>
        <w:jc w:val="both"/>
        <w:rPr>
          <w:rFonts w:ascii="Times New Roman" w:hAnsi="Times New Roman"/>
          <w:sz w:val="24"/>
          <w:szCs w:val="24"/>
        </w:rPr>
      </w:pPr>
      <w:r w:rsidRPr="009C573E">
        <w:rPr>
          <w:rFonts w:ascii="Times New Roman" w:hAnsi="Times New Roman"/>
          <w:sz w:val="24"/>
          <w:szCs w:val="24"/>
        </w:rPr>
        <w:t>1. W sprawach nie uregulowanych niniejszą umową znajdują zastosowanie przepisy ustawy z dnia 29 stycznia 2004 roku Prawo Zamówień Publicznych, Kodeksu Cywilnego oraz inne właściwe dla przedmiotu umowy.</w:t>
      </w:r>
    </w:p>
    <w:p w:rsidR="003866AD" w:rsidRPr="009C573E" w:rsidRDefault="003866AD" w:rsidP="00E06403">
      <w:pPr>
        <w:jc w:val="both"/>
        <w:rPr>
          <w:rFonts w:ascii="Times New Roman" w:hAnsi="Times New Roman"/>
          <w:sz w:val="24"/>
          <w:szCs w:val="24"/>
        </w:rPr>
      </w:pPr>
      <w:r w:rsidRPr="009C573E">
        <w:rPr>
          <w:rFonts w:ascii="Times New Roman" w:hAnsi="Times New Roman"/>
          <w:sz w:val="24"/>
          <w:szCs w:val="24"/>
        </w:rPr>
        <w:t xml:space="preserve">2. Wykonawca zobowiązuje się udostępnić Zamawiającemu do wglądu wszystkie dokumenty związane z realizacją niniejszej umowy, w tym dokumenty finansowe. Prawo wglądu pozostaje w mocy przez cały okres realizowania przez Zamawiającego Projektów w ramach których została zawarta niniejsza umowa, tj. do dnia 31 grudnia 2020 roku. W razie przedłużenia terminu o którym mowa w zdaniu ostatnim Zamawiający poinformuje o tym Wykonawcę przed upływem tego terminu. </w:t>
      </w:r>
    </w:p>
    <w:p w:rsidR="003866AD" w:rsidRPr="009C573E" w:rsidRDefault="003866AD" w:rsidP="00E06403">
      <w:pPr>
        <w:jc w:val="both"/>
        <w:rPr>
          <w:rFonts w:ascii="Times New Roman" w:hAnsi="Times New Roman"/>
          <w:sz w:val="24"/>
          <w:szCs w:val="24"/>
        </w:rPr>
      </w:pPr>
      <w:r w:rsidRPr="009C573E">
        <w:rPr>
          <w:rFonts w:ascii="Times New Roman" w:hAnsi="Times New Roman"/>
          <w:sz w:val="24"/>
          <w:szCs w:val="24"/>
        </w:rPr>
        <w:t xml:space="preserve">3. W razie kontroli realizacji Projektu, w ramach którego została zawarta niniejsza umowa przez podmioty trzecie Wykonawca zobowiązuje się umożliwić przeprowadzenie kontroli w jego siedzibie - o ile żądanie takie zgłoszą kontrolujące podmioty.  </w:t>
      </w:r>
    </w:p>
    <w:p w:rsidR="003866AD" w:rsidRPr="009C573E" w:rsidRDefault="003866AD" w:rsidP="00E06403">
      <w:pPr>
        <w:jc w:val="both"/>
        <w:rPr>
          <w:rFonts w:ascii="Times New Roman" w:hAnsi="Times New Roman"/>
          <w:sz w:val="24"/>
          <w:szCs w:val="24"/>
        </w:rPr>
      </w:pPr>
      <w:r w:rsidRPr="009C573E">
        <w:rPr>
          <w:rFonts w:ascii="Times New Roman" w:hAnsi="Times New Roman"/>
          <w:sz w:val="24"/>
          <w:szCs w:val="24"/>
        </w:rPr>
        <w:t xml:space="preserve">4. Wykonawca zobowiązuje się do ochrony danych osobowych uczestników kursu na mocy ustawy z dnia 29 sierpnia 1997 r. o ochronie danych osobowych (tj. Dz. U. z 2002 r. Nr 102 poz. 926 ze zm.) i oświadcza, że spełnia warunki techniczne i organizacyjne umożliwiające zabezpieczenie zbioru ich danych osobowych. Dane osobowe uczestników projektu mogą być wykorzystywane wyłącznie do celów związanych z realizacją Projektów w ramach których została zawarta niniejsza umowa. Wykonawca może zostać zobowiązany do zawarcia z Zamawiającym umowy powierzenia przetwarzania danych osobowych w kształcie zasadniczo zgodnym z odpowiednimi postanowieniami umowy łączącej Zamawiającego z Instytucją Wdrażającą (Instytucją Pośredniczącą II stopnia). </w:t>
      </w:r>
    </w:p>
    <w:p w:rsidR="003866AD" w:rsidRPr="009C573E" w:rsidRDefault="003866AD" w:rsidP="00E06403">
      <w:pPr>
        <w:jc w:val="both"/>
        <w:rPr>
          <w:rFonts w:ascii="Times New Roman" w:hAnsi="Times New Roman"/>
          <w:sz w:val="24"/>
          <w:szCs w:val="24"/>
        </w:rPr>
      </w:pPr>
      <w:r w:rsidRPr="009C573E">
        <w:rPr>
          <w:rFonts w:ascii="Times New Roman" w:hAnsi="Times New Roman"/>
          <w:sz w:val="24"/>
          <w:szCs w:val="24"/>
        </w:rPr>
        <w:t>5. Wszelkie zmiany niniejszej umowy wymagają formy pisemnej pod rygorem nieważności</w:t>
      </w:r>
    </w:p>
    <w:p w:rsidR="003866AD" w:rsidRPr="009C573E" w:rsidRDefault="003866AD" w:rsidP="009C573E">
      <w:pPr>
        <w:jc w:val="both"/>
        <w:rPr>
          <w:rFonts w:ascii="Times New Roman" w:hAnsi="Times New Roman"/>
          <w:sz w:val="24"/>
          <w:szCs w:val="24"/>
        </w:rPr>
      </w:pPr>
      <w:r w:rsidRPr="009C573E">
        <w:rPr>
          <w:rFonts w:ascii="Times New Roman" w:hAnsi="Times New Roman"/>
          <w:sz w:val="24"/>
          <w:szCs w:val="24"/>
        </w:rPr>
        <w:t xml:space="preserve">6. Wykonanie przedmiotu umowy realizowane jest w ramach projektu systemowego </w:t>
      </w:r>
      <w:r w:rsidRPr="009C573E">
        <w:rPr>
          <w:rFonts w:ascii="Times New Roman" w:hAnsi="Times New Roman"/>
          <w:i/>
          <w:sz w:val="24"/>
          <w:szCs w:val="24"/>
        </w:rPr>
        <w:t xml:space="preserve">………………..  </w:t>
      </w:r>
      <w:r w:rsidRPr="009C573E">
        <w:rPr>
          <w:rFonts w:ascii="Times New Roman" w:hAnsi="Times New Roman"/>
          <w:sz w:val="24"/>
          <w:szCs w:val="24"/>
        </w:rPr>
        <w:t>współfinansowanego ze środków Unii Europejskiej w ramach Europejskiego Funduszu Społecznego.</w:t>
      </w:r>
    </w:p>
    <w:p w:rsidR="003866AD" w:rsidRPr="009C573E" w:rsidRDefault="003866AD" w:rsidP="00E06403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9C573E">
        <w:rPr>
          <w:rFonts w:ascii="Times New Roman" w:hAnsi="Times New Roman"/>
          <w:b/>
          <w:bCs/>
          <w:sz w:val="24"/>
          <w:szCs w:val="24"/>
        </w:rPr>
        <w:t>§ 12</w:t>
      </w:r>
    </w:p>
    <w:p w:rsidR="003866AD" w:rsidRPr="009C573E" w:rsidRDefault="003866AD" w:rsidP="00E06403">
      <w:pPr>
        <w:jc w:val="both"/>
        <w:rPr>
          <w:rFonts w:ascii="Times New Roman" w:hAnsi="Times New Roman"/>
          <w:sz w:val="24"/>
          <w:szCs w:val="24"/>
        </w:rPr>
      </w:pPr>
      <w:r w:rsidRPr="009C573E">
        <w:rPr>
          <w:rFonts w:ascii="Times New Roman" w:hAnsi="Times New Roman"/>
          <w:sz w:val="24"/>
          <w:szCs w:val="24"/>
        </w:rPr>
        <w:t xml:space="preserve">Umowę sporządzono w trzech jednobrzmiących egzemplarzach, jeden egzemplarz dla Wykonawcy oraz dwa egzemplarze dla Zamawiającego. </w:t>
      </w:r>
    </w:p>
    <w:p w:rsidR="003866AD" w:rsidRPr="009C573E" w:rsidRDefault="003866AD" w:rsidP="00E06403">
      <w:pPr>
        <w:jc w:val="both"/>
        <w:rPr>
          <w:rFonts w:ascii="Times New Roman" w:hAnsi="Times New Roman"/>
          <w:sz w:val="24"/>
          <w:szCs w:val="24"/>
        </w:rPr>
      </w:pPr>
    </w:p>
    <w:p w:rsidR="003866AD" w:rsidRPr="009C573E" w:rsidRDefault="003866AD" w:rsidP="00E06403">
      <w:pPr>
        <w:jc w:val="both"/>
        <w:rPr>
          <w:rFonts w:ascii="Times New Roman" w:hAnsi="Times New Roman"/>
          <w:sz w:val="24"/>
          <w:szCs w:val="24"/>
        </w:rPr>
      </w:pPr>
    </w:p>
    <w:p w:rsidR="003866AD" w:rsidRPr="009C573E" w:rsidRDefault="003866AD" w:rsidP="00E06403">
      <w:pPr>
        <w:jc w:val="both"/>
        <w:outlineLvl w:val="0"/>
        <w:rPr>
          <w:rFonts w:ascii="Times New Roman" w:hAnsi="Times New Roman"/>
          <w:sz w:val="24"/>
          <w:szCs w:val="24"/>
        </w:rPr>
      </w:pPr>
      <w:r w:rsidRPr="009C573E">
        <w:rPr>
          <w:rFonts w:ascii="Times New Roman" w:hAnsi="Times New Roman"/>
          <w:b/>
          <w:bCs/>
          <w:sz w:val="24"/>
          <w:szCs w:val="24"/>
        </w:rPr>
        <w:t>ZAMAWIAJACY:</w:t>
      </w:r>
      <w:r w:rsidRPr="009C573E">
        <w:rPr>
          <w:rFonts w:ascii="Times New Roman" w:hAnsi="Times New Roman"/>
          <w:b/>
          <w:bCs/>
          <w:sz w:val="24"/>
          <w:szCs w:val="24"/>
        </w:rPr>
        <w:tab/>
      </w:r>
      <w:r w:rsidRPr="009C573E">
        <w:rPr>
          <w:rFonts w:ascii="Times New Roman" w:hAnsi="Times New Roman"/>
          <w:b/>
          <w:bCs/>
          <w:sz w:val="24"/>
          <w:szCs w:val="24"/>
        </w:rPr>
        <w:tab/>
      </w:r>
      <w:r w:rsidRPr="009C573E">
        <w:rPr>
          <w:rFonts w:ascii="Times New Roman" w:hAnsi="Times New Roman"/>
          <w:b/>
          <w:bCs/>
          <w:sz w:val="24"/>
          <w:szCs w:val="24"/>
        </w:rPr>
        <w:tab/>
      </w:r>
      <w:bookmarkStart w:id="0" w:name="_GoBack"/>
      <w:bookmarkEnd w:id="0"/>
      <w:r w:rsidRPr="009C573E">
        <w:rPr>
          <w:rFonts w:ascii="Times New Roman" w:hAnsi="Times New Roman"/>
          <w:b/>
          <w:bCs/>
          <w:sz w:val="24"/>
          <w:szCs w:val="24"/>
        </w:rPr>
        <w:tab/>
        <w:t xml:space="preserve">                                   </w:t>
      </w:r>
      <w:r w:rsidRPr="009C573E">
        <w:rPr>
          <w:rFonts w:ascii="Times New Roman" w:hAnsi="Times New Roman"/>
          <w:b/>
          <w:bCs/>
          <w:sz w:val="24"/>
          <w:szCs w:val="24"/>
        </w:rPr>
        <w:tab/>
      </w:r>
      <w:r w:rsidRPr="009C573E">
        <w:rPr>
          <w:rFonts w:ascii="Times New Roman" w:hAnsi="Times New Roman"/>
          <w:b/>
          <w:bCs/>
          <w:sz w:val="24"/>
          <w:szCs w:val="24"/>
        </w:rPr>
        <w:tab/>
        <w:t>WYKONAWCA:</w:t>
      </w:r>
    </w:p>
    <w:p w:rsidR="003866AD" w:rsidRPr="009C573E" w:rsidRDefault="003866AD" w:rsidP="00CA23BA">
      <w:pPr>
        <w:rPr>
          <w:rFonts w:ascii="Times New Roman" w:hAnsi="Times New Roman"/>
          <w:sz w:val="24"/>
          <w:szCs w:val="24"/>
        </w:rPr>
      </w:pPr>
    </w:p>
    <w:sectPr w:rsidR="003866AD" w:rsidRPr="009C573E" w:rsidSect="008270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56D9" w:rsidRDefault="008256D9" w:rsidP="005313B3">
      <w:pPr>
        <w:spacing w:after="0" w:line="240" w:lineRule="auto"/>
      </w:pPr>
      <w:r>
        <w:separator/>
      </w:r>
    </w:p>
  </w:endnote>
  <w:endnote w:type="continuationSeparator" w:id="0">
    <w:p w:rsidR="008256D9" w:rsidRDefault="008256D9" w:rsidP="00531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6AD" w:rsidRDefault="003866A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6AD" w:rsidRPr="001F5B9A" w:rsidRDefault="00AD77C3" w:rsidP="001F5B9A">
    <w:pPr>
      <w:pStyle w:val="Stopka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6" o:spid="_x0000_s2052" type="#_x0000_t75" alt="logotypy kolor.png" style="position:absolute;margin-left:62.8pt;margin-top:-17.1pt;width:330pt;height:54.8pt;z-index:5;visibility:visible">
          <v:imagedata r:id="rId1" o:title=""/>
        </v:shape>
      </w:pict>
    </w:r>
    <w:r>
      <w:rPr>
        <w:noProof/>
        <w:lang w:eastAsia="pl-PL"/>
      </w:rPr>
      <w:pict>
        <v:rect id="Rectangle 5" o:spid="_x0000_s2053" style="position:absolute;margin-left:558.35pt;margin-top:697.35pt;width:25.65pt;height:60.85pt;z-index:3;visibility:visible;mso-position-horizontal-relative:page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" o:allowincell="f" filled="f" stroked="f">
          <v:textbox style="layout-flow:vertical;mso-layout-flow-alt:bottom-to-top;mso-fit-shape-to-text:t">
            <w:txbxContent>
              <w:p w:rsidR="003866AD" w:rsidRPr="00EE6BB5" w:rsidRDefault="003866AD">
                <w:pPr>
                  <w:pStyle w:val="Stopka"/>
                  <w:rPr>
                    <w:color w:val="BFBFBF"/>
                    <w:sz w:val="18"/>
                    <w:szCs w:val="18"/>
                  </w:rPr>
                </w:pPr>
                <w:r w:rsidRPr="00EE6BB5">
                  <w:rPr>
                    <w:color w:val="BFBFBF"/>
                    <w:sz w:val="18"/>
                    <w:szCs w:val="18"/>
                  </w:rPr>
                  <w:t xml:space="preserve">Strona  </w:t>
                </w:r>
                <w:r w:rsidR="00AD77C3" w:rsidRPr="00EE6BB5">
                  <w:rPr>
                    <w:color w:val="BFBFBF"/>
                    <w:sz w:val="18"/>
                    <w:szCs w:val="18"/>
                  </w:rPr>
                  <w:fldChar w:fldCharType="begin"/>
                </w:r>
                <w:r w:rsidRPr="00EE6BB5">
                  <w:rPr>
                    <w:color w:val="BFBFBF"/>
                    <w:sz w:val="18"/>
                    <w:szCs w:val="18"/>
                  </w:rPr>
                  <w:instrText>PAGE</w:instrText>
                </w:r>
                <w:r w:rsidR="00AD77C3" w:rsidRPr="00EE6BB5">
                  <w:rPr>
                    <w:color w:val="BFBFBF"/>
                    <w:sz w:val="18"/>
                    <w:szCs w:val="18"/>
                  </w:rPr>
                  <w:fldChar w:fldCharType="separate"/>
                </w:r>
                <w:r w:rsidR="008256D9">
                  <w:rPr>
                    <w:noProof/>
                    <w:color w:val="BFBFBF"/>
                    <w:sz w:val="18"/>
                    <w:szCs w:val="18"/>
                  </w:rPr>
                  <w:t>1</w:t>
                </w:r>
                <w:r w:rsidR="00AD77C3" w:rsidRPr="00EE6BB5">
                  <w:rPr>
                    <w:color w:val="BFBFBF"/>
                    <w:sz w:val="18"/>
                    <w:szCs w:val="18"/>
                  </w:rPr>
                  <w:fldChar w:fldCharType="end"/>
                </w:r>
                <w:r w:rsidRPr="00EE6BB5">
                  <w:rPr>
                    <w:color w:val="BFBFBF"/>
                    <w:sz w:val="18"/>
                    <w:szCs w:val="18"/>
                  </w:rPr>
                  <w:t xml:space="preserve"> z </w:t>
                </w:r>
                <w:r w:rsidR="00AD77C3" w:rsidRPr="00EE6BB5">
                  <w:rPr>
                    <w:color w:val="BFBFBF"/>
                    <w:sz w:val="18"/>
                    <w:szCs w:val="18"/>
                  </w:rPr>
                  <w:fldChar w:fldCharType="begin"/>
                </w:r>
                <w:r w:rsidRPr="00EE6BB5">
                  <w:rPr>
                    <w:color w:val="BFBFBF"/>
                    <w:sz w:val="18"/>
                    <w:szCs w:val="18"/>
                  </w:rPr>
                  <w:instrText>NUMPAGES</w:instrText>
                </w:r>
                <w:r w:rsidR="00AD77C3" w:rsidRPr="00EE6BB5">
                  <w:rPr>
                    <w:color w:val="BFBFBF"/>
                    <w:sz w:val="18"/>
                    <w:szCs w:val="18"/>
                  </w:rPr>
                  <w:fldChar w:fldCharType="separate"/>
                </w:r>
                <w:r w:rsidR="008256D9">
                  <w:rPr>
                    <w:noProof/>
                    <w:color w:val="BFBFBF"/>
                    <w:sz w:val="18"/>
                    <w:szCs w:val="18"/>
                  </w:rPr>
                  <w:t>1</w:t>
                </w:r>
                <w:r w:rsidR="00AD77C3" w:rsidRPr="00EE6BB5">
                  <w:rPr>
                    <w:color w:val="BFBFBF"/>
                    <w:sz w:val="18"/>
                    <w:szCs w:val="18"/>
                  </w:rPr>
                  <w:fldChar w:fldCharType="end"/>
                </w:r>
              </w:p>
            </w:txbxContent>
          </v:textbox>
          <w10:wrap anchorx="page" anchory="margin"/>
        </v:rect>
      </w:pict>
    </w: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6" o:spid="_x0000_s2054" type="#_x0000_t32" style="position:absolute;margin-left:491.65pt;margin-top:-29.2pt;width:0;height:80.3pt;flip:y;z-index: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" strokecolor="#bfbfbf"/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6AD" w:rsidRDefault="003866A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56D9" w:rsidRDefault="008256D9" w:rsidP="005313B3">
      <w:pPr>
        <w:spacing w:after="0" w:line="240" w:lineRule="auto"/>
      </w:pPr>
      <w:r>
        <w:separator/>
      </w:r>
    </w:p>
  </w:footnote>
  <w:footnote w:type="continuationSeparator" w:id="0">
    <w:p w:rsidR="008256D9" w:rsidRDefault="008256D9" w:rsidP="005313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6AD" w:rsidRDefault="003866A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6AD" w:rsidRDefault="00AD77C3">
    <w:pPr>
      <w:pStyle w:val="Nagwek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111.9pt;margin-top:-6.8pt;width:350.9pt;height:33.7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" stroked="f">
          <v:textbox inset="0,0,0,0">
            <w:txbxContent>
              <w:p w:rsidR="003866AD" w:rsidRPr="00316AD1" w:rsidRDefault="003866AD" w:rsidP="00F50774">
                <w:pPr>
                  <w:spacing w:before="20" w:after="100" w:afterAutospacing="1"/>
                  <w:contextualSpacing/>
                  <w:jc w:val="both"/>
                  <w:rPr>
                    <w:rFonts w:ascii="Arial" w:hAnsi="Arial" w:cs="Arial"/>
                    <w:sz w:val="14"/>
                    <w:szCs w:val="14"/>
                  </w:rPr>
                </w:pPr>
                <w:r w:rsidRPr="00F50774">
                  <w:rPr>
                    <w:rFonts w:cs="Arial"/>
                    <w:b/>
                    <w:color w:val="A6A6A6"/>
                    <w:sz w:val="14"/>
                    <w:szCs w:val="14"/>
                  </w:rPr>
                  <w:t>BIURO PROJEKTU:</w:t>
                </w:r>
                <w:r w:rsidRPr="00F50774">
                  <w:rPr>
                    <w:rFonts w:cs="Arial"/>
                    <w:color w:val="A6A6A6"/>
                    <w:sz w:val="14"/>
                    <w:szCs w:val="14"/>
                  </w:rPr>
                  <w:t xml:space="preserve"> 00-375 Warszawa :: ul. Smolna 12 :: </w:t>
                </w:r>
                <w:r>
                  <w:rPr>
                    <w:rFonts w:cs="Arial"/>
                    <w:color w:val="A6A6A6"/>
                    <w:sz w:val="14"/>
                    <w:szCs w:val="14"/>
                  </w:rPr>
                  <w:t>t</w:t>
                </w:r>
                <w:r w:rsidRPr="00F50774">
                  <w:rPr>
                    <w:rFonts w:cs="Arial"/>
                    <w:color w:val="A6A6A6"/>
                    <w:sz w:val="14"/>
                    <w:szCs w:val="14"/>
                  </w:rPr>
                  <w:t xml:space="preserve">el. </w:t>
                </w:r>
                <w:r w:rsidRPr="00EE6BB5">
                  <w:rPr>
                    <w:rFonts w:cs="Arial"/>
                    <w:color w:val="1F497D"/>
                    <w:sz w:val="14"/>
                    <w:szCs w:val="14"/>
                  </w:rPr>
                  <w:t>022</w:t>
                </w:r>
                <w:r>
                  <w:rPr>
                    <w:rFonts w:cs="Arial"/>
                    <w:color w:val="1F497D"/>
                    <w:sz w:val="14"/>
                    <w:szCs w:val="14"/>
                  </w:rPr>
                  <w:t> </w:t>
                </w:r>
                <w:r w:rsidRPr="00EE6BB5">
                  <w:rPr>
                    <w:rFonts w:cs="Arial"/>
                    <w:color w:val="1F497D"/>
                    <w:sz w:val="14"/>
                    <w:szCs w:val="14"/>
                  </w:rPr>
                  <w:t>566</w:t>
                </w:r>
                <w:r>
                  <w:rPr>
                    <w:rFonts w:cs="Arial"/>
                    <w:color w:val="1F497D"/>
                    <w:sz w:val="14"/>
                    <w:szCs w:val="14"/>
                  </w:rPr>
                  <w:t xml:space="preserve"> </w:t>
                </w:r>
                <w:r w:rsidRPr="00EE6BB5">
                  <w:rPr>
                    <w:rFonts w:cs="Arial"/>
                    <w:color w:val="1F497D"/>
                    <w:sz w:val="14"/>
                    <w:szCs w:val="14"/>
                  </w:rPr>
                  <w:t>47</w:t>
                </w:r>
                <w:r>
                  <w:rPr>
                    <w:rFonts w:cs="Arial"/>
                    <w:color w:val="1F497D"/>
                    <w:sz w:val="14"/>
                    <w:szCs w:val="14"/>
                  </w:rPr>
                  <w:t xml:space="preserve"> </w:t>
                </w:r>
                <w:r w:rsidRPr="00EE6BB5">
                  <w:rPr>
                    <w:rFonts w:cs="Arial"/>
                    <w:color w:val="1F497D"/>
                    <w:sz w:val="14"/>
                    <w:szCs w:val="14"/>
                  </w:rPr>
                  <w:t>60</w:t>
                </w:r>
                <w:r w:rsidRPr="00F50774">
                  <w:rPr>
                    <w:rFonts w:cs="Arial"/>
                    <w:color w:val="A6A6A6"/>
                    <w:sz w:val="14"/>
                    <w:szCs w:val="14"/>
                  </w:rPr>
                  <w:t xml:space="preserve"> :: fax. </w:t>
                </w:r>
                <w:r w:rsidRPr="00EE6BB5">
                  <w:rPr>
                    <w:rFonts w:cs="Arial"/>
                    <w:color w:val="1F497D"/>
                    <w:sz w:val="14"/>
                    <w:szCs w:val="14"/>
                  </w:rPr>
                  <w:t>022 566 47 97</w:t>
                </w:r>
                <w:r w:rsidRPr="00F50774">
                  <w:rPr>
                    <w:rFonts w:cs="Arial"/>
                    <w:color w:val="A6A6A6"/>
                    <w:sz w:val="14"/>
                    <w:szCs w:val="14"/>
                  </w:rPr>
                  <w:t xml:space="preserve"> ::</w:t>
                </w:r>
                <w:r>
                  <w:rPr>
                    <w:rFonts w:cs="Arial"/>
                    <w:color w:val="1F497D"/>
                    <w:sz w:val="14"/>
                    <w:szCs w:val="14"/>
                  </w:rPr>
                  <w:t>.</w:t>
                </w:r>
                <w:r>
                  <w:rPr>
                    <w:rFonts w:cs="Arial"/>
                    <w:b/>
                    <w:color w:val="A6A6A6"/>
                    <w:sz w:val="14"/>
                    <w:szCs w:val="14"/>
                  </w:rPr>
                  <w:t xml:space="preserve"> </w:t>
                </w:r>
                <w:r>
                  <w:rPr>
                    <w:rFonts w:cs="Arial"/>
                    <w:b/>
                    <w:color w:val="A6A6A6"/>
                    <w:sz w:val="14"/>
                    <w:szCs w:val="14"/>
                  </w:rPr>
                  <w:br/>
                </w:r>
                <w:r w:rsidRPr="00B37B6F">
                  <w:rPr>
                    <w:rFonts w:cs="Arial"/>
                    <w:b/>
                    <w:color w:val="A6A6A6"/>
                    <w:sz w:val="14"/>
                    <w:szCs w:val="14"/>
                  </w:rPr>
                  <w:t>KRS</w:t>
                </w:r>
                <w:r w:rsidRPr="00B37B6F">
                  <w:rPr>
                    <w:rFonts w:cs="Arial"/>
                    <w:color w:val="A6A6A6"/>
                    <w:sz w:val="14"/>
                    <w:szCs w:val="14"/>
                  </w:rPr>
                  <w:t>: 0000249823</w:t>
                </w:r>
                <w:r>
                  <w:rPr>
                    <w:rFonts w:cs="Arial"/>
                    <w:b/>
                    <w:color w:val="A6A6A6"/>
                    <w:sz w:val="14"/>
                    <w:szCs w:val="14"/>
                  </w:rPr>
                  <w:t xml:space="preserve"> </w:t>
                </w:r>
                <w:r w:rsidRPr="00B37B6F">
                  <w:rPr>
                    <w:rFonts w:cs="Arial"/>
                    <w:b/>
                    <w:color w:val="A6A6A6"/>
                    <w:sz w:val="14"/>
                    <w:szCs w:val="14"/>
                  </w:rPr>
                  <w:t>NIP</w:t>
                </w:r>
                <w:r w:rsidRPr="00B37B6F">
                  <w:rPr>
                    <w:rFonts w:cs="Arial"/>
                    <w:color w:val="A6A6A6"/>
                    <w:sz w:val="14"/>
                    <w:szCs w:val="14"/>
                  </w:rPr>
                  <w:t>:</w:t>
                </w:r>
                <w:r w:rsidRPr="00B37B6F">
                  <w:rPr>
                    <w:rFonts w:cs="Arial"/>
                    <w:b/>
                    <w:color w:val="A6A6A6"/>
                    <w:sz w:val="14"/>
                    <w:szCs w:val="14"/>
                  </w:rPr>
                  <w:t xml:space="preserve"> </w:t>
                </w:r>
                <w:r w:rsidRPr="00B37B6F">
                  <w:rPr>
                    <w:rFonts w:cs="Arial"/>
                    <w:color w:val="A6A6A6"/>
                    <w:sz w:val="14"/>
                    <w:szCs w:val="14"/>
                  </w:rPr>
                  <w:t>521-337-46-90</w:t>
                </w:r>
                <w:r>
                  <w:rPr>
                    <w:rFonts w:cs="Arial"/>
                    <w:color w:val="A6A6A6"/>
                    <w:sz w:val="14"/>
                    <w:szCs w:val="14"/>
                  </w:rPr>
                  <w:t xml:space="preserve"> </w:t>
                </w:r>
                <w:r w:rsidRPr="00B37B6F">
                  <w:rPr>
                    <w:rFonts w:cs="Arial"/>
                    <w:color w:val="A6A6A6"/>
                    <w:sz w:val="14"/>
                    <w:szCs w:val="14"/>
                  </w:rPr>
                  <w:t>Sąd Rejonowy dla m.st. Warszawy w Warszawie, XII Wydział Gospodarczy Krajowego Rejestru Sadowego</w:t>
                </w:r>
                <w:r>
                  <w:rPr>
                    <w:rFonts w:cs="Arial"/>
                    <w:color w:val="A6A6A6"/>
                    <w:sz w:val="14"/>
                    <w:szCs w:val="14"/>
                  </w:rPr>
                  <w:t xml:space="preserve"> </w:t>
                </w:r>
                <w:r w:rsidRPr="00B37B6F">
                  <w:rPr>
                    <w:rFonts w:cs="Arial"/>
                    <w:b/>
                    <w:color w:val="A6A6A6"/>
                    <w:sz w:val="14"/>
                    <w:szCs w:val="14"/>
                  </w:rPr>
                  <w:t xml:space="preserve">Wysokość kapitału zakładowego: </w:t>
                </w:r>
                <w:r>
                  <w:rPr>
                    <w:rFonts w:cs="Arial"/>
                    <w:color w:val="A6A6A6"/>
                    <w:sz w:val="14"/>
                    <w:szCs w:val="14"/>
                  </w:rPr>
                  <w:t xml:space="preserve">20 000 000,00 zł </w:t>
                </w:r>
                <w:r w:rsidRPr="00B37B6F">
                  <w:rPr>
                    <w:rFonts w:cs="Arial"/>
                    <w:b/>
                    <w:color w:val="A6A6A6"/>
                    <w:sz w:val="14"/>
                    <w:szCs w:val="14"/>
                  </w:rPr>
                  <w:t>Wysokość kapitału wpłaconego</w:t>
                </w:r>
                <w:r>
                  <w:rPr>
                    <w:rFonts w:cs="Arial"/>
                    <w:color w:val="A6A6A6"/>
                    <w:sz w:val="14"/>
                    <w:szCs w:val="14"/>
                  </w:rPr>
                  <w:t>: 2</w:t>
                </w:r>
                <w:r w:rsidRPr="00B37B6F">
                  <w:rPr>
                    <w:rFonts w:cs="Arial"/>
                    <w:color w:val="A6A6A6"/>
                    <w:sz w:val="14"/>
                    <w:szCs w:val="14"/>
                  </w:rPr>
                  <w:t>0 000 000,00 zł</w:t>
                </w:r>
                <w:r>
                  <w:rPr>
                    <w:rFonts w:cs="Arial"/>
                    <w:color w:val="A6A6A6"/>
                    <w:sz w:val="14"/>
                    <w:szCs w:val="14"/>
                  </w:rPr>
                  <w:br/>
                </w:r>
              </w:p>
            </w:txbxContent>
          </v:textbox>
        </v:shape>
      </w:pict>
    </w: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9" o:spid="_x0000_s2050" type="#_x0000_t75" alt="loggo 31" style="position:absolute;margin-left:-10.85pt;margin-top:-5.9pt;width:117.25pt;height:29.55pt;z-index:-1;visibility:visible">
          <v:imagedata r:id="rId1" o:title=""/>
        </v:shape>
      </w:pict>
    </w: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51" type="#_x0000_t32" style="position:absolute;margin-left:-70.75pt;margin-top:36.15pt;width:595.3pt;height:0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" strokecolor="#bfbfbf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6AD" w:rsidRDefault="003866A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B0812"/>
    <w:multiLevelType w:val="hybridMultilevel"/>
    <w:tmpl w:val="8FC2918E"/>
    <w:lvl w:ilvl="0" w:tplc="8688A466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>
    <w:nsid w:val="1F3434E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2A565C0C"/>
    <w:multiLevelType w:val="hybridMultilevel"/>
    <w:tmpl w:val="0AC8D526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A9268C2"/>
    <w:multiLevelType w:val="hybridMultilevel"/>
    <w:tmpl w:val="831681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9773875"/>
    <w:multiLevelType w:val="singleLevel"/>
    <w:tmpl w:val="24567D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>
    <w:nsid w:val="3EAA3A11"/>
    <w:multiLevelType w:val="hybridMultilevel"/>
    <w:tmpl w:val="1BC01FC0"/>
    <w:lvl w:ilvl="0" w:tplc="E75C49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AA24780">
      <w:start w:val="1"/>
      <w:numFmt w:val="lowerLetter"/>
      <w:lvlText w:val="%2."/>
      <w:lvlJc w:val="righ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B753638"/>
    <w:multiLevelType w:val="hybridMultilevel"/>
    <w:tmpl w:val="CAC2FF82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67C2DF60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9F462C4"/>
    <w:multiLevelType w:val="hybridMultilevel"/>
    <w:tmpl w:val="69427424"/>
    <w:lvl w:ilvl="0" w:tplc="D700DD5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C18E52C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2"/>
  </w:num>
  <w:num w:numId="5">
    <w:abstractNumId w:val="4"/>
  </w:num>
  <w:num w:numId="6">
    <w:abstractNumId w:val="1"/>
    <w:lvlOverride w:ilvl="0">
      <w:startOverride w:val="1"/>
    </w:lvlOverride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savePreviewPicture/>
  <w:hdrShapeDefaults>
    <o:shapedefaults v:ext="edit" spidmax="4098"/>
    <o:shapelayout v:ext="edit">
      <o:idmap v:ext="edit" data="2"/>
      <o:rules v:ext="edit">
        <o:r id="V:Rule3" type="connector" idref="#AutoShape 3"/>
        <o:r id="V:Rule4" type="connector" idref="#AutoShape 6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13B3"/>
    <w:rsid w:val="00004819"/>
    <w:rsid w:val="00006A22"/>
    <w:rsid w:val="000A00FB"/>
    <w:rsid w:val="000B79DA"/>
    <w:rsid w:val="000F276C"/>
    <w:rsid w:val="000F7005"/>
    <w:rsid w:val="00171B4E"/>
    <w:rsid w:val="001950C4"/>
    <w:rsid w:val="001F5B9A"/>
    <w:rsid w:val="001F6CCB"/>
    <w:rsid w:val="002D0D12"/>
    <w:rsid w:val="00316AD1"/>
    <w:rsid w:val="003866AD"/>
    <w:rsid w:val="003A319D"/>
    <w:rsid w:val="003B0483"/>
    <w:rsid w:val="003D04BC"/>
    <w:rsid w:val="00406062"/>
    <w:rsid w:val="004950BC"/>
    <w:rsid w:val="004C6188"/>
    <w:rsid w:val="004D29DB"/>
    <w:rsid w:val="0051700A"/>
    <w:rsid w:val="005313B3"/>
    <w:rsid w:val="00594AC5"/>
    <w:rsid w:val="005E38EF"/>
    <w:rsid w:val="005F53A3"/>
    <w:rsid w:val="00640F55"/>
    <w:rsid w:val="00672B68"/>
    <w:rsid w:val="006D471E"/>
    <w:rsid w:val="006D4CD4"/>
    <w:rsid w:val="006E4966"/>
    <w:rsid w:val="006F0ECE"/>
    <w:rsid w:val="00713417"/>
    <w:rsid w:val="00716EA2"/>
    <w:rsid w:val="00795D1D"/>
    <w:rsid w:val="007B0B7C"/>
    <w:rsid w:val="00815DD1"/>
    <w:rsid w:val="008256D9"/>
    <w:rsid w:val="008270A8"/>
    <w:rsid w:val="00871FF3"/>
    <w:rsid w:val="0087634C"/>
    <w:rsid w:val="0088083B"/>
    <w:rsid w:val="008E7FBE"/>
    <w:rsid w:val="00903972"/>
    <w:rsid w:val="0097158C"/>
    <w:rsid w:val="00990445"/>
    <w:rsid w:val="009B5133"/>
    <w:rsid w:val="009C573E"/>
    <w:rsid w:val="009C6D40"/>
    <w:rsid w:val="009E58E7"/>
    <w:rsid w:val="00A2510A"/>
    <w:rsid w:val="00A636FE"/>
    <w:rsid w:val="00A71799"/>
    <w:rsid w:val="00A7302A"/>
    <w:rsid w:val="00AD77C3"/>
    <w:rsid w:val="00AE5CF5"/>
    <w:rsid w:val="00B27B5A"/>
    <w:rsid w:val="00B37B6F"/>
    <w:rsid w:val="00B47C46"/>
    <w:rsid w:val="00BA1D66"/>
    <w:rsid w:val="00BD1126"/>
    <w:rsid w:val="00BD211A"/>
    <w:rsid w:val="00BE3B67"/>
    <w:rsid w:val="00BE602F"/>
    <w:rsid w:val="00BE7B69"/>
    <w:rsid w:val="00CA1294"/>
    <w:rsid w:val="00CA23BA"/>
    <w:rsid w:val="00CC43F8"/>
    <w:rsid w:val="00D3266A"/>
    <w:rsid w:val="00D33AF2"/>
    <w:rsid w:val="00D54C30"/>
    <w:rsid w:val="00DA737A"/>
    <w:rsid w:val="00DB6F2A"/>
    <w:rsid w:val="00DE5480"/>
    <w:rsid w:val="00E06403"/>
    <w:rsid w:val="00E34D11"/>
    <w:rsid w:val="00EA1185"/>
    <w:rsid w:val="00EE6BB5"/>
    <w:rsid w:val="00F074B6"/>
    <w:rsid w:val="00F1161C"/>
    <w:rsid w:val="00F50774"/>
    <w:rsid w:val="00F8448C"/>
    <w:rsid w:val="00FA2567"/>
    <w:rsid w:val="00FC1DA6"/>
    <w:rsid w:val="00FE7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618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5313B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/>
    </w:rPr>
  </w:style>
  <w:style w:type="character" w:customStyle="1" w:styleId="NagwekZnak">
    <w:name w:val="Nagłówek Znak"/>
    <w:link w:val="Nagwek"/>
    <w:uiPriority w:val="99"/>
    <w:semiHidden/>
    <w:locked/>
    <w:rsid w:val="005313B3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313B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/>
    </w:rPr>
  </w:style>
  <w:style w:type="character" w:customStyle="1" w:styleId="StopkaZnak">
    <w:name w:val="Stopka Znak"/>
    <w:link w:val="Stopka"/>
    <w:uiPriority w:val="99"/>
    <w:locked/>
    <w:rsid w:val="005313B3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5313B3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locked/>
    <w:rsid w:val="005313B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713417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semiHidden/>
    <w:rsid w:val="002D0D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E06403"/>
    <w:pPr>
      <w:spacing w:after="0" w:line="240" w:lineRule="auto"/>
      <w:jc w:val="center"/>
    </w:pPr>
    <w:rPr>
      <w:rFonts w:eastAsia="Times New Roman"/>
      <w:sz w:val="24"/>
      <w:szCs w:val="20"/>
      <w:lang w:eastAsia="pl-PL"/>
    </w:rPr>
  </w:style>
  <w:style w:type="character" w:customStyle="1" w:styleId="BodyText2Char">
    <w:name w:val="Body Text 2 Char"/>
    <w:uiPriority w:val="99"/>
    <w:semiHidden/>
    <w:locked/>
    <w:rsid w:val="00CA1294"/>
    <w:rPr>
      <w:rFonts w:cs="Times New Roman"/>
      <w:lang w:eastAsia="en-US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E06403"/>
    <w:rPr>
      <w:rFonts w:eastAsia="Times New Roman"/>
      <w:sz w:val="24"/>
      <w:lang w:val="pl-PL" w:eastAsia="pl-PL"/>
    </w:rPr>
  </w:style>
  <w:style w:type="paragraph" w:styleId="Tekstpodstawowy">
    <w:name w:val="Body Text"/>
    <w:basedOn w:val="Normalny"/>
    <w:link w:val="TekstpodstawowyZnak"/>
    <w:uiPriority w:val="99"/>
    <w:rsid w:val="00E06403"/>
    <w:pPr>
      <w:spacing w:after="120" w:line="240" w:lineRule="auto"/>
    </w:pPr>
    <w:rPr>
      <w:sz w:val="20"/>
      <w:szCs w:val="20"/>
      <w:lang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CA1294"/>
    <w:rPr>
      <w:rFonts w:cs="Times New Roman"/>
      <w:lang w:eastAsia="en-US"/>
    </w:rPr>
  </w:style>
  <w:style w:type="character" w:styleId="Odwoaniedokomentarza">
    <w:name w:val="annotation reference"/>
    <w:uiPriority w:val="99"/>
    <w:semiHidden/>
    <w:rsid w:val="00E0640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06403"/>
    <w:pPr>
      <w:spacing w:after="0" w:line="240" w:lineRule="auto"/>
    </w:pPr>
    <w:rPr>
      <w:sz w:val="20"/>
      <w:szCs w:val="20"/>
      <w:lang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CA1294"/>
    <w:rPr>
      <w:rFonts w:cs="Times New Roman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54C30"/>
    <w:pPr>
      <w:spacing w:after="200" w:line="276" w:lineRule="auto"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54C30"/>
    <w:rPr>
      <w:rFonts w:cs="Times New Roman"/>
      <w:b/>
      <w:bCs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379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inwestycjawkadry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2693</Words>
  <Characters>16163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 - Istotne postanowienia umowy</vt:lpstr>
    </vt:vector>
  </TitlesOfParts>
  <Company/>
  <LinksUpToDate>false</LinksUpToDate>
  <CharactersWithSpaces>18819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 - Istotne postanowienia umowy</dc:title>
  <dc:subject/>
  <dc:creator>Sebastian</dc:creator>
  <cp:keywords/>
  <dc:description/>
  <cp:lastModifiedBy>HP</cp:lastModifiedBy>
  <cp:revision>6</cp:revision>
  <cp:lastPrinted>2011-02-24T08:54:00Z</cp:lastPrinted>
  <dcterms:created xsi:type="dcterms:W3CDTF">2011-04-26T09:20:00Z</dcterms:created>
  <dcterms:modified xsi:type="dcterms:W3CDTF">2011-04-28T20:45:00Z</dcterms:modified>
</cp:coreProperties>
</file>