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90" w:rsidRPr="000D2690" w:rsidRDefault="00A046A5" w:rsidP="00197C90">
      <w:pPr>
        <w:ind w:left="4956"/>
        <w:jc w:val="right"/>
        <w:rPr>
          <w:rFonts w:ascii="Calibri" w:hAnsi="Calibri" w:cs="Calibri"/>
          <w:sz w:val="23"/>
          <w:szCs w:val="23"/>
        </w:rPr>
      </w:pPr>
      <w:r w:rsidRPr="000D2690">
        <w:rPr>
          <w:rFonts w:ascii="Calibri" w:hAnsi="Calibri" w:cs="Calibri"/>
          <w:sz w:val="23"/>
          <w:szCs w:val="23"/>
        </w:rPr>
        <w:t xml:space="preserve">Warszawa, </w:t>
      </w:r>
      <w:r w:rsidR="00F71DFC">
        <w:rPr>
          <w:rFonts w:ascii="Calibri" w:hAnsi="Calibri" w:cs="Calibri"/>
          <w:sz w:val="23"/>
          <w:szCs w:val="23"/>
        </w:rPr>
        <w:t>12</w:t>
      </w:r>
      <w:r w:rsidR="00BC3004" w:rsidRPr="000D2690">
        <w:rPr>
          <w:rFonts w:ascii="Calibri" w:hAnsi="Calibri" w:cs="Calibri"/>
          <w:sz w:val="23"/>
          <w:szCs w:val="23"/>
        </w:rPr>
        <w:t>.</w:t>
      </w:r>
      <w:r w:rsidR="000954F0">
        <w:rPr>
          <w:rFonts w:ascii="Calibri" w:hAnsi="Calibri" w:cs="Calibri"/>
          <w:sz w:val="23"/>
          <w:szCs w:val="23"/>
        </w:rPr>
        <w:t>11</w:t>
      </w:r>
      <w:r w:rsidR="00197C90" w:rsidRPr="000D2690">
        <w:rPr>
          <w:rFonts w:ascii="Calibri" w:hAnsi="Calibri" w:cs="Calibri"/>
          <w:sz w:val="23"/>
          <w:szCs w:val="23"/>
        </w:rPr>
        <w:t>.201</w:t>
      </w:r>
      <w:r w:rsidR="00F46B6C">
        <w:rPr>
          <w:rFonts w:ascii="Calibri" w:hAnsi="Calibri" w:cs="Calibri"/>
          <w:sz w:val="23"/>
          <w:szCs w:val="23"/>
        </w:rPr>
        <w:t>4</w:t>
      </w:r>
      <w:r w:rsidR="00197C90" w:rsidRPr="000D2690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="00197C90" w:rsidRPr="000D2690">
        <w:rPr>
          <w:rFonts w:ascii="Calibri" w:hAnsi="Calibri" w:cs="Calibri"/>
          <w:sz w:val="23"/>
          <w:szCs w:val="23"/>
        </w:rPr>
        <w:t>r</w:t>
      </w:r>
      <w:proofErr w:type="gramEnd"/>
      <w:r w:rsidR="00197C90" w:rsidRPr="000D2690">
        <w:rPr>
          <w:rFonts w:ascii="Calibri" w:hAnsi="Calibri" w:cs="Calibri"/>
          <w:sz w:val="23"/>
          <w:szCs w:val="23"/>
        </w:rPr>
        <w:t>.</w:t>
      </w:r>
    </w:p>
    <w:p w:rsidR="003A0134" w:rsidRPr="003A0134" w:rsidRDefault="003A0134" w:rsidP="003A0134">
      <w:pPr>
        <w:rPr>
          <w:rFonts w:ascii="Calibri" w:hAnsi="Calibri" w:cs="Calibri"/>
          <w:b/>
          <w:i/>
          <w:sz w:val="23"/>
          <w:szCs w:val="23"/>
          <w:u w:val="single"/>
        </w:rPr>
      </w:pPr>
      <w:r w:rsidRPr="003A0134">
        <w:rPr>
          <w:rFonts w:ascii="Calibri" w:hAnsi="Calibri" w:cs="Calibri"/>
          <w:b/>
          <w:i/>
          <w:sz w:val="23"/>
          <w:szCs w:val="23"/>
          <w:u w:val="single"/>
        </w:rPr>
        <w:t>ZAMAWIAJĄCY:</w:t>
      </w:r>
    </w:p>
    <w:p w:rsidR="003A0134" w:rsidRPr="003A0134" w:rsidRDefault="003A0134" w:rsidP="003A0134">
      <w:pPr>
        <w:rPr>
          <w:rFonts w:ascii="Calibri" w:hAnsi="Calibri" w:cs="Calibri"/>
          <w:b/>
          <w:i/>
          <w:sz w:val="23"/>
          <w:szCs w:val="23"/>
        </w:rPr>
      </w:pPr>
      <w:r w:rsidRPr="003A0134">
        <w:rPr>
          <w:rFonts w:ascii="Calibri" w:hAnsi="Calibri" w:cs="Calibri"/>
          <w:b/>
          <w:i/>
          <w:sz w:val="23"/>
          <w:szCs w:val="23"/>
        </w:rPr>
        <w:t>Województwo Mazowieckie</w:t>
      </w:r>
    </w:p>
    <w:p w:rsidR="003A0134" w:rsidRPr="003A0134" w:rsidRDefault="003A0134" w:rsidP="003A0134">
      <w:pPr>
        <w:rPr>
          <w:rFonts w:ascii="Calibri" w:hAnsi="Calibri" w:cs="Calibri"/>
          <w:b/>
          <w:i/>
          <w:sz w:val="23"/>
          <w:szCs w:val="23"/>
        </w:rPr>
      </w:pPr>
      <w:r w:rsidRPr="003A0134">
        <w:rPr>
          <w:rFonts w:ascii="Calibri" w:hAnsi="Calibri" w:cs="Calibri"/>
          <w:b/>
          <w:i/>
          <w:sz w:val="23"/>
          <w:szCs w:val="23"/>
        </w:rPr>
        <w:t>03-719 Warszawa, ul. Jagiellońska 26</w:t>
      </w:r>
    </w:p>
    <w:p w:rsidR="003A0134" w:rsidRPr="003A0134" w:rsidRDefault="003A0134" w:rsidP="003A0134">
      <w:pPr>
        <w:rPr>
          <w:rFonts w:ascii="Calibri" w:hAnsi="Calibri" w:cs="Calibri"/>
          <w:b/>
          <w:i/>
          <w:sz w:val="23"/>
          <w:szCs w:val="23"/>
        </w:rPr>
      </w:pPr>
      <w:r w:rsidRPr="003A0134">
        <w:rPr>
          <w:rFonts w:ascii="Calibri" w:hAnsi="Calibri" w:cs="Calibri"/>
          <w:b/>
          <w:i/>
          <w:sz w:val="23"/>
          <w:szCs w:val="23"/>
        </w:rPr>
        <w:t xml:space="preserve">w </w:t>
      </w:r>
      <w:proofErr w:type="gramStart"/>
      <w:r w:rsidRPr="003A0134">
        <w:rPr>
          <w:rFonts w:ascii="Calibri" w:hAnsi="Calibri" w:cs="Calibri"/>
          <w:b/>
          <w:i/>
          <w:sz w:val="23"/>
          <w:szCs w:val="23"/>
        </w:rPr>
        <w:t>imieniu którego</w:t>
      </w:r>
      <w:proofErr w:type="gramEnd"/>
      <w:r w:rsidRPr="003A0134">
        <w:rPr>
          <w:rFonts w:ascii="Calibri" w:hAnsi="Calibri" w:cs="Calibri"/>
          <w:b/>
          <w:i/>
          <w:sz w:val="23"/>
          <w:szCs w:val="23"/>
        </w:rPr>
        <w:t xml:space="preserve"> postępowanie prowadzi pełnomocnik:</w:t>
      </w:r>
    </w:p>
    <w:p w:rsidR="003A0134" w:rsidRPr="003A0134" w:rsidRDefault="003A0134" w:rsidP="003A0134">
      <w:pPr>
        <w:rPr>
          <w:rFonts w:ascii="Calibri" w:hAnsi="Calibri" w:cs="Calibri"/>
          <w:b/>
          <w:i/>
          <w:sz w:val="23"/>
          <w:szCs w:val="23"/>
        </w:rPr>
      </w:pPr>
      <w:r w:rsidRPr="003A0134">
        <w:rPr>
          <w:rFonts w:ascii="Calibri" w:hAnsi="Calibri" w:cs="Calibri"/>
          <w:b/>
          <w:i/>
          <w:sz w:val="23"/>
          <w:szCs w:val="23"/>
        </w:rPr>
        <w:t>Agencja Rozwoju Mazowsza S.A.</w:t>
      </w:r>
    </w:p>
    <w:p w:rsidR="003A0134" w:rsidRPr="003A0134" w:rsidRDefault="003A0134" w:rsidP="003A0134">
      <w:pPr>
        <w:rPr>
          <w:rFonts w:ascii="Calibri" w:hAnsi="Calibri" w:cs="Calibri"/>
          <w:b/>
          <w:i/>
          <w:sz w:val="23"/>
          <w:szCs w:val="23"/>
        </w:rPr>
      </w:pPr>
      <w:proofErr w:type="gramStart"/>
      <w:r w:rsidRPr="003A0134">
        <w:rPr>
          <w:rFonts w:ascii="Calibri" w:hAnsi="Calibri" w:cs="Calibri"/>
          <w:b/>
          <w:i/>
          <w:sz w:val="23"/>
          <w:szCs w:val="23"/>
        </w:rPr>
        <w:t>ul</w:t>
      </w:r>
      <w:proofErr w:type="gramEnd"/>
      <w:r w:rsidRPr="003A0134">
        <w:rPr>
          <w:rFonts w:ascii="Calibri" w:hAnsi="Calibri" w:cs="Calibri"/>
          <w:b/>
          <w:i/>
          <w:sz w:val="23"/>
          <w:szCs w:val="23"/>
        </w:rPr>
        <w:t xml:space="preserve">. </w:t>
      </w:r>
      <w:r w:rsidR="001B13CD">
        <w:rPr>
          <w:rFonts w:ascii="Calibri" w:hAnsi="Calibri" w:cs="Calibri"/>
          <w:b/>
          <w:i/>
          <w:sz w:val="23"/>
          <w:szCs w:val="23"/>
        </w:rPr>
        <w:t>Świętojerska 9</w:t>
      </w:r>
      <w:r w:rsidRPr="003A0134">
        <w:rPr>
          <w:rFonts w:ascii="Calibri" w:hAnsi="Calibri" w:cs="Calibri"/>
          <w:b/>
          <w:i/>
          <w:sz w:val="23"/>
          <w:szCs w:val="23"/>
        </w:rPr>
        <w:t>, 00-</w:t>
      </w:r>
      <w:r w:rsidR="001B13CD">
        <w:rPr>
          <w:rFonts w:ascii="Calibri" w:hAnsi="Calibri" w:cs="Calibri"/>
          <w:b/>
          <w:i/>
          <w:sz w:val="23"/>
          <w:szCs w:val="23"/>
        </w:rPr>
        <w:t>2</w:t>
      </w:r>
      <w:r w:rsidRPr="003A0134">
        <w:rPr>
          <w:rFonts w:ascii="Calibri" w:hAnsi="Calibri" w:cs="Calibri"/>
          <w:b/>
          <w:i/>
          <w:sz w:val="23"/>
          <w:szCs w:val="23"/>
        </w:rPr>
        <w:t>3</w:t>
      </w:r>
      <w:r w:rsidR="001B13CD">
        <w:rPr>
          <w:rFonts w:ascii="Calibri" w:hAnsi="Calibri" w:cs="Calibri"/>
          <w:b/>
          <w:i/>
          <w:sz w:val="23"/>
          <w:szCs w:val="23"/>
        </w:rPr>
        <w:t>6</w:t>
      </w:r>
      <w:r w:rsidRPr="003A0134">
        <w:rPr>
          <w:rFonts w:ascii="Calibri" w:hAnsi="Calibri" w:cs="Calibri"/>
          <w:b/>
          <w:i/>
          <w:sz w:val="23"/>
          <w:szCs w:val="23"/>
        </w:rPr>
        <w:t xml:space="preserve"> Warszawa </w:t>
      </w:r>
    </w:p>
    <w:p w:rsidR="003A0134" w:rsidRPr="003A0134" w:rsidRDefault="001B13CD" w:rsidP="003A0134">
      <w:pPr>
        <w:rPr>
          <w:rFonts w:ascii="Calibri" w:hAnsi="Calibri" w:cs="Calibri"/>
          <w:b/>
          <w:i/>
          <w:sz w:val="23"/>
          <w:szCs w:val="23"/>
        </w:rPr>
      </w:pPr>
      <w:r>
        <w:rPr>
          <w:rFonts w:ascii="Calibri" w:hAnsi="Calibri" w:cs="Calibri"/>
          <w:b/>
          <w:i/>
          <w:sz w:val="23"/>
          <w:szCs w:val="23"/>
        </w:rPr>
        <w:t>Wyłączny a</w:t>
      </w:r>
      <w:r w:rsidR="003A0134" w:rsidRPr="003A0134">
        <w:rPr>
          <w:rFonts w:ascii="Calibri" w:hAnsi="Calibri" w:cs="Calibri"/>
          <w:b/>
          <w:i/>
          <w:sz w:val="23"/>
          <w:szCs w:val="23"/>
        </w:rPr>
        <w:t>dres korespondencyjny: ul. Brechta 3, 03-472 Warszawa</w:t>
      </w:r>
    </w:p>
    <w:p w:rsidR="003A0134" w:rsidRPr="003A0134" w:rsidRDefault="003A0134" w:rsidP="003A0134">
      <w:pPr>
        <w:rPr>
          <w:rFonts w:ascii="Calibri" w:hAnsi="Calibri" w:cs="Calibri"/>
          <w:b/>
          <w:i/>
          <w:sz w:val="23"/>
          <w:szCs w:val="23"/>
        </w:rPr>
      </w:pPr>
      <w:proofErr w:type="gramStart"/>
      <w:r w:rsidRPr="003A0134">
        <w:rPr>
          <w:rFonts w:ascii="Calibri" w:hAnsi="Calibri" w:cs="Calibri"/>
          <w:b/>
          <w:i/>
          <w:sz w:val="23"/>
          <w:szCs w:val="23"/>
        </w:rPr>
        <w:t>tel</w:t>
      </w:r>
      <w:proofErr w:type="gramEnd"/>
      <w:r w:rsidRPr="003A0134">
        <w:rPr>
          <w:rFonts w:ascii="Calibri" w:hAnsi="Calibri" w:cs="Calibri"/>
          <w:b/>
          <w:i/>
          <w:sz w:val="23"/>
          <w:szCs w:val="23"/>
        </w:rPr>
        <w:t>. 22 566 47 60, fax (22) 843 83 31</w:t>
      </w:r>
    </w:p>
    <w:p w:rsidR="00A41468" w:rsidRPr="000D2690" w:rsidRDefault="00A41468" w:rsidP="00B87949">
      <w:pPr>
        <w:rPr>
          <w:rFonts w:ascii="Calibri" w:hAnsi="Calibri" w:cs="Calibri"/>
          <w:sz w:val="23"/>
          <w:szCs w:val="23"/>
        </w:rPr>
      </w:pPr>
    </w:p>
    <w:p w:rsidR="00A41468" w:rsidRPr="000D2690" w:rsidRDefault="00A41468" w:rsidP="00B87949">
      <w:pPr>
        <w:rPr>
          <w:rFonts w:ascii="Calibri" w:hAnsi="Calibri" w:cs="Calibri"/>
          <w:sz w:val="23"/>
          <w:szCs w:val="23"/>
        </w:rPr>
      </w:pPr>
    </w:p>
    <w:p w:rsidR="00197C90" w:rsidRPr="00A504A6" w:rsidRDefault="00B87949" w:rsidP="00A504A6">
      <w:pPr>
        <w:rPr>
          <w:rFonts w:ascii="Calibri" w:hAnsi="Calibri" w:cs="Calibri"/>
          <w:b/>
          <w:sz w:val="23"/>
          <w:szCs w:val="23"/>
        </w:rPr>
      </w:pPr>
      <w:r w:rsidRPr="000D2690">
        <w:rPr>
          <w:rFonts w:ascii="Calibri" w:hAnsi="Calibri" w:cs="Calibri"/>
          <w:b/>
          <w:sz w:val="23"/>
          <w:szCs w:val="23"/>
        </w:rPr>
        <w:t>Znak sprawy:</w:t>
      </w:r>
      <w:r w:rsidR="00BC3004" w:rsidRPr="000D2690">
        <w:rPr>
          <w:rFonts w:ascii="Calibri" w:hAnsi="Calibri" w:cs="Calibri"/>
          <w:b/>
          <w:sz w:val="23"/>
          <w:szCs w:val="23"/>
        </w:rPr>
        <w:t xml:space="preserve"> ARM/</w:t>
      </w:r>
      <w:r w:rsidR="001B13CD">
        <w:rPr>
          <w:rFonts w:ascii="Calibri" w:hAnsi="Calibri" w:cs="Calibri"/>
          <w:b/>
          <w:sz w:val="23"/>
          <w:szCs w:val="23"/>
        </w:rPr>
        <w:t>44</w:t>
      </w:r>
      <w:r w:rsidR="00F46B6C">
        <w:rPr>
          <w:rFonts w:ascii="Calibri" w:hAnsi="Calibri" w:cs="Calibri"/>
          <w:b/>
          <w:sz w:val="23"/>
          <w:szCs w:val="23"/>
        </w:rPr>
        <w:t>/14</w:t>
      </w:r>
    </w:p>
    <w:p w:rsidR="00197C90" w:rsidRPr="00A504A6" w:rsidRDefault="00B8747E" w:rsidP="00A504A6">
      <w:pPr>
        <w:ind w:left="2832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Wszyscy zainteresowani </w:t>
      </w:r>
    </w:p>
    <w:p w:rsidR="00842E41" w:rsidRPr="001B13CD" w:rsidRDefault="00842E41" w:rsidP="005310B7">
      <w:pPr>
        <w:ind w:left="1080" w:hanging="1080"/>
        <w:jc w:val="both"/>
        <w:rPr>
          <w:rFonts w:ascii="Calibri" w:hAnsi="Calibri" w:cs="Calibri"/>
          <w:sz w:val="23"/>
          <w:szCs w:val="23"/>
          <w:u w:val="single"/>
        </w:rPr>
      </w:pPr>
    </w:p>
    <w:p w:rsidR="00AD7EA4" w:rsidRPr="00F71DFC" w:rsidRDefault="00F46B6C" w:rsidP="00983958">
      <w:pPr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F46B6C">
        <w:rPr>
          <w:rFonts w:ascii="Calibri" w:hAnsi="Calibri" w:cs="Calibri"/>
          <w:sz w:val="23"/>
          <w:szCs w:val="23"/>
          <w:u w:val="single"/>
        </w:rPr>
        <w:t xml:space="preserve">Dot. postępowania o udzielenie zamówienia publicznego prowadzonego w trybie przetargu nieograniczonego na </w:t>
      </w:r>
      <w:r w:rsidR="000954F0" w:rsidRPr="00F71DFC">
        <w:rPr>
          <w:rFonts w:asciiTheme="minorHAnsi" w:hAnsiTheme="minorHAnsi" w:cs="Calibri"/>
          <w:sz w:val="23"/>
          <w:szCs w:val="23"/>
          <w:u w:val="single"/>
        </w:rPr>
        <w:t>zabudowę powierzchni wystawienniczej oraz kompleksową obsługę stoiska promocyjnego na targach SIAL MIDDLE EAST &amp; ITCA 2014 odbywających się w dniach 24-26 listopada 2014 r. w Abu Dhabi (Zjednoczone Emiraty Arabskie)</w:t>
      </w:r>
    </w:p>
    <w:p w:rsidR="00F46B6C" w:rsidRPr="00F71DFC" w:rsidRDefault="00F46B6C" w:rsidP="00F46B6C">
      <w:pPr>
        <w:ind w:left="1080" w:hanging="1080"/>
        <w:jc w:val="both"/>
        <w:rPr>
          <w:rFonts w:asciiTheme="minorHAnsi" w:hAnsiTheme="minorHAnsi" w:cs="Calibri"/>
          <w:sz w:val="23"/>
          <w:szCs w:val="23"/>
          <w:u w:val="single"/>
        </w:rPr>
      </w:pPr>
    </w:p>
    <w:p w:rsidR="00F71DFC" w:rsidRPr="00F71DFC" w:rsidRDefault="00F71DFC" w:rsidP="00F71DFC">
      <w:pPr>
        <w:pStyle w:val="Bezodstpw"/>
        <w:spacing w:line="276" w:lineRule="auto"/>
        <w:jc w:val="center"/>
        <w:rPr>
          <w:rFonts w:asciiTheme="minorHAnsi" w:hAnsiTheme="minorHAnsi" w:cs="Arial"/>
          <w:b/>
          <w:sz w:val="23"/>
          <w:szCs w:val="23"/>
        </w:rPr>
      </w:pPr>
      <w:proofErr w:type="gramStart"/>
      <w:r w:rsidRPr="00F71DFC">
        <w:rPr>
          <w:rFonts w:asciiTheme="minorHAnsi" w:hAnsiTheme="minorHAnsi" w:cs="Arial"/>
          <w:b/>
          <w:sz w:val="23"/>
          <w:szCs w:val="23"/>
        </w:rPr>
        <w:t>ZAWIADOMIENIE  O</w:t>
      </w:r>
      <w:proofErr w:type="gramEnd"/>
      <w:r w:rsidRPr="00F71DFC">
        <w:rPr>
          <w:rFonts w:asciiTheme="minorHAnsi" w:hAnsiTheme="minorHAnsi" w:cs="Arial"/>
          <w:b/>
          <w:sz w:val="23"/>
          <w:szCs w:val="23"/>
        </w:rPr>
        <w:t xml:space="preserve">  WYNIKU  POSTĘPOWANIA</w:t>
      </w:r>
    </w:p>
    <w:p w:rsidR="00F71DFC" w:rsidRPr="00F71DFC" w:rsidRDefault="00F71DFC" w:rsidP="00F71DFC">
      <w:pPr>
        <w:pStyle w:val="Tekstpodstawowy"/>
        <w:jc w:val="both"/>
        <w:rPr>
          <w:rFonts w:asciiTheme="minorHAnsi" w:hAnsiTheme="minorHAnsi" w:cs="Arial"/>
          <w:sz w:val="23"/>
          <w:szCs w:val="23"/>
        </w:rPr>
      </w:pPr>
    </w:p>
    <w:p w:rsidR="00F71DFC" w:rsidRPr="00F71DFC" w:rsidRDefault="00F71DFC" w:rsidP="00F71DFC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="Arial"/>
          <w:bCs/>
          <w:sz w:val="23"/>
          <w:szCs w:val="23"/>
        </w:rPr>
      </w:pPr>
      <w:r w:rsidRPr="00F71DFC">
        <w:rPr>
          <w:rFonts w:asciiTheme="minorHAnsi" w:hAnsiTheme="minorHAnsi" w:cs="Arial"/>
          <w:sz w:val="23"/>
          <w:szCs w:val="23"/>
        </w:rPr>
        <w:t xml:space="preserve">Na podstawie art. 92 ust. </w:t>
      </w:r>
      <w:r w:rsidR="00B8747E">
        <w:rPr>
          <w:rFonts w:asciiTheme="minorHAnsi" w:hAnsiTheme="minorHAnsi" w:cs="Arial"/>
          <w:sz w:val="23"/>
          <w:szCs w:val="23"/>
        </w:rPr>
        <w:t>2</w:t>
      </w:r>
      <w:r w:rsidRPr="00F71DFC">
        <w:rPr>
          <w:rFonts w:asciiTheme="minorHAnsi" w:hAnsiTheme="minorHAnsi" w:cs="Arial"/>
          <w:sz w:val="23"/>
          <w:szCs w:val="23"/>
        </w:rPr>
        <w:t xml:space="preserve"> ustawy z dnia 29 stycznia 2004 r. – Prawo zamówień </w:t>
      </w:r>
      <w:proofErr w:type="gramStart"/>
      <w:r w:rsidRPr="00F71DFC">
        <w:rPr>
          <w:rFonts w:asciiTheme="minorHAnsi" w:hAnsiTheme="minorHAnsi" w:cs="Arial"/>
          <w:sz w:val="23"/>
          <w:szCs w:val="23"/>
        </w:rPr>
        <w:t>publicznych</w:t>
      </w:r>
      <w:proofErr w:type="gramEnd"/>
      <w:r w:rsidRPr="00F71DFC">
        <w:rPr>
          <w:rFonts w:asciiTheme="minorHAnsi" w:hAnsiTheme="minorHAnsi" w:cs="Arial"/>
          <w:sz w:val="23"/>
          <w:szCs w:val="23"/>
        </w:rPr>
        <w:t xml:space="preserve"> (t.j. Dz. U. </w:t>
      </w:r>
      <w:proofErr w:type="gramStart"/>
      <w:r w:rsidRPr="00F71DFC">
        <w:rPr>
          <w:rFonts w:asciiTheme="minorHAnsi" w:hAnsiTheme="minorHAnsi" w:cs="Arial"/>
          <w:sz w:val="23"/>
          <w:szCs w:val="23"/>
        </w:rPr>
        <w:t>z</w:t>
      </w:r>
      <w:proofErr w:type="gramEnd"/>
      <w:r w:rsidRPr="00F71DFC">
        <w:rPr>
          <w:rFonts w:asciiTheme="minorHAnsi" w:hAnsiTheme="minorHAnsi" w:cs="Arial"/>
          <w:sz w:val="23"/>
          <w:szCs w:val="23"/>
        </w:rPr>
        <w:t xml:space="preserve"> 2013 r. poz. 907 ze zm.), dalej zwanej „Ustawą”, w imieniu Zamawiającego informuję, że w przedmiotowym postępowaniu dokonano wyboru oferty najkorzystniejszej, za którą została wybrana oferta złożona przez Wykonawcę: </w:t>
      </w:r>
      <w:r>
        <w:rPr>
          <w:rFonts w:asciiTheme="minorHAnsi" w:hAnsiTheme="minorHAnsi" w:cs="Arial"/>
          <w:b/>
          <w:sz w:val="23"/>
          <w:szCs w:val="23"/>
        </w:rPr>
        <w:t xml:space="preserve">Międzynarodowe Targi Poznańskie </w:t>
      </w:r>
      <w:r w:rsidRPr="00F71DFC">
        <w:rPr>
          <w:rFonts w:asciiTheme="minorHAnsi" w:hAnsiTheme="minorHAnsi" w:cs="Arial"/>
          <w:b/>
          <w:sz w:val="23"/>
          <w:szCs w:val="23"/>
        </w:rPr>
        <w:t>sp. z o.</w:t>
      </w:r>
      <w:proofErr w:type="gramStart"/>
      <w:r w:rsidRPr="00F71DFC">
        <w:rPr>
          <w:rFonts w:asciiTheme="minorHAnsi" w:hAnsiTheme="minorHAnsi" w:cs="Arial"/>
          <w:b/>
          <w:sz w:val="23"/>
          <w:szCs w:val="23"/>
        </w:rPr>
        <w:t>o</w:t>
      </w:r>
      <w:proofErr w:type="gramEnd"/>
      <w:r w:rsidRPr="00F71DFC">
        <w:rPr>
          <w:rFonts w:asciiTheme="minorHAnsi" w:hAnsiTheme="minorHAnsi" w:cs="Arial"/>
          <w:b/>
          <w:sz w:val="23"/>
          <w:szCs w:val="23"/>
        </w:rPr>
        <w:t xml:space="preserve">., </w:t>
      </w:r>
      <w:proofErr w:type="gramStart"/>
      <w:r w:rsidRPr="00F71DFC">
        <w:rPr>
          <w:rFonts w:asciiTheme="minorHAnsi" w:hAnsiTheme="minorHAnsi" w:cs="Arial"/>
          <w:b/>
          <w:sz w:val="23"/>
          <w:szCs w:val="23"/>
        </w:rPr>
        <w:t>ul</w:t>
      </w:r>
      <w:proofErr w:type="gramEnd"/>
      <w:r w:rsidRPr="00F71DFC">
        <w:rPr>
          <w:rFonts w:asciiTheme="minorHAnsi" w:hAnsiTheme="minorHAnsi" w:cs="Arial"/>
          <w:b/>
          <w:sz w:val="23"/>
          <w:szCs w:val="23"/>
        </w:rPr>
        <w:t xml:space="preserve">. </w:t>
      </w:r>
      <w:r>
        <w:rPr>
          <w:rFonts w:asciiTheme="minorHAnsi" w:hAnsiTheme="minorHAnsi" w:cs="Arial"/>
          <w:b/>
          <w:sz w:val="23"/>
          <w:szCs w:val="23"/>
        </w:rPr>
        <w:t>Głogowska 1</w:t>
      </w:r>
      <w:r w:rsidRPr="00F71DFC">
        <w:rPr>
          <w:rFonts w:asciiTheme="minorHAnsi" w:hAnsiTheme="minorHAnsi" w:cs="Arial"/>
          <w:b/>
          <w:sz w:val="23"/>
          <w:szCs w:val="23"/>
        </w:rPr>
        <w:t xml:space="preserve">4, </w:t>
      </w:r>
      <w:r>
        <w:rPr>
          <w:rFonts w:asciiTheme="minorHAnsi" w:hAnsiTheme="minorHAnsi" w:cs="Arial"/>
          <w:b/>
          <w:sz w:val="23"/>
          <w:szCs w:val="23"/>
        </w:rPr>
        <w:t>6</w:t>
      </w:r>
      <w:r w:rsidRPr="00F71DFC">
        <w:rPr>
          <w:rFonts w:asciiTheme="minorHAnsi" w:hAnsiTheme="minorHAnsi" w:cs="Arial"/>
          <w:b/>
          <w:sz w:val="23"/>
          <w:szCs w:val="23"/>
        </w:rPr>
        <w:t>0-7</w:t>
      </w:r>
      <w:r>
        <w:rPr>
          <w:rFonts w:asciiTheme="minorHAnsi" w:hAnsiTheme="minorHAnsi" w:cs="Arial"/>
          <w:b/>
          <w:sz w:val="23"/>
          <w:szCs w:val="23"/>
        </w:rPr>
        <w:t>3</w:t>
      </w:r>
      <w:r w:rsidRPr="00F71DFC">
        <w:rPr>
          <w:rFonts w:asciiTheme="minorHAnsi" w:hAnsiTheme="minorHAnsi" w:cs="Arial"/>
          <w:b/>
          <w:sz w:val="23"/>
          <w:szCs w:val="23"/>
        </w:rPr>
        <w:t xml:space="preserve">4 </w:t>
      </w:r>
      <w:r>
        <w:rPr>
          <w:rFonts w:asciiTheme="minorHAnsi" w:hAnsiTheme="minorHAnsi" w:cs="Arial"/>
          <w:b/>
          <w:sz w:val="23"/>
          <w:szCs w:val="23"/>
        </w:rPr>
        <w:t>Poznań</w:t>
      </w:r>
      <w:r w:rsidRPr="00F71DFC">
        <w:rPr>
          <w:rFonts w:asciiTheme="minorHAnsi" w:hAnsiTheme="minorHAnsi" w:cs="Arial"/>
          <w:b/>
          <w:sz w:val="23"/>
          <w:szCs w:val="23"/>
        </w:rPr>
        <w:t xml:space="preserve">. </w:t>
      </w:r>
      <w:r w:rsidRPr="00F71DFC">
        <w:rPr>
          <w:rFonts w:asciiTheme="minorHAnsi" w:hAnsiTheme="minorHAnsi" w:cs="Arial"/>
          <w:bCs/>
          <w:sz w:val="23"/>
          <w:szCs w:val="23"/>
        </w:rPr>
        <w:t xml:space="preserve">Oferta tego Wykonawcy otrzymała 100 punktów </w:t>
      </w:r>
      <w:r w:rsidR="00A10E8B" w:rsidRPr="00F71DFC">
        <w:rPr>
          <w:rFonts w:asciiTheme="minorHAnsi" w:hAnsiTheme="minorHAnsi" w:cs="Arial"/>
          <w:bCs/>
          <w:sz w:val="23"/>
          <w:szCs w:val="23"/>
        </w:rPr>
        <w:t>w jedynym</w:t>
      </w:r>
      <w:r w:rsidRPr="00F71DFC">
        <w:rPr>
          <w:rFonts w:asciiTheme="minorHAnsi" w:hAnsiTheme="minorHAnsi" w:cs="Arial"/>
          <w:bCs/>
          <w:sz w:val="23"/>
          <w:szCs w:val="23"/>
        </w:rPr>
        <w:t xml:space="preserve"> kryterium oceny </w:t>
      </w:r>
      <w:r w:rsidR="00A10E8B" w:rsidRPr="00F71DFC">
        <w:rPr>
          <w:rFonts w:asciiTheme="minorHAnsi" w:hAnsiTheme="minorHAnsi" w:cs="Arial"/>
          <w:bCs/>
          <w:sz w:val="23"/>
          <w:szCs w:val="23"/>
        </w:rPr>
        <w:t>ofert, jakim</w:t>
      </w:r>
      <w:r w:rsidRPr="00F71DFC">
        <w:rPr>
          <w:rFonts w:asciiTheme="minorHAnsi" w:hAnsiTheme="minorHAnsi" w:cs="Arial"/>
          <w:bCs/>
          <w:sz w:val="23"/>
          <w:szCs w:val="23"/>
        </w:rPr>
        <w:t xml:space="preserve"> była Cena, a także spełniała pozostałe warunki określone przez Zamawiającego w ogłoszeniu o zamówieniu. W toku postępowania złożono </w:t>
      </w:r>
      <w:r>
        <w:rPr>
          <w:rFonts w:asciiTheme="minorHAnsi" w:hAnsiTheme="minorHAnsi" w:cs="Arial"/>
          <w:bCs/>
          <w:sz w:val="23"/>
          <w:szCs w:val="23"/>
        </w:rPr>
        <w:t>3</w:t>
      </w:r>
      <w:r w:rsidRPr="00F71DFC">
        <w:rPr>
          <w:rFonts w:asciiTheme="minorHAnsi" w:hAnsiTheme="minorHAnsi" w:cs="Arial"/>
          <w:bCs/>
          <w:sz w:val="23"/>
          <w:szCs w:val="23"/>
        </w:rPr>
        <w:t xml:space="preserve"> oferty stosow</w:t>
      </w:r>
      <w:bookmarkStart w:id="0" w:name="_GoBack"/>
      <w:bookmarkEnd w:id="0"/>
      <w:r w:rsidRPr="00F71DFC">
        <w:rPr>
          <w:rFonts w:asciiTheme="minorHAnsi" w:hAnsiTheme="minorHAnsi" w:cs="Arial"/>
          <w:bCs/>
          <w:sz w:val="23"/>
          <w:szCs w:val="23"/>
        </w:rPr>
        <w:t>nie do poniższego zestawienia:</w:t>
      </w:r>
    </w:p>
    <w:p w:rsidR="00F71DFC" w:rsidRPr="00F71DFC" w:rsidRDefault="00F71DFC" w:rsidP="00F71DFC">
      <w:pPr>
        <w:pStyle w:val="Tekstpodstawowy"/>
        <w:ind w:left="720"/>
        <w:rPr>
          <w:rFonts w:asciiTheme="minorHAnsi" w:hAnsiTheme="minorHAnsi"/>
          <w:sz w:val="23"/>
          <w:szCs w:val="23"/>
        </w:rPr>
      </w:pPr>
    </w:p>
    <w:tbl>
      <w:tblPr>
        <w:tblW w:w="87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60"/>
        <w:gridCol w:w="2980"/>
      </w:tblGrid>
      <w:tr w:rsidR="00F71DFC" w:rsidRPr="00F71DFC" w:rsidTr="00FA2833">
        <w:trPr>
          <w:gridBefore w:val="1"/>
          <w:wBefore w:w="500" w:type="dxa"/>
          <w:trHeight w:val="315"/>
        </w:trPr>
        <w:tc>
          <w:tcPr>
            <w:tcW w:w="5260" w:type="dxa"/>
            <w:shd w:val="clear" w:color="auto" w:fill="auto"/>
          </w:tcPr>
          <w:p w:rsidR="00F71DFC" w:rsidRPr="00F71DFC" w:rsidRDefault="00F71DFC" w:rsidP="00FA2833">
            <w:pPr>
              <w:jc w:val="both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F71DFC"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Nazwa i adres wykonawcy </w:t>
            </w:r>
          </w:p>
        </w:tc>
        <w:tc>
          <w:tcPr>
            <w:tcW w:w="2980" w:type="dxa"/>
            <w:shd w:val="clear" w:color="auto" w:fill="auto"/>
          </w:tcPr>
          <w:p w:rsidR="00F71DFC" w:rsidRPr="00F71DFC" w:rsidRDefault="00F71DFC" w:rsidP="00FA2833">
            <w:pPr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F71DFC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CENA</w:t>
            </w:r>
          </w:p>
        </w:tc>
      </w:tr>
      <w:tr w:rsidR="00E636E0" w:rsidRPr="00F71DFC" w:rsidTr="0084087F">
        <w:trPr>
          <w:trHeight w:val="1222"/>
        </w:trPr>
        <w:tc>
          <w:tcPr>
            <w:tcW w:w="500" w:type="dxa"/>
            <w:shd w:val="clear" w:color="auto" w:fill="auto"/>
            <w:vAlign w:val="center"/>
          </w:tcPr>
          <w:p w:rsidR="00E636E0" w:rsidRPr="00F71DFC" w:rsidRDefault="00E636E0" w:rsidP="00FA283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F71DFC">
              <w:rPr>
                <w:rFonts w:asciiTheme="minorHAnsi" w:hAnsiTheme="minorHAnsi" w:cs="Arial"/>
                <w:sz w:val="23"/>
                <w:szCs w:val="23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E636E0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Międzynarodowe Targi Poznańskie Sp. z o.</w:t>
            </w:r>
            <w:proofErr w:type="gramStart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o</w:t>
            </w:r>
            <w:proofErr w:type="gramEnd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.</w:t>
            </w:r>
          </w:p>
          <w:p w:rsidR="00E636E0" w:rsidRPr="00F71DFC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</w:p>
          <w:p w:rsidR="00E636E0" w:rsidRPr="00F71DFC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proofErr w:type="gramStart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ul</w:t>
            </w:r>
            <w:proofErr w:type="gramEnd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 xml:space="preserve">. Głogowska 14, </w:t>
            </w:r>
          </w:p>
          <w:p w:rsidR="00E636E0" w:rsidRPr="00F71DFC" w:rsidRDefault="00E636E0" w:rsidP="003050DA">
            <w:pPr>
              <w:rPr>
                <w:rFonts w:asciiTheme="minorHAnsi" w:hAnsiTheme="minorHAnsi" w:cs="Arial"/>
                <w:bCs/>
                <w:sz w:val="23"/>
                <w:szCs w:val="23"/>
              </w:rPr>
            </w:pPr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60-734 Poznań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636E0" w:rsidRPr="00F71DFC" w:rsidRDefault="00E636E0" w:rsidP="00FA283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321 163,14</w:t>
            </w:r>
            <w:r w:rsidRPr="00F71DFC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E636E0" w:rsidRPr="00F71DFC" w:rsidTr="00B241FC">
        <w:trPr>
          <w:trHeight w:val="862"/>
        </w:trPr>
        <w:tc>
          <w:tcPr>
            <w:tcW w:w="500" w:type="dxa"/>
            <w:shd w:val="clear" w:color="auto" w:fill="auto"/>
            <w:vAlign w:val="center"/>
          </w:tcPr>
          <w:p w:rsidR="00E636E0" w:rsidRPr="00F71DFC" w:rsidRDefault="00E636E0" w:rsidP="00FA283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F71DFC">
              <w:rPr>
                <w:rFonts w:asciiTheme="minorHAnsi" w:hAnsiTheme="minorHAnsi" w:cs="Arial"/>
                <w:sz w:val="23"/>
                <w:szCs w:val="23"/>
              </w:rPr>
              <w:t>2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E636E0" w:rsidRPr="00F71DFC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Krajowa Izba Gospodarcza Centrum Promocji Sp. z o.</w:t>
            </w:r>
            <w:proofErr w:type="gramStart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o</w:t>
            </w:r>
            <w:proofErr w:type="gramEnd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.</w:t>
            </w:r>
          </w:p>
          <w:p w:rsidR="00E636E0" w:rsidRPr="00F71DFC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proofErr w:type="spellStart"/>
            <w:proofErr w:type="gramStart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ul</w:t>
            </w:r>
            <w:proofErr w:type="gramEnd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.Trębacka</w:t>
            </w:r>
            <w:proofErr w:type="spellEnd"/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 xml:space="preserve"> 4, </w:t>
            </w:r>
          </w:p>
          <w:p w:rsidR="00E636E0" w:rsidRPr="00F71DFC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r w:rsidRPr="00F71DFC">
              <w:rPr>
                <w:rFonts w:asciiTheme="minorHAnsi" w:hAnsiTheme="minorHAnsi" w:cs="Arial"/>
                <w:bCs/>
                <w:sz w:val="23"/>
                <w:szCs w:val="23"/>
              </w:rPr>
              <w:t>00-074 Warszawa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636E0" w:rsidRPr="00F71DFC" w:rsidRDefault="00E636E0" w:rsidP="00FA283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417 984,75</w:t>
            </w:r>
            <w:r w:rsidRPr="00F71DFC">
              <w:rPr>
                <w:rFonts w:asciiTheme="minorHAnsi" w:hAnsiTheme="minorHAnsi" w:cs="Arial"/>
                <w:sz w:val="23"/>
                <w:szCs w:val="23"/>
              </w:rPr>
              <w:t xml:space="preserve"> zł </w:t>
            </w:r>
          </w:p>
        </w:tc>
      </w:tr>
      <w:tr w:rsidR="00E636E0" w:rsidRPr="00F71DFC" w:rsidTr="005F068F">
        <w:trPr>
          <w:trHeight w:val="1143"/>
        </w:trPr>
        <w:tc>
          <w:tcPr>
            <w:tcW w:w="500" w:type="dxa"/>
            <w:shd w:val="clear" w:color="auto" w:fill="auto"/>
            <w:vAlign w:val="center"/>
          </w:tcPr>
          <w:p w:rsidR="00E636E0" w:rsidRPr="00F71DFC" w:rsidRDefault="00E636E0" w:rsidP="00FA283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3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E636E0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r>
              <w:rPr>
                <w:rFonts w:asciiTheme="minorHAnsi" w:hAnsiTheme="minorHAnsi" w:cs="Arial"/>
                <w:bCs/>
                <w:sz w:val="23"/>
                <w:szCs w:val="23"/>
              </w:rPr>
              <w:t>Konsorcjum Firm: Sebastian Kuśmierek Konekt Group</w:t>
            </w:r>
          </w:p>
          <w:p w:rsidR="00E636E0" w:rsidRPr="00F71DFC" w:rsidRDefault="00E636E0" w:rsidP="003050DA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r>
              <w:rPr>
                <w:rFonts w:asciiTheme="minorHAnsi" w:hAnsiTheme="minorHAnsi" w:cs="Arial"/>
                <w:bCs/>
                <w:sz w:val="23"/>
                <w:szCs w:val="23"/>
              </w:rPr>
              <w:t xml:space="preserve"> </w:t>
            </w:r>
          </w:p>
          <w:p w:rsidR="00E636E0" w:rsidRPr="00F71DFC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r>
              <w:rPr>
                <w:rFonts w:asciiTheme="minorHAnsi" w:hAnsiTheme="minorHAnsi" w:cs="Arial"/>
                <w:bCs/>
                <w:sz w:val="23"/>
                <w:szCs w:val="23"/>
              </w:rPr>
              <w:t>Ul. Grażyny 13/15 lok. 224</w:t>
            </w:r>
          </w:p>
          <w:p w:rsidR="00E636E0" w:rsidRPr="00F71DFC" w:rsidRDefault="00E636E0" w:rsidP="00FA2833">
            <w:pPr>
              <w:jc w:val="both"/>
              <w:rPr>
                <w:rFonts w:asciiTheme="minorHAnsi" w:hAnsiTheme="minorHAnsi" w:cs="Arial"/>
                <w:bCs/>
                <w:sz w:val="23"/>
                <w:szCs w:val="23"/>
              </w:rPr>
            </w:pPr>
            <w:r>
              <w:rPr>
                <w:rFonts w:asciiTheme="minorHAnsi" w:hAnsiTheme="minorHAnsi" w:cs="Arial"/>
                <w:bCs/>
                <w:sz w:val="23"/>
                <w:szCs w:val="23"/>
              </w:rPr>
              <w:t>02-548 Warszawa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636E0" w:rsidRPr="00F71DFC" w:rsidRDefault="00E636E0" w:rsidP="00FA2833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325 950</w:t>
            </w:r>
            <w:r w:rsidRPr="00F71DFC">
              <w:rPr>
                <w:rFonts w:asciiTheme="minorHAnsi" w:hAnsiTheme="minorHAnsi" w:cs="Arial"/>
                <w:sz w:val="23"/>
                <w:szCs w:val="23"/>
              </w:rPr>
              <w:t xml:space="preserve"> zł </w:t>
            </w:r>
          </w:p>
        </w:tc>
      </w:tr>
    </w:tbl>
    <w:p w:rsidR="00075635" w:rsidRPr="000D2690" w:rsidRDefault="00075635" w:rsidP="00F71DFC">
      <w:pPr>
        <w:jc w:val="center"/>
        <w:rPr>
          <w:rFonts w:ascii="Calibri" w:hAnsi="Calibri" w:cs="Calibri"/>
          <w:b/>
          <w:i/>
          <w:sz w:val="23"/>
          <w:szCs w:val="23"/>
          <w:u w:val="single"/>
        </w:rPr>
      </w:pPr>
    </w:p>
    <w:sectPr w:rsidR="00075635" w:rsidRPr="000D2690" w:rsidSect="0066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AEA"/>
    <w:multiLevelType w:val="hybridMultilevel"/>
    <w:tmpl w:val="2D7A1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45828">
      <w:start w:val="1"/>
      <w:numFmt w:val="lowerRoman"/>
      <w:lvlText w:val="%3."/>
      <w:lvlJc w:val="left"/>
      <w:pPr>
        <w:tabs>
          <w:tab w:val="num" w:pos="2175"/>
        </w:tabs>
        <w:ind w:left="2175" w:hanging="375"/>
      </w:pPr>
      <w:rPr>
        <w:rFonts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124A"/>
    <w:multiLevelType w:val="hybridMultilevel"/>
    <w:tmpl w:val="F5020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86F"/>
    <w:multiLevelType w:val="hybridMultilevel"/>
    <w:tmpl w:val="A3EE8918"/>
    <w:lvl w:ilvl="0" w:tplc="C936C00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C1B"/>
    <w:multiLevelType w:val="hybridMultilevel"/>
    <w:tmpl w:val="5860D500"/>
    <w:lvl w:ilvl="0" w:tplc="19565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F10E83"/>
    <w:multiLevelType w:val="hybridMultilevel"/>
    <w:tmpl w:val="C910E1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41618"/>
    <w:multiLevelType w:val="hybridMultilevel"/>
    <w:tmpl w:val="D56E7162"/>
    <w:lvl w:ilvl="0" w:tplc="81E01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A513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Wingdings" w:hAnsi="Arial Narrow" w:cs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0"/>
    <w:rsid w:val="00045A52"/>
    <w:rsid w:val="00075635"/>
    <w:rsid w:val="000954F0"/>
    <w:rsid w:val="00097E1B"/>
    <w:rsid w:val="000C6DFC"/>
    <w:rsid w:val="000D2690"/>
    <w:rsid w:val="000E2BED"/>
    <w:rsid w:val="000E4228"/>
    <w:rsid w:val="00197C90"/>
    <w:rsid w:val="001A404A"/>
    <w:rsid w:val="001A7A23"/>
    <w:rsid w:val="001B13CD"/>
    <w:rsid w:val="001E0193"/>
    <w:rsid w:val="002114B9"/>
    <w:rsid w:val="0023268B"/>
    <w:rsid w:val="00274FD7"/>
    <w:rsid w:val="0029123B"/>
    <w:rsid w:val="002B3D00"/>
    <w:rsid w:val="002B483F"/>
    <w:rsid w:val="00303DBD"/>
    <w:rsid w:val="003050DA"/>
    <w:rsid w:val="00313000"/>
    <w:rsid w:val="0031373E"/>
    <w:rsid w:val="0032184D"/>
    <w:rsid w:val="00325ABF"/>
    <w:rsid w:val="00333156"/>
    <w:rsid w:val="00391BBE"/>
    <w:rsid w:val="003A0134"/>
    <w:rsid w:val="003B33A2"/>
    <w:rsid w:val="003B7690"/>
    <w:rsid w:val="00413664"/>
    <w:rsid w:val="004227AB"/>
    <w:rsid w:val="0043055F"/>
    <w:rsid w:val="00440A4A"/>
    <w:rsid w:val="00444BC7"/>
    <w:rsid w:val="00451435"/>
    <w:rsid w:val="00486930"/>
    <w:rsid w:val="004A0204"/>
    <w:rsid w:val="004C5B85"/>
    <w:rsid w:val="004D0512"/>
    <w:rsid w:val="004D5691"/>
    <w:rsid w:val="00511828"/>
    <w:rsid w:val="00520EE7"/>
    <w:rsid w:val="00526D5A"/>
    <w:rsid w:val="005310B7"/>
    <w:rsid w:val="005404AB"/>
    <w:rsid w:val="005928BC"/>
    <w:rsid w:val="005D13EA"/>
    <w:rsid w:val="00640503"/>
    <w:rsid w:val="00642931"/>
    <w:rsid w:val="00655C0C"/>
    <w:rsid w:val="00664749"/>
    <w:rsid w:val="006B4CB4"/>
    <w:rsid w:val="006D4161"/>
    <w:rsid w:val="006D79AD"/>
    <w:rsid w:val="007378FB"/>
    <w:rsid w:val="007628D7"/>
    <w:rsid w:val="0077102A"/>
    <w:rsid w:val="007A75A5"/>
    <w:rsid w:val="00827A14"/>
    <w:rsid w:val="00842E41"/>
    <w:rsid w:val="00861EAC"/>
    <w:rsid w:val="008A0B4D"/>
    <w:rsid w:val="008B144E"/>
    <w:rsid w:val="008D1AEB"/>
    <w:rsid w:val="0090750C"/>
    <w:rsid w:val="00983958"/>
    <w:rsid w:val="009906CD"/>
    <w:rsid w:val="009B781C"/>
    <w:rsid w:val="009C6A52"/>
    <w:rsid w:val="009F54B1"/>
    <w:rsid w:val="00A00CFC"/>
    <w:rsid w:val="00A046A5"/>
    <w:rsid w:val="00A10E8B"/>
    <w:rsid w:val="00A17BF4"/>
    <w:rsid w:val="00A41468"/>
    <w:rsid w:val="00A504A6"/>
    <w:rsid w:val="00A55749"/>
    <w:rsid w:val="00A641A4"/>
    <w:rsid w:val="00A948F9"/>
    <w:rsid w:val="00AA26FB"/>
    <w:rsid w:val="00AD7EA4"/>
    <w:rsid w:val="00B10BE4"/>
    <w:rsid w:val="00B211A8"/>
    <w:rsid w:val="00B8747E"/>
    <w:rsid w:val="00B87949"/>
    <w:rsid w:val="00BC3004"/>
    <w:rsid w:val="00BE4203"/>
    <w:rsid w:val="00C00552"/>
    <w:rsid w:val="00C110A0"/>
    <w:rsid w:val="00C640ED"/>
    <w:rsid w:val="00C74F68"/>
    <w:rsid w:val="00C80D44"/>
    <w:rsid w:val="00C81A67"/>
    <w:rsid w:val="00CB3D43"/>
    <w:rsid w:val="00CC5029"/>
    <w:rsid w:val="00CE778A"/>
    <w:rsid w:val="00D54C25"/>
    <w:rsid w:val="00D65D8F"/>
    <w:rsid w:val="00D86E3A"/>
    <w:rsid w:val="00DB7397"/>
    <w:rsid w:val="00E20319"/>
    <w:rsid w:val="00E636E0"/>
    <w:rsid w:val="00E66BD7"/>
    <w:rsid w:val="00E9290B"/>
    <w:rsid w:val="00EC4AA0"/>
    <w:rsid w:val="00ED3344"/>
    <w:rsid w:val="00F36031"/>
    <w:rsid w:val="00F46B6C"/>
    <w:rsid w:val="00F71DFC"/>
    <w:rsid w:val="00F71F64"/>
    <w:rsid w:val="00F767E2"/>
    <w:rsid w:val="00F95AD6"/>
    <w:rsid w:val="00FD67C1"/>
    <w:rsid w:val="00FE5C9C"/>
    <w:rsid w:val="00FE729E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C3004"/>
  </w:style>
  <w:style w:type="character" w:customStyle="1" w:styleId="apple-converted-space">
    <w:name w:val="apple-converted-space"/>
    <w:basedOn w:val="Domylnaczcionkaakapitu"/>
    <w:rsid w:val="00C81A67"/>
  </w:style>
  <w:style w:type="paragraph" w:styleId="Tekstpodstawowy2">
    <w:name w:val="Body Text 2"/>
    <w:basedOn w:val="Normalny"/>
    <w:link w:val="Tekstpodstawowy2Znak"/>
    <w:rsid w:val="00842E41"/>
    <w:pPr>
      <w:suppressAutoHyphens/>
      <w:jc w:val="center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42E41"/>
    <w:rPr>
      <w:rFonts w:ascii="Times New Roman" w:eastAsia="Times New Roman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641A4"/>
    <w:pPr>
      <w:ind w:left="708"/>
    </w:pPr>
  </w:style>
  <w:style w:type="character" w:styleId="Hipercze">
    <w:name w:val="Hyperlink"/>
    <w:basedOn w:val="Domylnaczcionkaakapitu"/>
    <w:uiPriority w:val="99"/>
    <w:unhideWhenUsed/>
    <w:rsid w:val="00F46B6C"/>
    <w:rPr>
      <w:color w:val="0000FF"/>
      <w:u w:val="single"/>
    </w:rPr>
  </w:style>
  <w:style w:type="paragraph" w:styleId="Bezodstpw">
    <w:name w:val="No Spacing"/>
    <w:uiPriority w:val="1"/>
    <w:qFormat/>
    <w:rsid w:val="00AA26FB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71DF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71D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C3004"/>
  </w:style>
  <w:style w:type="character" w:customStyle="1" w:styleId="apple-converted-space">
    <w:name w:val="apple-converted-space"/>
    <w:basedOn w:val="Domylnaczcionkaakapitu"/>
    <w:rsid w:val="00C81A67"/>
  </w:style>
  <w:style w:type="paragraph" w:styleId="Tekstpodstawowy2">
    <w:name w:val="Body Text 2"/>
    <w:basedOn w:val="Normalny"/>
    <w:link w:val="Tekstpodstawowy2Znak"/>
    <w:rsid w:val="00842E41"/>
    <w:pPr>
      <w:suppressAutoHyphens/>
      <w:jc w:val="center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42E41"/>
    <w:rPr>
      <w:rFonts w:ascii="Times New Roman" w:eastAsia="Times New Roman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641A4"/>
    <w:pPr>
      <w:ind w:left="708"/>
    </w:pPr>
  </w:style>
  <w:style w:type="character" w:styleId="Hipercze">
    <w:name w:val="Hyperlink"/>
    <w:basedOn w:val="Domylnaczcionkaakapitu"/>
    <w:uiPriority w:val="99"/>
    <w:unhideWhenUsed/>
    <w:rsid w:val="00F46B6C"/>
    <w:rPr>
      <w:color w:val="0000FF"/>
      <w:u w:val="single"/>
    </w:rPr>
  </w:style>
  <w:style w:type="paragraph" w:styleId="Bezodstpw">
    <w:name w:val="No Spacing"/>
    <w:uiPriority w:val="1"/>
    <w:qFormat/>
    <w:rsid w:val="00AA26FB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71DF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71D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6B54-4F70-4CB2-AF98-1F5DB401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23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23</dc:title>
  <dc:creator>HP</dc:creator>
  <cp:lastModifiedBy>ST316-ITM</cp:lastModifiedBy>
  <cp:revision>3</cp:revision>
  <dcterms:created xsi:type="dcterms:W3CDTF">2014-11-14T11:34:00Z</dcterms:created>
  <dcterms:modified xsi:type="dcterms:W3CDTF">2014-11-14T11:35:00Z</dcterms:modified>
</cp:coreProperties>
</file>