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4DB" w:rsidRPr="006D683A" w:rsidRDefault="008424DB" w:rsidP="006D683A">
      <w:pPr>
        <w:pStyle w:val="Nagwek"/>
        <w:tabs>
          <w:tab w:val="clear" w:pos="4536"/>
          <w:tab w:val="clear" w:pos="9072"/>
          <w:tab w:val="left" w:pos="4155"/>
        </w:tabs>
        <w:snapToGrid w:val="0"/>
        <w:rPr>
          <w:rFonts w:ascii="Times New Roman" w:hAnsi="Times New Roman"/>
          <w:b/>
          <w:spacing w:val="-24"/>
          <w:sz w:val="22"/>
          <w:szCs w:val="22"/>
        </w:rPr>
      </w:pPr>
    </w:p>
    <w:p w:rsidR="008424DB" w:rsidRPr="006D683A" w:rsidRDefault="008424DB" w:rsidP="006D683A">
      <w:pPr>
        <w:pStyle w:val="Nagwek"/>
        <w:tabs>
          <w:tab w:val="clear" w:pos="4536"/>
          <w:tab w:val="clear" w:pos="9072"/>
          <w:tab w:val="left" w:pos="4155"/>
        </w:tabs>
        <w:snapToGrid w:val="0"/>
        <w:rPr>
          <w:rFonts w:ascii="Times New Roman" w:hAnsi="Times New Roman"/>
          <w:b/>
          <w:spacing w:val="-24"/>
          <w:sz w:val="22"/>
          <w:szCs w:val="22"/>
        </w:rPr>
      </w:pPr>
    </w:p>
    <w:p w:rsidR="008424DB" w:rsidRPr="00634944" w:rsidRDefault="008333F1" w:rsidP="006D683A">
      <w:pPr>
        <w:pStyle w:val="Tekstpodstawowy"/>
        <w:ind w:right="408"/>
        <w:jc w:val="center"/>
        <w:rPr>
          <w:rFonts w:ascii="Times New Roman" w:hAnsi="Times New Roman"/>
          <w:sz w:val="22"/>
          <w:szCs w:val="22"/>
        </w:rPr>
      </w:pPr>
      <w:r w:rsidRPr="00ED79DE">
        <w:rPr>
          <w:rFonts w:ascii="Times New Roman" w:hAnsi="Times New Roman"/>
          <w:sz w:val="22"/>
          <w:szCs w:val="22"/>
        </w:rPr>
        <w:t xml:space="preserve">Znak ARM </w:t>
      </w:r>
      <w:r w:rsidR="0056563D">
        <w:rPr>
          <w:rFonts w:ascii="Times New Roman" w:hAnsi="Times New Roman"/>
          <w:sz w:val="22"/>
          <w:szCs w:val="22"/>
          <w:lang w:val="pl-PL"/>
        </w:rPr>
        <w:t xml:space="preserve"> 15</w:t>
      </w:r>
      <w:r w:rsidR="000664EA">
        <w:rPr>
          <w:rFonts w:ascii="Times New Roman" w:hAnsi="Times New Roman"/>
          <w:sz w:val="22"/>
          <w:szCs w:val="22"/>
          <w:lang w:val="pl-PL"/>
        </w:rPr>
        <w:t>/14</w:t>
      </w:r>
      <w:r w:rsidR="008424DB" w:rsidRPr="00634944">
        <w:rPr>
          <w:rFonts w:ascii="Times New Roman" w:hAnsi="Times New Roman"/>
          <w:sz w:val="22"/>
          <w:szCs w:val="22"/>
        </w:rPr>
        <w:tab/>
        <w:t xml:space="preserve">                     </w:t>
      </w:r>
      <w:r w:rsidR="00BC793F">
        <w:rPr>
          <w:rFonts w:ascii="Times New Roman" w:hAnsi="Times New Roman"/>
          <w:sz w:val="22"/>
          <w:szCs w:val="22"/>
        </w:rPr>
        <w:t xml:space="preserve">                               </w:t>
      </w:r>
      <w:r w:rsidR="00FE08B4" w:rsidRPr="00634944">
        <w:rPr>
          <w:rFonts w:ascii="Times New Roman" w:hAnsi="Times New Roman"/>
          <w:sz w:val="22"/>
          <w:szCs w:val="22"/>
        </w:rPr>
        <w:t>Warszawa, dnia</w:t>
      </w:r>
      <w:r w:rsidR="008424DB" w:rsidRPr="00634944">
        <w:rPr>
          <w:rFonts w:ascii="Times New Roman" w:hAnsi="Times New Roman"/>
          <w:sz w:val="22"/>
          <w:szCs w:val="22"/>
        </w:rPr>
        <w:t xml:space="preserve"> </w:t>
      </w:r>
      <w:r w:rsidR="00701DE8">
        <w:rPr>
          <w:rFonts w:ascii="Times New Roman" w:hAnsi="Times New Roman"/>
          <w:sz w:val="22"/>
          <w:szCs w:val="22"/>
          <w:lang w:val="pl-PL"/>
        </w:rPr>
        <w:t xml:space="preserve"> </w:t>
      </w:r>
      <w:r w:rsidR="00BC793F">
        <w:rPr>
          <w:rFonts w:ascii="Times New Roman" w:hAnsi="Times New Roman"/>
          <w:sz w:val="22"/>
          <w:szCs w:val="22"/>
          <w:lang w:val="pl-PL"/>
        </w:rPr>
        <w:t xml:space="preserve">30 kwietnia </w:t>
      </w:r>
      <w:r w:rsidR="000664EA">
        <w:rPr>
          <w:rFonts w:ascii="Times New Roman" w:hAnsi="Times New Roman"/>
          <w:sz w:val="22"/>
          <w:szCs w:val="22"/>
          <w:lang w:val="pl-PL"/>
        </w:rPr>
        <w:t>2014</w:t>
      </w:r>
      <w:r w:rsidR="00EF654E" w:rsidRPr="00634944">
        <w:rPr>
          <w:rFonts w:ascii="Times New Roman" w:hAnsi="Times New Roman"/>
          <w:sz w:val="22"/>
          <w:szCs w:val="22"/>
        </w:rPr>
        <w:t xml:space="preserve"> </w:t>
      </w:r>
      <w:r w:rsidR="008424DB" w:rsidRPr="00634944">
        <w:rPr>
          <w:rFonts w:ascii="Times New Roman" w:hAnsi="Times New Roman"/>
          <w:sz w:val="22"/>
          <w:szCs w:val="22"/>
        </w:rPr>
        <w:t>r.</w:t>
      </w:r>
    </w:p>
    <w:p w:rsidR="008424DB" w:rsidRPr="00634944" w:rsidRDefault="008424DB" w:rsidP="006D683A">
      <w:pPr>
        <w:pStyle w:val="Nagwek"/>
        <w:tabs>
          <w:tab w:val="left" w:pos="708"/>
        </w:tabs>
        <w:rPr>
          <w:rFonts w:ascii="Times New Roman" w:hAnsi="Times New Roman"/>
          <w:sz w:val="22"/>
          <w:szCs w:val="22"/>
        </w:rPr>
      </w:pPr>
    </w:p>
    <w:p w:rsidR="008424DB" w:rsidRPr="00634944" w:rsidRDefault="008424DB" w:rsidP="006D683A">
      <w:pPr>
        <w:pStyle w:val="Nagwek"/>
        <w:tabs>
          <w:tab w:val="left" w:pos="708"/>
        </w:tabs>
        <w:rPr>
          <w:rFonts w:ascii="Times New Roman" w:hAnsi="Times New Roman"/>
          <w:sz w:val="22"/>
          <w:szCs w:val="22"/>
        </w:rPr>
      </w:pPr>
    </w:p>
    <w:p w:rsidR="008424DB" w:rsidRPr="00634944" w:rsidRDefault="008424DB" w:rsidP="006D683A">
      <w:pPr>
        <w:pStyle w:val="Nagwek"/>
        <w:tabs>
          <w:tab w:val="left" w:pos="708"/>
        </w:tabs>
        <w:rPr>
          <w:rFonts w:ascii="Times New Roman" w:hAnsi="Times New Roman"/>
          <w:sz w:val="22"/>
          <w:szCs w:val="22"/>
        </w:rPr>
      </w:pPr>
    </w:p>
    <w:p w:rsidR="008424DB" w:rsidRPr="00634944" w:rsidRDefault="008424DB" w:rsidP="006D683A">
      <w:pPr>
        <w:pStyle w:val="Nagwek5"/>
        <w:rPr>
          <w:rFonts w:ascii="Times New Roman" w:hAnsi="Times New Roman"/>
          <w:sz w:val="22"/>
          <w:szCs w:val="22"/>
        </w:rPr>
      </w:pPr>
    </w:p>
    <w:p w:rsidR="008424DB" w:rsidRPr="00634944" w:rsidRDefault="008424DB" w:rsidP="006D683A">
      <w:pPr>
        <w:pStyle w:val="Nagwek5"/>
        <w:rPr>
          <w:rFonts w:ascii="Times New Roman" w:hAnsi="Times New Roman"/>
          <w:i w:val="0"/>
          <w:sz w:val="32"/>
          <w:szCs w:val="22"/>
        </w:rPr>
      </w:pPr>
      <w:r w:rsidRPr="00634944">
        <w:rPr>
          <w:rFonts w:ascii="Times New Roman" w:hAnsi="Times New Roman"/>
          <w:i w:val="0"/>
          <w:sz w:val="32"/>
          <w:szCs w:val="22"/>
        </w:rPr>
        <w:t>SPECYFIKACJA ISTOTNYCH WARUNKÓW ZAMÓWIENIA</w:t>
      </w:r>
    </w:p>
    <w:p w:rsidR="008424DB" w:rsidRPr="00634944" w:rsidRDefault="008424DB" w:rsidP="006D683A">
      <w:pPr>
        <w:pStyle w:val="Tekstpodstawowy"/>
        <w:ind w:right="408"/>
        <w:jc w:val="center"/>
        <w:rPr>
          <w:rFonts w:ascii="Times New Roman" w:hAnsi="Times New Roman"/>
          <w:sz w:val="22"/>
          <w:szCs w:val="22"/>
          <w:lang w:val="pl-PL"/>
        </w:rPr>
      </w:pPr>
    </w:p>
    <w:p w:rsidR="006D683A" w:rsidRPr="00634944" w:rsidRDefault="006D683A" w:rsidP="006D683A">
      <w:pPr>
        <w:pStyle w:val="Tekstpodstawowy"/>
        <w:ind w:right="408"/>
        <w:jc w:val="center"/>
        <w:rPr>
          <w:rFonts w:ascii="Times New Roman" w:hAnsi="Times New Roman"/>
          <w:sz w:val="22"/>
          <w:szCs w:val="22"/>
          <w:lang w:val="pl-PL"/>
        </w:rPr>
      </w:pPr>
    </w:p>
    <w:p w:rsidR="006D683A" w:rsidRPr="00634944" w:rsidRDefault="006D683A" w:rsidP="006D683A">
      <w:pPr>
        <w:pStyle w:val="Tekstpodstawowy"/>
        <w:ind w:right="408"/>
        <w:jc w:val="center"/>
        <w:rPr>
          <w:rFonts w:ascii="Times New Roman" w:hAnsi="Times New Roman"/>
          <w:sz w:val="22"/>
          <w:szCs w:val="22"/>
          <w:lang w:val="pl-PL"/>
        </w:rPr>
      </w:pPr>
    </w:p>
    <w:p w:rsidR="006D683A" w:rsidRPr="00634944" w:rsidRDefault="006D683A" w:rsidP="006D683A">
      <w:pPr>
        <w:pStyle w:val="Tekstpodstawowy"/>
        <w:ind w:right="408"/>
        <w:jc w:val="center"/>
        <w:rPr>
          <w:rFonts w:ascii="Times New Roman" w:hAnsi="Times New Roman"/>
          <w:sz w:val="22"/>
          <w:szCs w:val="22"/>
          <w:lang w:val="pl-PL"/>
        </w:rPr>
      </w:pPr>
    </w:p>
    <w:p w:rsidR="008424DB" w:rsidRPr="00634944" w:rsidRDefault="008424DB" w:rsidP="006D683A">
      <w:pPr>
        <w:pStyle w:val="Tekstpodstawowy"/>
        <w:ind w:right="408"/>
        <w:jc w:val="center"/>
        <w:rPr>
          <w:rFonts w:ascii="Times New Roman" w:hAnsi="Times New Roman"/>
          <w:sz w:val="22"/>
          <w:szCs w:val="22"/>
        </w:rPr>
      </w:pPr>
      <w:r w:rsidRPr="00634944">
        <w:rPr>
          <w:rFonts w:ascii="Times New Roman" w:hAnsi="Times New Roman"/>
          <w:sz w:val="22"/>
          <w:szCs w:val="22"/>
        </w:rPr>
        <w:t>w trybie przetargu nieograniczonego o szacunkowej wartości zamówienia</w:t>
      </w:r>
      <w:r w:rsidR="000664EA">
        <w:rPr>
          <w:rFonts w:ascii="Times New Roman" w:hAnsi="Times New Roman"/>
          <w:sz w:val="22"/>
          <w:szCs w:val="22"/>
          <w:lang w:val="pl-PL"/>
        </w:rPr>
        <w:t xml:space="preserve"> nie</w:t>
      </w:r>
      <w:r w:rsidRPr="00634944">
        <w:rPr>
          <w:rFonts w:ascii="Times New Roman" w:hAnsi="Times New Roman"/>
          <w:sz w:val="22"/>
          <w:szCs w:val="22"/>
        </w:rPr>
        <w:t xml:space="preserve"> przekraczającej wyrażon</w:t>
      </w:r>
      <w:r w:rsidR="000664EA">
        <w:rPr>
          <w:rFonts w:ascii="Times New Roman" w:hAnsi="Times New Roman"/>
          <w:sz w:val="22"/>
          <w:szCs w:val="22"/>
          <w:lang w:val="pl-PL"/>
        </w:rPr>
        <w:t>ej</w:t>
      </w:r>
      <w:r w:rsidRPr="00634944">
        <w:rPr>
          <w:rFonts w:ascii="Times New Roman" w:hAnsi="Times New Roman"/>
          <w:sz w:val="22"/>
          <w:szCs w:val="22"/>
        </w:rPr>
        <w:t xml:space="preserve"> w złotych kwot</w:t>
      </w:r>
      <w:r w:rsidR="000664EA">
        <w:rPr>
          <w:rFonts w:ascii="Times New Roman" w:hAnsi="Times New Roman"/>
          <w:sz w:val="22"/>
          <w:szCs w:val="22"/>
          <w:lang w:val="pl-PL"/>
        </w:rPr>
        <w:t>y</w:t>
      </w:r>
      <w:r w:rsidR="000664EA">
        <w:rPr>
          <w:rFonts w:ascii="Times New Roman" w:hAnsi="Times New Roman"/>
          <w:sz w:val="22"/>
          <w:szCs w:val="22"/>
        </w:rPr>
        <w:t xml:space="preserve"> określon</w:t>
      </w:r>
      <w:r w:rsidR="000664EA">
        <w:rPr>
          <w:rFonts w:ascii="Times New Roman" w:hAnsi="Times New Roman"/>
          <w:sz w:val="22"/>
          <w:szCs w:val="22"/>
          <w:lang w:val="pl-PL"/>
        </w:rPr>
        <w:t>ej</w:t>
      </w:r>
      <w:r w:rsidRPr="00634944">
        <w:rPr>
          <w:rFonts w:ascii="Times New Roman" w:hAnsi="Times New Roman"/>
          <w:sz w:val="22"/>
          <w:szCs w:val="22"/>
        </w:rPr>
        <w:t xml:space="preserve"> w przepisach wydanych na podstawie art.  11 ust. 8 ustawy z dnia 29 stycznia 2004 r. Prawo zamówień publicznyc</w:t>
      </w:r>
      <w:r w:rsidR="00C64710">
        <w:rPr>
          <w:rFonts w:ascii="Times New Roman" w:hAnsi="Times New Roman"/>
          <w:sz w:val="22"/>
          <w:szCs w:val="22"/>
        </w:rPr>
        <w:t>h (tekst jednolity Dz. U. z 201</w:t>
      </w:r>
      <w:r w:rsidR="00C64710">
        <w:rPr>
          <w:rFonts w:ascii="Times New Roman" w:hAnsi="Times New Roman"/>
          <w:sz w:val="22"/>
          <w:szCs w:val="22"/>
          <w:lang w:val="pl-PL"/>
        </w:rPr>
        <w:t>3</w:t>
      </w:r>
      <w:r w:rsidRPr="00634944">
        <w:rPr>
          <w:rFonts w:ascii="Times New Roman" w:hAnsi="Times New Roman"/>
          <w:sz w:val="22"/>
          <w:szCs w:val="22"/>
        </w:rPr>
        <w:t xml:space="preserve"> r. </w:t>
      </w:r>
      <w:r w:rsidR="00C64710">
        <w:rPr>
          <w:rFonts w:ascii="Times New Roman" w:hAnsi="Times New Roman"/>
          <w:sz w:val="22"/>
          <w:szCs w:val="22"/>
        </w:rPr>
        <w:t xml:space="preserve">poz. </w:t>
      </w:r>
      <w:r w:rsidR="00C64710">
        <w:rPr>
          <w:rFonts w:ascii="Times New Roman" w:hAnsi="Times New Roman"/>
          <w:sz w:val="22"/>
          <w:szCs w:val="22"/>
          <w:lang w:val="pl-PL"/>
        </w:rPr>
        <w:t>907</w:t>
      </w:r>
      <w:r w:rsidRPr="00634944">
        <w:rPr>
          <w:rFonts w:ascii="Times New Roman" w:hAnsi="Times New Roman"/>
          <w:sz w:val="22"/>
          <w:szCs w:val="22"/>
        </w:rPr>
        <w:t>, ze zmianami) na</w:t>
      </w:r>
    </w:p>
    <w:p w:rsidR="008424DB" w:rsidRPr="00634944" w:rsidRDefault="008424DB" w:rsidP="006D683A">
      <w:pPr>
        <w:pStyle w:val="Tekstpodstawowy"/>
        <w:ind w:right="408"/>
        <w:jc w:val="center"/>
        <w:rPr>
          <w:rFonts w:ascii="Times New Roman" w:hAnsi="Times New Roman"/>
          <w:b/>
          <w:sz w:val="22"/>
          <w:szCs w:val="22"/>
          <w:u w:val="single"/>
          <w:lang w:val="pl-PL"/>
        </w:rPr>
      </w:pPr>
    </w:p>
    <w:p w:rsidR="006D683A" w:rsidRPr="00634944" w:rsidRDefault="006D683A" w:rsidP="006D683A">
      <w:pPr>
        <w:pStyle w:val="Tekstpodstawowy"/>
        <w:ind w:right="408"/>
        <w:jc w:val="center"/>
        <w:rPr>
          <w:rFonts w:ascii="Times New Roman" w:hAnsi="Times New Roman"/>
          <w:b/>
          <w:sz w:val="22"/>
          <w:szCs w:val="22"/>
          <w:u w:val="single"/>
          <w:lang w:val="pl-PL"/>
        </w:rPr>
      </w:pPr>
    </w:p>
    <w:p w:rsidR="00FE08B4" w:rsidRPr="00634944" w:rsidRDefault="00FE08B4" w:rsidP="00FE08B4">
      <w:pPr>
        <w:pStyle w:val="Tekstpodstawowy"/>
        <w:spacing w:beforeLines="20" w:afterLines="20"/>
        <w:ind w:right="22"/>
        <w:jc w:val="center"/>
        <w:rPr>
          <w:rFonts w:ascii="Times New Roman" w:hAnsi="Times New Roman"/>
          <w:b/>
          <w:sz w:val="24"/>
          <w:szCs w:val="24"/>
          <w:u w:val="single"/>
        </w:rPr>
      </w:pPr>
    </w:p>
    <w:p w:rsidR="008424DB" w:rsidRPr="00634944" w:rsidRDefault="008333F1" w:rsidP="00401C68">
      <w:pPr>
        <w:pStyle w:val="Tekstpodstawowy2"/>
        <w:rPr>
          <w:rFonts w:ascii="Times New Roman" w:hAnsi="Times New Roman"/>
          <w:sz w:val="22"/>
          <w:szCs w:val="22"/>
        </w:rPr>
      </w:pPr>
      <w:r>
        <w:rPr>
          <w:rFonts w:ascii="Times New Roman" w:hAnsi="Times New Roman"/>
          <w:b/>
          <w:sz w:val="24"/>
          <w:szCs w:val="24"/>
          <w:u w:val="single"/>
        </w:rPr>
        <w:t>Usług</w:t>
      </w:r>
      <w:r>
        <w:rPr>
          <w:rFonts w:ascii="Times New Roman" w:hAnsi="Times New Roman"/>
          <w:b/>
          <w:sz w:val="24"/>
          <w:szCs w:val="24"/>
          <w:u w:val="single"/>
          <w:lang w:val="pl-PL"/>
        </w:rPr>
        <w:t>i</w:t>
      </w:r>
      <w:r w:rsidRPr="008333F1">
        <w:rPr>
          <w:rFonts w:ascii="Times New Roman" w:hAnsi="Times New Roman"/>
          <w:b/>
          <w:sz w:val="24"/>
          <w:szCs w:val="24"/>
          <w:u w:val="single"/>
        </w:rPr>
        <w:t xml:space="preserve"> przeprowadzenia szkoleń </w:t>
      </w:r>
      <w:r w:rsidR="00401C68" w:rsidRPr="00401C68">
        <w:rPr>
          <w:rFonts w:ascii="Times New Roman" w:hAnsi="Times New Roman"/>
          <w:b/>
          <w:i/>
          <w:sz w:val="24"/>
          <w:szCs w:val="24"/>
          <w:u w:val="single"/>
          <w:lang w:val="pl-PL"/>
        </w:rPr>
        <w:t>„Zarządzanie projektami naukowymi”</w:t>
      </w:r>
    </w:p>
    <w:p w:rsidR="008424DB" w:rsidRPr="00634944" w:rsidRDefault="008424DB" w:rsidP="006D683A">
      <w:pPr>
        <w:pStyle w:val="Tekstpodstawowy2"/>
        <w:jc w:val="left"/>
        <w:rPr>
          <w:rFonts w:ascii="Times New Roman" w:hAnsi="Times New Roman"/>
          <w:sz w:val="22"/>
          <w:szCs w:val="22"/>
        </w:rPr>
      </w:pPr>
    </w:p>
    <w:p w:rsidR="008424DB" w:rsidRPr="00634944" w:rsidRDefault="008424DB" w:rsidP="006D683A">
      <w:pPr>
        <w:pStyle w:val="Tekstpodstawowy2"/>
        <w:jc w:val="left"/>
        <w:rPr>
          <w:rFonts w:ascii="Times New Roman" w:hAnsi="Times New Roman"/>
          <w:sz w:val="22"/>
          <w:szCs w:val="22"/>
        </w:rPr>
      </w:pPr>
    </w:p>
    <w:p w:rsidR="008424DB" w:rsidRPr="00634944" w:rsidRDefault="008424DB" w:rsidP="006D683A">
      <w:pPr>
        <w:pStyle w:val="Tekstpodstawowy2"/>
        <w:jc w:val="left"/>
        <w:rPr>
          <w:rFonts w:ascii="Times New Roman" w:hAnsi="Times New Roman"/>
          <w:sz w:val="22"/>
          <w:szCs w:val="22"/>
          <w:lang w:val="pl-PL"/>
        </w:rPr>
      </w:pPr>
    </w:p>
    <w:p w:rsidR="006D683A" w:rsidRPr="00634944" w:rsidRDefault="006D683A" w:rsidP="006D683A">
      <w:pPr>
        <w:pStyle w:val="Tekstpodstawowy2"/>
        <w:jc w:val="left"/>
        <w:rPr>
          <w:rFonts w:ascii="Times New Roman" w:hAnsi="Times New Roman"/>
          <w:sz w:val="22"/>
          <w:szCs w:val="22"/>
          <w:lang w:val="pl-PL"/>
        </w:rPr>
      </w:pPr>
    </w:p>
    <w:p w:rsidR="006D683A" w:rsidRPr="00634944" w:rsidRDefault="006D683A" w:rsidP="006D683A">
      <w:pPr>
        <w:pStyle w:val="Tekstpodstawowy2"/>
        <w:jc w:val="left"/>
        <w:rPr>
          <w:rFonts w:ascii="Times New Roman" w:hAnsi="Times New Roman"/>
          <w:sz w:val="22"/>
          <w:szCs w:val="22"/>
          <w:lang w:val="pl-PL"/>
        </w:rPr>
      </w:pPr>
    </w:p>
    <w:p w:rsidR="006D683A" w:rsidRPr="00634944" w:rsidRDefault="006D683A" w:rsidP="006D683A">
      <w:pPr>
        <w:pStyle w:val="Tekstpodstawowy2"/>
        <w:jc w:val="left"/>
        <w:rPr>
          <w:rFonts w:ascii="Times New Roman" w:hAnsi="Times New Roman"/>
          <w:sz w:val="22"/>
          <w:szCs w:val="22"/>
          <w:lang w:val="pl-PL"/>
        </w:rPr>
      </w:pPr>
    </w:p>
    <w:p w:rsidR="006D683A" w:rsidRPr="00634944" w:rsidRDefault="006D683A" w:rsidP="006D683A">
      <w:pPr>
        <w:pStyle w:val="Tekstpodstawowy2"/>
        <w:jc w:val="left"/>
        <w:rPr>
          <w:rFonts w:ascii="Times New Roman" w:hAnsi="Times New Roman"/>
          <w:sz w:val="22"/>
          <w:szCs w:val="22"/>
          <w:lang w:val="pl-PL"/>
        </w:rPr>
      </w:pPr>
    </w:p>
    <w:p w:rsidR="006D683A" w:rsidRPr="00634944" w:rsidRDefault="006D683A" w:rsidP="006D683A">
      <w:pPr>
        <w:pStyle w:val="Tekstpodstawowy2"/>
        <w:jc w:val="left"/>
        <w:rPr>
          <w:rFonts w:ascii="Times New Roman" w:hAnsi="Times New Roman"/>
          <w:sz w:val="22"/>
          <w:szCs w:val="22"/>
          <w:lang w:val="pl-PL"/>
        </w:rPr>
      </w:pPr>
    </w:p>
    <w:p w:rsidR="006D683A" w:rsidRPr="00634944" w:rsidRDefault="006D683A" w:rsidP="006D683A">
      <w:pPr>
        <w:pStyle w:val="Tekstpodstawowy2"/>
        <w:jc w:val="left"/>
        <w:rPr>
          <w:rFonts w:ascii="Times New Roman" w:hAnsi="Times New Roman"/>
          <w:sz w:val="22"/>
          <w:szCs w:val="22"/>
          <w:lang w:val="pl-PL"/>
        </w:rPr>
      </w:pPr>
    </w:p>
    <w:p w:rsidR="006D683A" w:rsidRPr="00634944" w:rsidRDefault="006D683A" w:rsidP="006D683A">
      <w:pPr>
        <w:pStyle w:val="Tekstpodstawowy2"/>
        <w:jc w:val="left"/>
        <w:rPr>
          <w:rFonts w:ascii="Times New Roman" w:hAnsi="Times New Roman"/>
          <w:sz w:val="22"/>
          <w:szCs w:val="22"/>
          <w:lang w:val="pl-PL"/>
        </w:rPr>
      </w:pPr>
    </w:p>
    <w:p w:rsidR="006D683A" w:rsidRPr="00634944" w:rsidRDefault="006D683A" w:rsidP="006D683A">
      <w:pPr>
        <w:pStyle w:val="Tekstpodstawowy2"/>
        <w:jc w:val="left"/>
        <w:rPr>
          <w:rFonts w:ascii="Times New Roman" w:hAnsi="Times New Roman"/>
          <w:sz w:val="22"/>
          <w:szCs w:val="22"/>
          <w:lang w:val="pl-PL"/>
        </w:rPr>
      </w:pPr>
    </w:p>
    <w:p w:rsidR="006D683A" w:rsidRDefault="006D683A"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401C68" w:rsidRDefault="00401C68"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Default="00A21AA7" w:rsidP="006D683A">
      <w:pPr>
        <w:pStyle w:val="Tekstpodstawowy2"/>
        <w:jc w:val="left"/>
        <w:rPr>
          <w:rFonts w:ascii="Times New Roman" w:hAnsi="Times New Roman"/>
          <w:sz w:val="22"/>
          <w:szCs w:val="22"/>
          <w:lang w:val="pl-PL"/>
        </w:rPr>
      </w:pPr>
    </w:p>
    <w:p w:rsidR="00A21AA7" w:rsidRPr="00634944" w:rsidRDefault="00A21AA7" w:rsidP="006D683A">
      <w:pPr>
        <w:pStyle w:val="Tekstpodstawowy2"/>
        <w:jc w:val="left"/>
        <w:rPr>
          <w:rFonts w:ascii="Times New Roman" w:hAnsi="Times New Roman"/>
          <w:sz w:val="22"/>
          <w:szCs w:val="22"/>
          <w:lang w:val="pl-PL"/>
        </w:rPr>
      </w:pPr>
    </w:p>
    <w:p w:rsidR="008424DB" w:rsidRPr="00634944" w:rsidRDefault="008424DB" w:rsidP="006D683A">
      <w:pPr>
        <w:pStyle w:val="Tekstpodstawowy2"/>
        <w:jc w:val="left"/>
        <w:rPr>
          <w:rFonts w:ascii="Times New Roman" w:hAnsi="Times New Roman"/>
          <w:sz w:val="22"/>
          <w:szCs w:val="22"/>
          <w:lang w:val="pl-PL"/>
        </w:rPr>
      </w:pPr>
    </w:p>
    <w:p w:rsidR="008424DB" w:rsidRPr="00634944" w:rsidRDefault="008424DB" w:rsidP="006D683A">
      <w:pPr>
        <w:pStyle w:val="Tekstpodstawowy2"/>
        <w:jc w:val="left"/>
        <w:rPr>
          <w:rFonts w:ascii="Times New Roman" w:hAnsi="Times New Roman"/>
          <w:b/>
          <w:sz w:val="22"/>
          <w:szCs w:val="22"/>
        </w:rPr>
      </w:pPr>
    </w:p>
    <w:p w:rsidR="008424DB" w:rsidRPr="00634944" w:rsidRDefault="008424DB" w:rsidP="006D683A">
      <w:pPr>
        <w:pStyle w:val="Tekstpodstawowy2"/>
        <w:jc w:val="left"/>
        <w:rPr>
          <w:rFonts w:ascii="Times New Roman" w:hAnsi="Times New Roman"/>
          <w:sz w:val="22"/>
          <w:szCs w:val="22"/>
        </w:rPr>
      </w:pPr>
      <w:r w:rsidRPr="00634944">
        <w:rPr>
          <w:rFonts w:ascii="Times New Roman" w:hAnsi="Times New Roman"/>
          <w:sz w:val="22"/>
          <w:szCs w:val="22"/>
        </w:rPr>
        <w:lastRenderedPageBreak/>
        <w:t>Użyte w Specyfikacji terminy mają następujące znaczenie:</w:t>
      </w:r>
    </w:p>
    <w:p w:rsidR="008424DB" w:rsidRPr="00634944" w:rsidRDefault="008424DB" w:rsidP="006D683A">
      <w:pPr>
        <w:pStyle w:val="Tekstpodstawowy2"/>
        <w:jc w:val="left"/>
        <w:rPr>
          <w:rFonts w:ascii="Times New Roman" w:hAnsi="Times New Roman"/>
          <w:sz w:val="22"/>
          <w:szCs w:val="22"/>
        </w:rPr>
      </w:pPr>
      <w:r w:rsidRPr="00634944">
        <w:rPr>
          <w:rFonts w:ascii="Times New Roman" w:hAnsi="Times New Roman"/>
          <w:sz w:val="22"/>
          <w:szCs w:val="22"/>
        </w:rPr>
        <w:t xml:space="preserve">1) </w:t>
      </w:r>
      <w:r w:rsidRPr="00634944">
        <w:rPr>
          <w:rFonts w:ascii="Times New Roman" w:hAnsi="Times New Roman"/>
          <w:b/>
          <w:sz w:val="22"/>
          <w:szCs w:val="22"/>
        </w:rPr>
        <w:t>„Zamawiający</w:t>
      </w:r>
      <w:r w:rsidRPr="00634944">
        <w:rPr>
          <w:rFonts w:ascii="Times New Roman" w:hAnsi="Times New Roman"/>
          <w:sz w:val="22"/>
          <w:szCs w:val="22"/>
        </w:rPr>
        <w:t xml:space="preserve">” – Agencja Rozwoju Mazowsza S.A. z siedzibą w Warszawie </w:t>
      </w:r>
    </w:p>
    <w:p w:rsidR="008424DB" w:rsidRPr="00634944" w:rsidRDefault="008424DB" w:rsidP="006D683A">
      <w:pPr>
        <w:pStyle w:val="Tekstpodstawowy2"/>
        <w:jc w:val="left"/>
        <w:rPr>
          <w:rFonts w:ascii="Times New Roman" w:hAnsi="Times New Roman"/>
          <w:bCs/>
          <w:sz w:val="22"/>
          <w:szCs w:val="22"/>
        </w:rPr>
      </w:pPr>
      <w:r w:rsidRPr="00634944">
        <w:rPr>
          <w:rFonts w:ascii="Times New Roman" w:hAnsi="Times New Roman"/>
          <w:bCs/>
          <w:sz w:val="22"/>
          <w:szCs w:val="22"/>
        </w:rPr>
        <w:t xml:space="preserve">2) </w:t>
      </w:r>
      <w:r w:rsidRPr="00634944">
        <w:rPr>
          <w:rFonts w:ascii="Times New Roman" w:hAnsi="Times New Roman"/>
          <w:b/>
          <w:bCs/>
          <w:sz w:val="22"/>
          <w:szCs w:val="22"/>
        </w:rPr>
        <w:t>„Postępowanie”</w:t>
      </w:r>
      <w:r w:rsidRPr="00634944">
        <w:rPr>
          <w:rFonts w:ascii="Times New Roman" w:hAnsi="Times New Roman"/>
          <w:bCs/>
          <w:sz w:val="22"/>
          <w:szCs w:val="22"/>
        </w:rPr>
        <w:t xml:space="preserve"> – postępowanie prowadzone przez Zamawiającego na podstawie niniejszej Specyfikacji, Ustawy oraz aktów wykonawczych wydanych na podstawie Ustawy,</w:t>
      </w:r>
    </w:p>
    <w:p w:rsidR="008424DB" w:rsidRPr="00634944" w:rsidRDefault="008424DB" w:rsidP="006D683A">
      <w:pPr>
        <w:pStyle w:val="Tekstpodstawowy2"/>
        <w:jc w:val="left"/>
        <w:rPr>
          <w:rFonts w:ascii="Times New Roman" w:hAnsi="Times New Roman"/>
          <w:bCs/>
          <w:sz w:val="22"/>
          <w:szCs w:val="22"/>
        </w:rPr>
      </w:pPr>
      <w:r w:rsidRPr="00634944">
        <w:rPr>
          <w:rFonts w:ascii="Times New Roman" w:hAnsi="Times New Roman"/>
          <w:bCs/>
          <w:sz w:val="22"/>
          <w:szCs w:val="22"/>
        </w:rPr>
        <w:t xml:space="preserve">3) </w:t>
      </w:r>
      <w:r w:rsidRPr="00634944">
        <w:rPr>
          <w:rFonts w:ascii="Times New Roman" w:hAnsi="Times New Roman"/>
          <w:b/>
          <w:bCs/>
          <w:sz w:val="22"/>
          <w:szCs w:val="22"/>
        </w:rPr>
        <w:t>„SIWZ”</w:t>
      </w:r>
      <w:r w:rsidRPr="00634944">
        <w:rPr>
          <w:rFonts w:ascii="Times New Roman" w:hAnsi="Times New Roman"/>
          <w:bCs/>
          <w:sz w:val="22"/>
          <w:szCs w:val="22"/>
        </w:rPr>
        <w:t xml:space="preserve"> – niniejsza Specyfikacja Istotnych Warunków Zamówienia,</w:t>
      </w:r>
    </w:p>
    <w:p w:rsidR="008424DB" w:rsidRPr="00634944" w:rsidRDefault="008424DB" w:rsidP="006D683A">
      <w:pPr>
        <w:pStyle w:val="Tekstpodstawowy2"/>
        <w:jc w:val="left"/>
        <w:rPr>
          <w:rFonts w:ascii="Times New Roman" w:hAnsi="Times New Roman"/>
          <w:sz w:val="22"/>
          <w:szCs w:val="22"/>
        </w:rPr>
      </w:pPr>
      <w:r w:rsidRPr="00634944">
        <w:rPr>
          <w:rFonts w:ascii="Times New Roman" w:hAnsi="Times New Roman"/>
          <w:bCs/>
          <w:sz w:val="22"/>
          <w:szCs w:val="22"/>
        </w:rPr>
        <w:t xml:space="preserve">4) </w:t>
      </w:r>
      <w:r w:rsidRPr="00634944">
        <w:rPr>
          <w:rFonts w:ascii="Times New Roman" w:hAnsi="Times New Roman"/>
          <w:b/>
          <w:bCs/>
          <w:sz w:val="22"/>
          <w:szCs w:val="22"/>
        </w:rPr>
        <w:t>„Ustawa”</w:t>
      </w:r>
      <w:r w:rsidRPr="00634944">
        <w:rPr>
          <w:rFonts w:ascii="Times New Roman" w:hAnsi="Times New Roman"/>
          <w:bCs/>
          <w:sz w:val="22"/>
          <w:szCs w:val="22"/>
        </w:rPr>
        <w:t xml:space="preserve"> - </w:t>
      </w:r>
      <w:r w:rsidRPr="00634944">
        <w:rPr>
          <w:rFonts w:ascii="Times New Roman" w:hAnsi="Times New Roman"/>
          <w:sz w:val="22"/>
          <w:szCs w:val="22"/>
        </w:rPr>
        <w:t>ustawa z dnia 29 stycznia 2004 r. – Prawo zamówień publicznych (tekst jednolity Dz. U. z 2</w:t>
      </w:r>
      <w:r w:rsidR="00C64710">
        <w:rPr>
          <w:rFonts w:ascii="Times New Roman" w:hAnsi="Times New Roman"/>
          <w:sz w:val="22"/>
          <w:szCs w:val="22"/>
        </w:rPr>
        <w:t>01</w:t>
      </w:r>
      <w:r w:rsidR="00C64710">
        <w:rPr>
          <w:rFonts w:ascii="Times New Roman" w:hAnsi="Times New Roman"/>
          <w:sz w:val="22"/>
          <w:szCs w:val="22"/>
          <w:lang w:val="pl-PL"/>
        </w:rPr>
        <w:t>3</w:t>
      </w:r>
      <w:r w:rsidRPr="00634944">
        <w:rPr>
          <w:rFonts w:ascii="Times New Roman" w:hAnsi="Times New Roman"/>
          <w:sz w:val="22"/>
          <w:szCs w:val="22"/>
        </w:rPr>
        <w:t xml:space="preserve"> r. poz. 9</w:t>
      </w:r>
      <w:r w:rsidR="00C64710">
        <w:rPr>
          <w:rFonts w:ascii="Times New Roman" w:hAnsi="Times New Roman"/>
          <w:sz w:val="22"/>
          <w:szCs w:val="22"/>
          <w:lang w:val="pl-PL"/>
        </w:rPr>
        <w:t>07</w:t>
      </w:r>
      <w:r w:rsidRPr="00634944">
        <w:rPr>
          <w:rFonts w:ascii="Times New Roman" w:hAnsi="Times New Roman"/>
          <w:sz w:val="22"/>
          <w:szCs w:val="22"/>
        </w:rPr>
        <w:t xml:space="preserve"> ze zmianami),</w:t>
      </w:r>
    </w:p>
    <w:p w:rsidR="008424DB" w:rsidRPr="00634944" w:rsidRDefault="008424DB" w:rsidP="006D683A">
      <w:pPr>
        <w:pStyle w:val="Tekstpodstawowy2"/>
        <w:jc w:val="left"/>
        <w:rPr>
          <w:rFonts w:ascii="Times New Roman" w:hAnsi="Times New Roman"/>
          <w:sz w:val="22"/>
          <w:szCs w:val="22"/>
        </w:rPr>
      </w:pPr>
      <w:r w:rsidRPr="00634944">
        <w:rPr>
          <w:rFonts w:ascii="Times New Roman" w:hAnsi="Times New Roman"/>
          <w:sz w:val="22"/>
          <w:szCs w:val="22"/>
        </w:rPr>
        <w:t xml:space="preserve">5) </w:t>
      </w:r>
      <w:r w:rsidRPr="00634944">
        <w:rPr>
          <w:rFonts w:ascii="Times New Roman" w:hAnsi="Times New Roman"/>
          <w:b/>
          <w:sz w:val="22"/>
          <w:szCs w:val="22"/>
        </w:rPr>
        <w:t>„Wykonawca”</w:t>
      </w:r>
      <w:r w:rsidRPr="00634944">
        <w:rPr>
          <w:rFonts w:ascii="Times New Roman" w:hAnsi="Times New Roman"/>
          <w:sz w:val="22"/>
          <w:szCs w:val="22"/>
        </w:rPr>
        <w:t xml:space="preserve">  - podmiot który ubiega się o wykonanie zamówienia, złoży ofertę albo zawrze z Zamawiającym umowę w sprawie wykonania zamówienia.</w:t>
      </w:r>
    </w:p>
    <w:p w:rsidR="008424DB" w:rsidRPr="00634944" w:rsidRDefault="008424DB" w:rsidP="006D683A">
      <w:pPr>
        <w:pStyle w:val="Tekstpodstawowy2"/>
        <w:jc w:val="left"/>
        <w:rPr>
          <w:rFonts w:ascii="Times New Roman" w:hAnsi="Times New Roman"/>
          <w:b/>
          <w:bCs/>
          <w:sz w:val="22"/>
          <w:szCs w:val="22"/>
        </w:rPr>
      </w:pPr>
    </w:p>
    <w:p w:rsidR="00F323E2" w:rsidRPr="00634944" w:rsidRDefault="00F323E2" w:rsidP="006D683A">
      <w:pPr>
        <w:pStyle w:val="Tekstpodstawowy2"/>
        <w:jc w:val="left"/>
        <w:rPr>
          <w:rFonts w:ascii="Times New Roman" w:hAnsi="Times New Roman"/>
          <w:b/>
          <w:bCs/>
          <w:sz w:val="22"/>
          <w:szCs w:val="22"/>
          <w:lang w:val="pl-PL"/>
        </w:rPr>
      </w:pPr>
    </w:p>
    <w:p w:rsidR="008424DB" w:rsidRPr="00634944" w:rsidRDefault="008333F1" w:rsidP="008333F1">
      <w:pPr>
        <w:pStyle w:val="Tekstpodstawowy2"/>
        <w:tabs>
          <w:tab w:val="left" w:pos="567"/>
          <w:tab w:val="left" w:pos="709"/>
          <w:tab w:val="left" w:pos="993"/>
        </w:tabs>
        <w:spacing w:beforeLines="20" w:afterLines="20"/>
        <w:ind w:left="360" w:right="22" w:hanging="360"/>
        <w:jc w:val="both"/>
        <w:rPr>
          <w:rFonts w:ascii="Times New Roman" w:hAnsi="Times New Roman"/>
          <w:sz w:val="22"/>
          <w:szCs w:val="22"/>
        </w:rPr>
      </w:pPr>
      <w:r>
        <w:rPr>
          <w:rFonts w:ascii="Times New Roman" w:hAnsi="Times New Roman"/>
          <w:b/>
          <w:bCs/>
          <w:sz w:val="22"/>
          <w:szCs w:val="22"/>
        </w:rPr>
        <w:t>1.</w:t>
      </w:r>
      <w:r>
        <w:rPr>
          <w:rFonts w:ascii="Times New Roman" w:hAnsi="Times New Roman"/>
          <w:b/>
          <w:bCs/>
          <w:sz w:val="22"/>
          <w:szCs w:val="22"/>
          <w:lang w:val="pl-PL"/>
        </w:rPr>
        <w:tab/>
      </w:r>
      <w:r w:rsidR="008424DB" w:rsidRPr="00634944">
        <w:rPr>
          <w:rFonts w:ascii="Times New Roman" w:hAnsi="Times New Roman"/>
          <w:b/>
          <w:bCs/>
          <w:sz w:val="22"/>
          <w:szCs w:val="22"/>
        </w:rPr>
        <w:t>ZAMAWIAJĄCY</w:t>
      </w:r>
      <w:r w:rsidR="008424DB" w:rsidRPr="00634944">
        <w:rPr>
          <w:rFonts w:ascii="Times New Roman" w:hAnsi="Times New Roman"/>
          <w:sz w:val="22"/>
          <w:szCs w:val="22"/>
        </w:rPr>
        <w:t>:</w:t>
      </w:r>
    </w:p>
    <w:p w:rsidR="008424DB" w:rsidRPr="00634944" w:rsidRDefault="008424DB" w:rsidP="006D683A">
      <w:pPr>
        <w:pStyle w:val="Tekstpodstawowy2"/>
        <w:jc w:val="left"/>
        <w:rPr>
          <w:rFonts w:ascii="Times New Roman" w:hAnsi="Times New Roman"/>
          <w:b/>
          <w:sz w:val="22"/>
          <w:szCs w:val="22"/>
        </w:rPr>
      </w:pPr>
      <w:r w:rsidRPr="00634944">
        <w:rPr>
          <w:rFonts w:ascii="Times New Roman" w:hAnsi="Times New Roman"/>
          <w:b/>
          <w:sz w:val="22"/>
          <w:szCs w:val="22"/>
        </w:rPr>
        <w:t>Agencja Rozwoju Mazowsza S.A.</w:t>
      </w:r>
    </w:p>
    <w:p w:rsidR="008424DB" w:rsidRPr="00634944" w:rsidRDefault="008424DB" w:rsidP="006D683A">
      <w:pPr>
        <w:pStyle w:val="Tekstpodstawowy2"/>
        <w:jc w:val="left"/>
        <w:rPr>
          <w:rFonts w:ascii="Times New Roman" w:hAnsi="Times New Roman"/>
          <w:b/>
          <w:sz w:val="22"/>
          <w:szCs w:val="22"/>
        </w:rPr>
      </w:pPr>
      <w:r w:rsidRPr="00634944">
        <w:rPr>
          <w:rFonts w:ascii="Times New Roman" w:hAnsi="Times New Roman"/>
          <w:b/>
          <w:sz w:val="22"/>
          <w:szCs w:val="22"/>
        </w:rPr>
        <w:t xml:space="preserve">ul. </w:t>
      </w:r>
      <w:r w:rsidR="00020DB3" w:rsidRPr="00634944">
        <w:rPr>
          <w:rFonts w:ascii="Times New Roman" w:hAnsi="Times New Roman"/>
          <w:b/>
          <w:sz w:val="22"/>
          <w:szCs w:val="22"/>
        </w:rPr>
        <w:t>Nowy Zjazd 1</w:t>
      </w:r>
      <w:r w:rsidRPr="00634944">
        <w:rPr>
          <w:rFonts w:ascii="Times New Roman" w:hAnsi="Times New Roman"/>
          <w:b/>
          <w:sz w:val="22"/>
          <w:szCs w:val="22"/>
        </w:rPr>
        <w:t>, 00-3</w:t>
      </w:r>
      <w:r w:rsidR="00020DB3" w:rsidRPr="00634944">
        <w:rPr>
          <w:rFonts w:ascii="Times New Roman" w:hAnsi="Times New Roman"/>
          <w:b/>
          <w:sz w:val="22"/>
          <w:szCs w:val="22"/>
        </w:rPr>
        <w:t>01</w:t>
      </w:r>
      <w:r w:rsidRPr="00634944">
        <w:rPr>
          <w:rFonts w:ascii="Times New Roman" w:hAnsi="Times New Roman"/>
          <w:b/>
          <w:sz w:val="22"/>
          <w:szCs w:val="22"/>
        </w:rPr>
        <w:t xml:space="preserve"> Warszawa</w:t>
      </w:r>
    </w:p>
    <w:p w:rsidR="000D0FD6" w:rsidRPr="00634944" w:rsidRDefault="000D0FD6" w:rsidP="006D683A">
      <w:pPr>
        <w:pStyle w:val="Tekstpodstawowy2"/>
        <w:jc w:val="left"/>
        <w:rPr>
          <w:rFonts w:ascii="Times New Roman" w:hAnsi="Times New Roman"/>
          <w:b/>
          <w:sz w:val="22"/>
          <w:szCs w:val="22"/>
        </w:rPr>
      </w:pPr>
      <w:r w:rsidRPr="00634944">
        <w:rPr>
          <w:rFonts w:ascii="Times New Roman" w:hAnsi="Times New Roman"/>
          <w:b/>
          <w:sz w:val="22"/>
          <w:szCs w:val="22"/>
        </w:rPr>
        <w:t xml:space="preserve">adres korespondencyjny: </w:t>
      </w:r>
    </w:p>
    <w:p w:rsidR="000D0FD6" w:rsidRPr="00634944" w:rsidRDefault="000D0FD6" w:rsidP="006D683A">
      <w:pPr>
        <w:pStyle w:val="Tekstpodstawowy2"/>
        <w:jc w:val="left"/>
        <w:rPr>
          <w:rFonts w:ascii="Times New Roman" w:hAnsi="Times New Roman"/>
          <w:b/>
          <w:sz w:val="22"/>
          <w:szCs w:val="22"/>
        </w:rPr>
      </w:pPr>
      <w:r w:rsidRPr="00634944">
        <w:rPr>
          <w:rFonts w:ascii="Times New Roman" w:hAnsi="Times New Roman"/>
          <w:b/>
          <w:sz w:val="22"/>
          <w:szCs w:val="22"/>
        </w:rPr>
        <w:t>ul. Brechta 3, 03-472 Warszawa</w:t>
      </w:r>
    </w:p>
    <w:p w:rsidR="008424DB" w:rsidRPr="00634944" w:rsidRDefault="008424DB" w:rsidP="006D683A">
      <w:pPr>
        <w:pStyle w:val="Tekstpodstawowy2"/>
        <w:jc w:val="left"/>
        <w:rPr>
          <w:rFonts w:ascii="Times New Roman" w:hAnsi="Times New Roman"/>
          <w:b/>
          <w:sz w:val="22"/>
          <w:szCs w:val="22"/>
        </w:rPr>
      </w:pPr>
      <w:r w:rsidRPr="00634944">
        <w:rPr>
          <w:rFonts w:ascii="Times New Roman" w:hAnsi="Times New Roman"/>
          <w:b/>
          <w:sz w:val="22"/>
          <w:szCs w:val="22"/>
        </w:rPr>
        <w:t>tel.(22) 566 47 60, fax (22) 843 83 31</w:t>
      </w:r>
    </w:p>
    <w:p w:rsidR="008424DB" w:rsidRPr="00634944" w:rsidRDefault="008424DB" w:rsidP="006D683A">
      <w:pPr>
        <w:pStyle w:val="Tekstpodstawowy2"/>
        <w:jc w:val="left"/>
        <w:rPr>
          <w:rFonts w:ascii="Times New Roman" w:hAnsi="Times New Roman"/>
          <w:b/>
          <w:sz w:val="22"/>
          <w:szCs w:val="22"/>
          <w:lang w:val="de-DE"/>
        </w:rPr>
      </w:pPr>
      <w:r w:rsidRPr="00634944">
        <w:rPr>
          <w:rFonts w:ascii="Times New Roman" w:hAnsi="Times New Roman"/>
          <w:b/>
          <w:sz w:val="22"/>
          <w:szCs w:val="22"/>
        </w:rPr>
        <w:t xml:space="preserve">NIP: 521-337-46-90, REGON: 140391839 </w:t>
      </w:r>
    </w:p>
    <w:p w:rsidR="008424DB" w:rsidRPr="00634944" w:rsidRDefault="008424DB" w:rsidP="006D683A">
      <w:pPr>
        <w:pStyle w:val="Tekstpodstawowy2"/>
        <w:jc w:val="left"/>
        <w:rPr>
          <w:rFonts w:ascii="Times New Roman" w:hAnsi="Times New Roman"/>
          <w:b/>
          <w:sz w:val="22"/>
          <w:szCs w:val="22"/>
        </w:rPr>
      </w:pPr>
      <w:r w:rsidRPr="00634944">
        <w:rPr>
          <w:rFonts w:ascii="Times New Roman" w:hAnsi="Times New Roman"/>
          <w:b/>
          <w:sz w:val="22"/>
          <w:szCs w:val="22"/>
        </w:rPr>
        <w:t xml:space="preserve">adres strony internetowej: </w:t>
      </w:r>
      <w:hyperlink r:id="rId7" w:history="1">
        <w:r w:rsidRPr="00634944">
          <w:rPr>
            <w:rStyle w:val="Hipercze"/>
            <w:rFonts w:ascii="Times New Roman" w:hAnsi="Times New Roman"/>
            <w:b/>
            <w:color w:val="auto"/>
            <w:sz w:val="22"/>
            <w:szCs w:val="22"/>
          </w:rPr>
          <w:t>www.armsa.pl</w:t>
        </w:r>
      </w:hyperlink>
    </w:p>
    <w:p w:rsidR="008424DB" w:rsidRPr="00634944" w:rsidRDefault="008424DB" w:rsidP="006D683A">
      <w:pPr>
        <w:pStyle w:val="Tekstpodstawowy2"/>
        <w:jc w:val="left"/>
        <w:rPr>
          <w:rFonts w:ascii="Times New Roman" w:hAnsi="Times New Roman"/>
          <w:bCs/>
          <w:sz w:val="22"/>
          <w:szCs w:val="22"/>
        </w:rPr>
      </w:pPr>
    </w:p>
    <w:p w:rsidR="008424DB" w:rsidRPr="00634944" w:rsidRDefault="008333F1" w:rsidP="008333F1">
      <w:pPr>
        <w:pStyle w:val="Tekstpodstawowy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2.</w:t>
      </w:r>
      <w:r>
        <w:rPr>
          <w:rFonts w:ascii="Times New Roman" w:hAnsi="Times New Roman"/>
          <w:b/>
          <w:bCs/>
          <w:sz w:val="22"/>
          <w:szCs w:val="22"/>
          <w:lang w:val="pl-PL"/>
        </w:rPr>
        <w:tab/>
      </w:r>
      <w:r w:rsidR="008424DB" w:rsidRPr="00634944">
        <w:rPr>
          <w:rFonts w:ascii="Times New Roman" w:hAnsi="Times New Roman"/>
          <w:b/>
          <w:bCs/>
          <w:sz w:val="22"/>
          <w:szCs w:val="22"/>
        </w:rPr>
        <w:t>TRYB UDZIELENIA ZAMÓWIENIA</w:t>
      </w:r>
    </w:p>
    <w:p w:rsidR="008424DB" w:rsidRPr="00634944" w:rsidRDefault="008424DB" w:rsidP="006D683A">
      <w:pPr>
        <w:pStyle w:val="Tekstpodstawowy2"/>
        <w:jc w:val="both"/>
        <w:rPr>
          <w:rFonts w:ascii="Times New Roman" w:hAnsi="Times New Roman"/>
          <w:sz w:val="22"/>
          <w:szCs w:val="22"/>
        </w:rPr>
      </w:pPr>
    </w:p>
    <w:p w:rsidR="008424DB" w:rsidRPr="00634944" w:rsidRDefault="008424DB" w:rsidP="006D683A">
      <w:pPr>
        <w:pStyle w:val="Tekstpodstawowy2"/>
        <w:jc w:val="both"/>
        <w:rPr>
          <w:rFonts w:ascii="Times New Roman" w:hAnsi="Times New Roman"/>
          <w:sz w:val="22"/>
          <w:szCs w:val="22"/>
        </w:rPr>
      </w:pPr>
      <w:r w:rsidRPr="00634944">
        <w:rPr>
          <w:rFonts w:ascii="Times New Roman" w:hAnsi="Times New Roman"/>
          <w:sz w:val="22"/>
          <w:szCs w:val="22"/>
        </w:rPr>
        <w:t xml:space="preserve">Postępowanie o udzielenie zamówienia publicznego prowadzone jest w trybie </w:t>
      </w:r>
      <w:r w:rsidRPr="00634944">
        <w:rPr>
          <w:rFonts w:ascii="Times New Roman" w:hAnsi="Times New Roman"/>
          <w:b/>
          <w:bCs/>
          <w:sz w:val="22"/>
          <w:szCs w:val="22"/>
        </w:rPr>
        <w:t>przetargu nieograniczonego</w:t>
      </w:r>
      <w:r w:rsidRPr="00634944">
        <w:rPr>
          <w:rFonts w:ascii="Times New Roman" w:hAnsi="Times New Roman"/>
          <w:sz w:val="22"/>
          <w:szCs w:val="22"/>
        </w:rPr>
        <w:t xml:space="preserve"> na podstawie przepisów Ustawy. Wartość szacunkowa przedmiotu zamówienia </w:t>
      </w:r>
      <w:r w:rsidR="000664EA">
        <w:rPr>
          <w:rFonts w:ascii="Times New Roman" w:hAnsi="Times New Roman"/>
          <w:sz w:val="22"/>
          <w:szCs w:val="22"/>
          <w:lang w:val="pl-PL"/>
        </w:rPr>
        <w:t xml:space="preserve">nie </w:t>
      </w:r>
      <w:r w:rsidRPr="00634944">
        <w:rPr>
          <w:rFonts w:ascii="Times New Roman" w:hAnsi="Times New Roman"/>
          <w:sz w:val="22"/>
          <w:szCs w:val="22"/>
        </w:rPr>
        <w:t>przekracza wyrażon</w:t>
      </w:r>
      <w:r w:rsidR="000664EA">
        <w:rPr>
          <w:rFonts w:ascii="Times New Roman" w:hAnsi="Times New Roman"/>
          <w:sz w:val="22"/>
          <w:szCs w:val="22"/>
          <w:lang w:val="pl-PL"/>
        </w:rPr>
        <w:t>ej</w:t>
      </w:r>
      <w:r w:rsidRPr="00634944">
        <w:rPr>
          <w:rFonts w:ascii="Times New Roman" w:hAnsi="Times New Roman"/>
          <w:sz w:val="22"/>
          <w:szCs w:val="22"/>
        </w:rPr>
        <w:t xml:space="preserve"> w złotych równowartoś</w:t>
      </w:r>
      <w:r w:rsidR="000664EA">
        <w:rPr>
          <w:rFonts w:ascii="Times New Roman" w:hAnsi="Times New Roman"/>
          <w:sz w:val="22"/>
          <w:szCs w:val="22"/>
          <w:lang w:val="pl-PL"/>
        </w:rPr>
        <w:t>ci</w:t>
      </w:r>
      <w:r w:rsidRPr="00634944">
        <w:rPr>
          <w:rFonts w:ascii="Times New Roman" w:hAnsi="Times New Roman"/>
          <w:sz w:val="22"/>
          <w:szCs w:val="22"/>
        </w:rPr>
        <w:t xml:space="preserve"> kwoty określonej w przepisach wydanych na podstawie art.  11 ust. 8 Ustawy. </w:t>
      </w:r>
    </w:p>
    <w:p w:rsidR="008424DB" w:rsidRPr="00634944" w:rsidRDefault="008424DB" w:rsidP="006D683A">
      <w:pPr>
        <w:pStyle w:val="Tekstpodstawowy2"/>
        <w:jc w:val="both"/>
        <w:rPr>
          <w:rFonts w:ascii="Times New Roman" w:hAnsi="Times New Roman"/>
          <w:b/>
          <w:bCs/>
          <w:sz w:val="22"/>
          <w:szCs w:val="22"/>
        </w:rPr>
      </w:pPr>
    </w:p>
    <w:p w:rsidR="00EE138E" w:rsidRPr="00634944" w:rsidRDefault="008333F1" w:rsidP="008333F1">
      <w:pPr>
        <w:pStyle w:val="Tekstpodstawowy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3.</w:t>
      </w:r>
      <w:r>
        <w:rPr>
          <w:rFonts w:ascii="Times New Roman" w:hAnsi="Times New Roman"/>
          <w:b/>
          <w:bCs/>
          <w:sz w:val="22"/>
          <w:szCs w:val="22"/>
          <w:lang w:val="pl-PL"/>
        </w:rPr>
        <w:tab/>
      </w:r>
      <w:r w:rsidR="00EE138E" w:rsidRPr="00634944">
        <w:rPr>
          <w:rFonts w:ascii="Times New Roman" w:hAnsi="Times New Roman"/>
          <w:b/>
          <w:bCs/>
          <w:sz w:val="22"/>
          <w:szCs w:val="22"/>
        </w:rPr>
        <w:t>PRZEDMIOT ZAMÓWIENIA</w:t>
      </w:r>
    </w:p>
    <w:p w:rsidR="00EE138E" w:rsidRPr="00634944" w:rsidRDefault="00EE138E" w:rsidP="00EE138E">
      <w:pPr>
        <w:pStyle w:val="Tekstpodstawowy2"/>
        <w:spacing w:beforeLines="20" w:afterLines="20"/>
        <w:ind w:right="22"/>
        <w:jc w:val="both"/>
        <w:rPr>
          <w:rFonts w:ascii="Times New Roman" w:hAnsi="Times New Roman"/>
          <w:b/>
          <w:bCs/>
          <w:sz w:val="22"/>
          <w:szCs w:val="22"/>
        </w:rPr>
      </w:pPr>
    </w:p>
    <w:p w:rsidR="00401C68" w:rsidRPr="00401C68" w:rsidRDefault="000664EA" w:rsidP="00401C68">
      <w:pPr>
        <w:jc w:val="both"/>
        <w:rPr>
          <w:rFonts w:ascii="Times New Roman" w:hAnsi="Times New Roman"/>
          <w:i/>
        </w:rPr>
      </w:pPr>
      <w:r>
        <w:rPr>
          <w:rFonts w:ascii="Times New Roman" w:hAnsi="Times New Roman"/>
        </w:rPr>
        <w:t xml:space="preserve">1. </w:t>
      </w:r>
      <w:r w:rsidR="00401C68" w:rsidRPr="00401C68">
        <w:rPr>
          <w:rFonts w:ascii="Times New Roman" w:hAnsi="Times New Roman"/>
        </w:rPr>
        <w:t>Przedmiotem zamówienia jest organizacja i przeprowadzenie dwudniowego szkolenia z tematu „Zarządzanie projektami naukowymi”</w:t>
      </w:r>
      <w:r w:rsidR="00401C68" w:rsidRPr="00401C68">
        <w:rPr>
          <w:rFonts w:ascii="Times New Roman" w:hAnsi="Times New Roman"/>
          <w:b/>
        </w:rPr>
        <w:t xml:space="preserve"> </w:t>
      </w:r>
      <w:r w:rsidR="00401C68" w:rsidRPr="00401C68">
        <w:rPr>
          <w:rFonts w:ascii="Times New Roman" w:hAnsi="Times New Roman"/>
        </w:rPr>
        <w:t>w ramach projektu „Rozwój nauki – rozwojem regionu – stypendia i wsparcie towarzyszące dla mazowieckich doktorantów”</w:t>
      </w:r>
      <w:r w:rsidR="00401C68">
        <w:rPr>
          <w:rFonts w:ascii="Times New Roman" w:hAnsi="Times New Roman"/>
        </w:rPr>
        <w:t>.</w:t>
      </w:r>
    </w:p>
    <w:p w:rsidR="00EE138E" w:rsidRPr="00634944" w:rsidRDefault="000664EA" w:rsidP="000664EA">
      <w:pPr>
        <w:pStyle w:val="Tekstpodstawowy2"/>
        <w:spacing w:beforeLines="20" w:afterLines="20"/>
        <w:jc w:val="both"/>
        <w:rPr>
          <w:rFonts w:ascii="Times New Roman" w:hAnsi="Times New Roman"/>
          <w:sz w:val="22"/>
          <w:szCs w:val="22"/>
        </w:rPr>
      </w:pPr>
      <w:r>
        <w:rPr>
          <w:rFonts w:ascii="Times New Roman" w:hAnsi="Times New Roman"/>
          <w:sz w:val="22"/>
          <w:szCs w:val="22"/>
          <w:lang w:val="pl-PL"/>
        </w:rPr>
        <w:t xml:space="preserve">2. </w:t>
      </w:r>
      <w:r w:rsidR="00EE138E" w:rsidRPr="00634944">
        <w:rPr>
          <w:rFonts w:ascii="Times New Roman" w:hAnsi="Times New Roman"/>
          <w:sz w:val="22"/>
          <w:szCs w:val="22"/>
        </w:rPr>
        <w:t xml:space="preserve">Szczegółowy opis </w:t>
      </w:r>
      <w:r w:rsidR="008333F1">
        <w:rPr>
          <w:rFonts w:ascii="Times New Roman" w:hAnsi="Times New Roman"/>
          <w:sz w:val="22"/>
          <w:szCs w:val="22"/>
          <w:lang w:val="pl-PL"/>
        </w:rPr>
        <w:t xml:space="preserve">przedmiotu </w:t>
      </w:r>
      <w:r w:rsidR="00EE138E" w:rsidRPr="00634944">
        <w:rPr>
          <w:rFonts w:ascii="Times New Roman" w:hAnsi="Times New Roman"/>
          <w:sz w:val="22"/>
          <w:szCs w:val="22"/>
        </w:rPr>
        <w:t xml:space="preserve">zamówienia zawiera załącznik nr </w:t>
      </w:r>
      <w:r w:rsidR="00DD5A0D">
        <w:rPr>
          <w:rFonts w:ascii="Times New Roman" w:hAnsi="Times New Roman"/>
          <w:sz w:val="22"/>
          <w:szCs w:val="22"/>
          <w:lang w:val="pl-PL"/>
        </w:rPr>
        <w:t xml:space="preserve">1 </w:t>
      </w:r>
      <w:r w:rsidR="00EE138E" w:rsidRPr="00634944">
        <w:rPr>
          <w:rFonts w:ascii="Times New Roman" w:hAnsi="Times New Roman"/>
          <w:sz w:val="22"/>
          <w:szCs w:val="22"/>
        </w:rPr>
        <w:t>do SIWZ.</w:t>
      </w:r>
    </w:p>
    <w:p w:rsidR="000664EA" w:rsidRDefault="000664EA" w:rsidP="000664EA">
      <w:pPr>
        <w:pStyle w:val="Tekstpodstawowy2"/>
        <w:spacing w:beforeLines="20" w:afterLines="20"/>
        <w:jc w:val="both"/>
        <w:rPr>
          <w:rFonts w:ascii="Times New Roman" w:hAnsi="Times New Roman"/>
          <w:sz w:val="22"/>
          <w:szCs w:val="22"/>
          <w:lang w:val="pl-PL"/>
        </w:rPr>
      </w:pPr>
    </w:p>
    <w:p w:rsidR="00833964" w:rsidRPr="00634944" w:rsidRDefault="000664EA" w:rsidP="000664EA">
      <w:pPr>
        <w:pStyle w:val="Tekstpodstawowy2"/>
        <w:spacing w:beforeLines="20" w:afterLines="20"/>
        <w:jc w:val="both"/>
        <w:rPr>
          <w:rFonts w:ascii="Times New Roman" w:hAnsi="Times New Roman"/>
          <w:color w:val="000000"/>
          <w:sz w:val="22"/>
          <w:szCs w:val="22"/>
        </w:rPr>
      </w:pPr>
      <w:r>
        <w:rPr>
          <w:rFonts w:ascii="Times New Roman" w:hAnsi="Times New Roman"/>
          <w:sz w:val="22"/>
          <w:szCs w:val="22"/>
          <w:lang w:val="pl-PL"/>
        </w:rPr>
        <w:t xml:space="preserve">3. </w:t>
      </w:r>
      <w:r w:rsidR="00EE138E" w:rsidRPr="00634944">
        <w:rPr>
          <w:rFonts w:ascii="Times New Roman" w:hAnsi="Times New Roman"/>
          <w:color w:val="000000"/>
          <w:sz w:val="22"/>
          <w:szCs w:val="22"/>
        </w:rPr>
        <w:t xml:space="preserve">Nazwy i kody określone we Wspólnym Słowniku Zamówień:  </w:t>
      </w:r>
    </w:p>
    <w:p w:rsidR="00955111" w:rsidRPr="00634944" w:rsidRDefault="00955111" w:rsidP="00955111">
      <w:pPr>
        <w:pStyle w:val="Tekstpodstawowy2"/>
        <w:tabs>
          <w:tab w:val="left" w:pos="426"/>
        </w:tabs>
        <w:ind w:left="357"/>
        <w:jc w:val="both"/>
        <w:rPr>
          <w:rFonts w:ascii="Times New Roman" w:hAnsi="Times New Roman"/>
          <w:sz w:val="22"/>
          <w:szCs w:val="22"/>
        </w:rPr>
      </w:pPr>
      <w:r w:rsidRPr="00634944">
        <w:rPr>
          <w:rFonts w:ascii="Times New Roman" w:hAnsi="Times New Roman"/>
          <w:sz w:val="22"/>
          <w:szCs w:val="22"/>
        </w:rPr>
        <w:t>Kod CPV 80500000-9 Usługi szkoleniowe.</w:t>
      </w:r>
    </w:p>
    <w:p w:rsidR="00955111" w:rsidRPr="00634944" w:rsidRDefault="00955111" w:rsidP="00955111">
      <w:pPr>
        <w:pStyle w:val="Tekstpodstawowy2"/>
        <w:tabs>
          <w:tab w:val="left" w:pos="426"/>
        </w:tabs>
        <w:ind w:left="357"/>
        <w:jc w:val="both"/>
        <w:rPr>
          <w:rFonts w:ascii="Times New Roman" w:hAnsi="Times New Roman"/>
          <w:sz w:val="22"/>
          <w:szCs w:val="22"/>
        </w:rPr>
      </w:pPr>
      <w:r w:rsidRPr="00634944">
        <w:rPr>
          <w:rFonts w:ascii="Times New Roman" w:hAnsi="Times New Roman"/>
          <w:sz w:val="22"/>
          <w:szCs w:val="22"/>
        </w:rPr>
        <w:t>Kod CPV 80530000-8 Usługi szkolenia zawodowego.</w:t>
      </w:r>
    </w:p>
    <w:p w:rsidR="00833964" w:rsidRPr="00634944" w:rsidRDefault="00833964" w:rsidP="00833964">
      <w:pPr>
        <w:pStyle w:val="Tekstpodstawowy2"/>
        <w:spacing w:beforeLines="20" w:afterLines="20"/>
        <w:ind w:firstLine="360"/>
        <w:jc w:val="both"/>
        <w:rPr>
          <w:rFonts w:ascii="Times New Roman" w:hAnsi="Times New Roman"/>
          <w:color w:val="000000"/>
          <w:sz w:val="22"/>
          <w:szCs w:val="22"/>
        </w:rPr>
      </w:pPr>
      <w:r w:rsidRPr="00634944">
        <w:rPr>
          <w:rFonts w:ascii="Times New Roman" w:hAnsi="Times New Roman"/>
          <w:color w:val="000000"/>
          <w:sz w:val="22"/>
          <w:szCs w:val="22"/>
        </w:rPr>
        <w:t>Kod CPV 55300000-3 Usługi restauracyjne dotyczące podawania posiłków</w:t>
      </w:r>
      <w:r w:rsidR="00955111" w:rsidRPr="00634944">
        <w:rPr>
          <w:rFonts w:ascii="Times New Roman" w:hAnsi="Times New Roman"/>
          <w:color w:val="000000"/>
          <w:sz w:val="22"/>
          <w:szCs w:val="22"/>
        </w:rPr>
        <w:t>.</w:t>
      </w:r>
    </w:p>
    <w:p w:rsidR="00EE138E" w:rsidRPr="00634944" w:rsidRDefault="00EE138E" w:rsidP="00EE138E">
      <w:pPr>
        <w:pStyle w:val="Tekstpodstawowy2"/>
        <w:tabs>
          <w:tab w:val="left" w:pos="180"/>
        </w:tabs>
        <w:spacing w:beforeLines="20" w:afterLines="20"/>
        <w:ind w:right="22"/>
        <w:jc w:val="both"/>
        <w:rPr>
          <w:rFonts w:ascii="Times New Roman" w:hAnsi="Times New Roman"/>
          <w:sz w:val="22"/>
          <w:szCs w:val="22"/>
        </w:rPr>
      </w:pPr>
    </w:p>
    <w:p w:rsidR="00EE138E" w:rsidRPr="00634944" w:rsidRDefault="008333F1" w:rsidP="008333F1">
      <w:pPr>
        <w:pStyle w:val="Tekstpodstawowy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4.</w:t>
      </w:r>
      <w:r>
        <w:rPr>
          <w:rFonts w:ascii="Times New Roman" w:hAnsi="Times New Roman"/>
          <w:b/>
          <w:bCs/>
          <w:sz w:val="22"/>
          <w:szCs w:val="22"/>
          <w:lang w:val="pl-PL"/>
        </w:rPr>
        <w:tab/>
      </w:r>
      <w:r w:rsidR="00EE138E" w:rsidRPr="00634944">
        <w:rPr>
          <w:rFonts w:ascii="Times New Roman" w:hAnsi="Times New Roman"/>
          <w:b/>
          <w:bCs/>
          <w:sz w:val="22"/>
          <w:szCs w:val="22"/>
        </w:rPr>
        <w:t>TERMIN WYKONANIA ZAMÓWIENIA</w:t>
      </w:r>
    </w:p>
    <w:p w:rsidR="00EE138E" w:rsidRPr="00634944" w:rsidRDefault="00EE138E" w:rsidP="00EE138E">
      <w:pPr>
        <w:pStyle w:val="Tekstpodstawowy2"/>
        <w:tabs>
          <w:tab w:val="left" w:pos="0"/>
          <w:tab w:val="left" w:pos="142"/>
          <w:tab w:val="left" w:pos="426"/>
        </w:tabs>
        <w:spacing w:beforeLines="20" w:afterLines="20"/>
        <w:ind w:left="360" w:right="22"/>
        <w:jc w:val="both"/>
        <w:rPr>
          <w:rFonts w:ascii="Times New Roman" w:hAnsi="Times New Roman"/>
          <w:bCs/>
          <w:sz w:val="22"/>
          <w:szCs w:val="22"/>
        </w:rPr>
      </w:pPr>
    </w:p>
    <w:p w:rsidR="0099435B" w:rsidRPr="0099435B" w:rsidRDefault="00EE138E" w:rsidP="009C4D8C">
      <w:pPr>
        <w:pStyle w:val="Tekstpodstawowy2"/>
        <w:numPr>
          <w:ilvl w:val="0"/>
          <w:numId w:val="14"/>
        </w:numPr>
        <w:tabs>
          <w:tab w:val="left" w:pos="180"/>
        </w:tabs>
        <w:spacing w:beforeLines="20" w:afterLines="20"/>
        <w:ind w:right="22"/>
        <w:jc w:val="both"/>
        <w:rPr>
          <w:rFonts w:ascii="Times New Roman" w:hAnsi="Times New Roman"/>
          <w:bCs/>
          <w:sz w:val="22"/>
          <w:szCs w:val="22"/>
        </w:rPr>
      </w:pPr>
      <w:r w:rsidRPr="00634944">
        <w:rPr>
          <w:rFonts w:ascii="Times New Roman" w:hAnsi="Times New Roman"/>
          <w:bCs/>
          <w:sz w:val="22"/>
          <w:szCs w:val="22"/>
        </w:rPr>
        <w:t>Wymagany termin realizacji zamówienia: od momentu podp</w:t>
      </w:r>
      <w:r w:rsidR="008333F1">
        <w:rPr>
          <w:rFonts w:ascii="Times New Roman" w:hAnsi="Times New Roman"/>
          <w:bCs/>
          <w:sz w:val="22"/>
          <w:szCs w:val="22"/>
        </w:rPr>
        <w:t xml:space="preserve">isania umowy do </w:t>
      </w:r>
      <w:r w:rsidR="00762620">
        <w:rPr>
          <w:rFonts w:ascii="Times New Roman" w:hAnsi="Times New Roman"/>
          <w:bCs/>
          <w:sz w:val="22"/>
          <w:szCs w:val="22"/>
          <w:lang w:val="pl-PL"/>
        </w:rPr>
        <w:t xml:space="preserve">30 czerwca </w:t>
      </w:r>
      <w:r w:rsidR="006353ED">
        <w:rPr>
          <w:rFonts w:ascii="Times New Roman" w:hAnsi="Times New Roman"/>
          <w:bCs/>
          <w:sz w:val="22"/>
          <w:szCs w:val="22"/>
          <w:lang w:val="pl-PL"/>
        </w:rPr>
        <w:t>2014</w:t>
      </w:r>
      <w:r w:rsidR="008333F1">
        <w:rPr>
          <w:rFonts w:ascii="Times New Roman" w:hAnsi="Times New Roman"/>
          <w:bCs/>
          <w:sz w:val="22"/>
          <w:szCs w:val="22"/>
        </w:rPr>
        <w:t xml:space="preserve">r. </w:t>
      </w:r>
    </w:p>
    <w:p w:rsidR="000664EA" w:rsidRDefault="000664EA" w:rsidP="000664EA">
      <w:pPr>
        <w:pStyle w:val="Tekstpodstawowy2"/>
        <w:tabs>
          <w:tab w:val="left" w:pos="567"/>
          <w:tab w:val="left" w:pos="709"/>
          <w:tab w:val="left" w:pos="993"/>
        </w:tabs>
        <w:spacing w:beforeLines="20" w:afterLines="20"/>
        <w:ind w:right="22"/>
        <w:jc w:val="both"/>
        <w:rPr>
          <w:rFonts w:ascii="Times New Roman" w:hAnsi="Times New Roman"/>
          <w:bCs/>
          <w:sz w:val="22"/>
          <w:szCs w:val="22"/>
          <w:lang w:val="pl-PL"/>
        </w:rPr>
      </w:pPr>
    </w:p>
    <w:p w:rsidR="00EE138E" w:rsidRPr="00634944" w:rsidRDefault="00EE138E" w:rsidP="000664EA">
      <w:pPr>
        <w:pStyle w:val="Tekstpodstawowy2"/>
        <w:tabs>
          <w:tab w:val="left" w:pos="567"/>
          <w:tab w:val="left" w:pos="709"/>
          <w:tab w:val="left" w:pos="993"/>
        </w:tabs>
        <w:spacing w:beforeLines="20" w:afterLines="20"/>
        <w:ind w:right="22"/>
        <w:jc w:val="both"/>
        <w:rPr>
          <w:rFonts w:ascii="Times New Roman" w:hAnsi="Times New Roman"/>
          <w:b/>
          <w:bCs/>
          <w:sz w:val="22"/>
          <w:szCs w:val="22"/>
        </w:rPr>
      </w:pPr>
      <w:r w:rsidRPr="00634944">
        <w:rPr>
          <w:rFonts w:ascii="Times New Roman" w:hAnsi="Times New Roman"/>
          <w:b/>
          <w:bCs/>
          <w:sz w:val="22"/>
          <w:szCs w:val="22"/>
        </w:rPr>
        <w:t>5.</w:t>
      </w:r>
      <w:r w:rsidRPr="00634944">
        <w:rPr>
          <w:rFonts w:ascii="Times New Roman" w:hAnsi="Times New Roman"/>
          <w:b/>
          <w:bCs/>
          <w:sz w:val="22"/>
          <w:szCs w:val="22"/>
        </w:rPr>
        <w:tab/>
        <w:t>WARUNKI UDZIAŁU W POSTĘPOWANIU ORAZ OPIS SPOSOBU DOKONYWANIA  OCENY SPEŁNIANIA TYCH WARUNKÓW</w:t>
      </w:r>
    </w:p>
    <w:p w:rsidR="00EE138E" w:rsidRPr="00634944" w:rsidRDefault="00EE138E" w:rsidP="00EE138E">
      <w:pPr>
        <w:pStyle w:val="Tekstpodstawowy2"/>
        <w:tabs>
          <w:tab w:val="left" w:pos="567"/>
          <w:tab w:val="left" w:pos="709"/>
          <w:tab w:val="left" w:pos="993"/>
        </w:tabs>
        <w:spacing w:beforeLines="20" w:afterLines="20"/>
        <w:ind w:left="360" w:right="22" w:hanging="360"/>
        <w:jc w:val="both"/>
        <w:rPr>
          <w:rFonts w:ascii="Times New Roman" w:hAnsi="Times New Roman"/>
          <w:b/>
          <w:bCs/>
          <w:sz w:val="22"/>
          <w:szCs w:val="22"/>
        </w:rPr>
      </w:pPr>
    </w:p>
    <w:p w:rsidR="00EE138E" w:rsidRPr="00634944" w:rsidRDefault="00EE138E" w:rsidP="009C4D8C">
      <w:pPr>
        <w:pStyle w:val="Tekstpodstawowy2"/>
        <w:numPr>
          <w:ilvl w:val="0"/>
          <w:numId w:val="21"/>
        </w:numPr>
        <w:tabs>
          <w:tab w:val="left" w:pos="180"/>
        </w:tabs>
        <w:spacing w:beforeLines="20" w:afterLines="20"/>
        <w:ind w:right="22"/>
        <w:jc w:val="both"/>
        <w:rPr>
          <w:rFonts w:ascii="Times New Roman" w:hAnsi="Times New Roman"/>
          <w:b/>
          <w:bCs/>
          <w:sz w:val="22"/>
          <w:szCs w:val="22"/>
        </w:rPr>
      </w:pPr>
      <w:r w:rsidRPr="00634944">
        <w:rPr>
          <w:rFonts w:ascii="Times New Roman" w:hAnsi="Times New Roman"/>
          <w:sz w:val="22"/>
          <w:szCs w:val="22"/>
        </w:rPr>
        <w:t>O udzielenie zamówienia mogą ubiegać się wykonawcy, którzy nie podlegają wykluczeniu z postępowania i spełniają warunki, dotyczące:</w:t>
      </w:r>
    </w:p>
    <w:p w:rsidR="00EE138E" w:rsidRPr="00634944" w:rsidRDefault="00EE138E" w:rsidP="009C4D8C">
      <w:pPr>
        <w:pStyle w:val="Tekstpodstawowy2"/>
        <w:numPr>
          <w:ilvl w:val="0"/>
          <w:numId w:val="20"/>
        </w:numPr>
        <w:tabs>
          <w:tab w:val="left" w:pos="426"/>
        </w:tabs>
        <w:spacing w:beforeLines="20" w:afterLines="20"/>
        <w:ind w:right="22"/>
        <w:jc w:val="both"/>
        <w:rPr>
          <w:rFonts w:ascii="Times New Roman" w:hAnsi="Times New Roman"/>
          <w:sz w:val="22"/>
          <w:szCs w:val="22"/>
        </w:rPr>
      </w:pPr>
      <w:r w:rsidRPr="00634944">
        <w:rPr>
          <w:rFonts w:ascii="Times New Roman" w:hAnsi="Times New Roman"/>
          <w:sz w:val="22"/>
          <w:szCs w:val="22"/>
        </w:rPr>
        <w:t>posiadania uprawnień do wykonywania określonej działalności lub czynności, jeżeli przepisy prawa nakładają obowiązek ich posiadania</w:t>
      </w:r>
      <w:r w:rsidR="007D379D" w:rsidRPr="00634944">
        <w:rPr>
          <w:rFonts w:ascii="Times New Roman" w:hAnsi="Times New Roman"/>
          <w:sz w:val="22"/>
          <w:szCs w:val="22"/>
        </w:rPr>
        <w:t>.</w:t>
      </w:r>
      <w:r w:rsidR="00991743" w:rsidRPr="00634944">
        <w:rPr>
          <w:rFonts w:ascii="Times New Roman" w:hAnsi="Times New Roman"/>
          <w:sz w:val="22"/>
          <w:szCs w:val="22"/>
        </w:rPr>
        <w:t xml:space="preserve"> </w:t>
      </w:r>
    </w:p>
    <w:p w:rsidR="00401C68" w:rsidRPr="0036793B" w:rsidRDefault="00EE138E" w:rsidP="009C4D8C">
      <w:pPr>
        <w:pStyle w:val="Tekstpodstawowy2"/>
        <w:numPr>
          <w:ilvl w:val="0"/>
          <w:numId w:val="20"/>
        </w:numPr>
        <w:tabs>
          <w:tab w:val="left" w:pos="426"/>
        </w:tabs>
        <w:spacing w:beforeLines="20" w:afterLines="20"/>
        <w:jc w:val="both"/>
        <w:rPr>
          <w:rFonts w:ascii="Times New Roman" w:hAnsi="Times New Roman"/>
          <w:sz w:val="22"/>
          <w:szCs w:val="22"/>
        </w:rPr>
      </w:pPr>
      <w:r w:rsidRPr="00634944">
        <w:rPr>
          <w:rFonts w:ascii="Times New Roman" w:hAnsi="Times New Roman"/>
          <w:sz w:val="22"/>
          <w:szCs w:val="22"/>
        </w:rPr>
        <w:lastRenderedPageBreak/>
        <w:t xml:space="preserve">posiadania </w:t>
      </w:r>
      <w:r w:rsidRPr="00401C68">
        <w:rPr>
          <w:rFonts w:ascii="Times New Roman" w:hAnsi="Times New Roman"/>
          <w:sz w:val="22"/>
          <w:szCs w:val="22"/>
        </w:rPr>
        <w:t xml:space="preserve">wiedzy i doświadczenia, tj. o zamówienie mogą </w:t>
      </w:r>
      <w:r w:rsidR="00B21D37" w:rsidRPr="00401C68">
        <w:rPr>
          <w:rFonts w:ascii="Times New Roman" w:hAnsi="Times New Roman"/>
          <w:sz w:val="22"/>
          <w:szCs w:val="22"/>
        </w:rPr>
        <w:t>się ubiegać Wykonawcy,</w:t>
      </w:r>
      <w:r w:rsidR="00401C68" w:rsidRPr="00401C68">
        <w:rPr>
          <w:rFonts w:ascii="Times New Roman" w:hAnsi="Times New Roman"/>
          <w:sz w:val="22"/>
          <w:szCs w:val="22"/>
          <w:lang w:val="pl-PL"/>
        </w:rPr>
        <w:t xml:space="preserve"> </w:t>
      </w:r>
      <w:r w:rsidR="00401C68" w:rsidRPr="00401C68">
        <w:rPr>
          <w:rFonts w:ascii="Times New Roman" w:hAnsi="Times New Roman"/>
          <w:color w:val="000000"/>
          <w:sz w:val="22"/>
          <w:szCs w:val="22"/>
        </w:rPr>
        <w:t xml:space="preserve">którzy w okresie ostatnich 3 lat przed upływem terminu składania ofert, a jeżeli okres prowadzenia działalności jest krótszy - w tym okresie, wykonali należycie (tj. rozpoczęli, przeprowadzili i zakończyli bądź rozpoczęli i są w trakcie realizacji) co najmniej pięć szkoleń i/lub seminariów z zakresu </w:t>
      </w:r>
      <w:r w:rsidR="00401C68" w:rsidRPr="0036793B">
        <w:rPr>
          <w:rFonts w:ascii="Times New Roman" w:hAnsi="Times New Roman"/>
          <w:color w:val="000000"/>
          <w:sz w:val="22"/>
          <w:szCs w:val="22"/>
        </w:rPr>
        <w:t>zarządzania projektami badawczymi i/lub zarządzania zespołami badawczymi i/lub wdrażania wyników badań naukowych.</w:t>
      </w:r>
    </w:p>
    <w:p w:rsidR="00401C68" w:rsidRPr="0036793B" w:rsidRDefault="00EE138E" w:rsidP="009C4D8C">
      <w:pPr>
        <w:pStyle w:val="Tekstpodstawowy2"/>
        <w:numPr>
          <w:ilvl w:val="0"/>
          <w:numId w:val="20"/>
        </w:numPr>
        <w:tabs>
          <w:tab w:val="left" w:pos="426"/>
        </w:tabs>
        <w:spacing w:beforeLines="20" w:afterLines="20"/>
        <w:jc w:val="both"/>
        <w:rPr>
          <w:rFonts w:ascii="Times New Roman" w:hAnsi="Times New Roman"/>
          <w:sz w:val="22"/>
          <w:szCs w:val="22"/>
        </w:rPr>
      </w:pPr>
      <w:r w:rsidRPr="0036793B">
        <w:rPr>
          <w:rFonts w:ascii="Times New Roman" w:hAnsi="Times New Roman"/>
          <w:sz w:val="22"/>
          <w:szCs w:val="22"/>
        </w:rPr>
        <w:t>dysponowania odpowiednim potencjałem technicznym oraz osobami zdolnymi do wykonania zamówie</w:t>
      </w:r>
      <w:r w:rsidR="00C62A3F" w:rsidRPr="0036793B">
        <w:rPr>
          <w:rFonts w:ascii="Times New Roman" w:hAnsi="Times New Roman"/>
          <w:sz w:val="22"/>
          <w:szCs w:val="22"/>
        </w:rPr>
        <w:t xml:space="preserve">nia, tj. </w:t>
      </w:r>
      <w:r w:rsidR="00EA6999" w:rsidRPr="0036793B">
        <w:rPr>
          <w:rFonts w:ascii="Times New Roman" w:hAnsi="Times New Roman"/>
          <w:sz w:val="22"/>
          <w:szCs w:val="22"/>
        </w:rPr>
        <w:t>o zamówienie mogą się ubiegać Wykonawcy</w:t>
      </w:r>
      <w:r w:rsidR="00EA6999" w:rsidRPr="0036793B">
        <w:rPr>
          <w:rFonts w:ascii="Times New Roman" w:hAnsi="Times New Roman"/>
          <w:sz w:val="22"/>
          <w:szCs w:val="22"/>
          <w:lang w:val="pl-PL"/>
        </w:rPr>
        <w:t xml:space="preserve">, którzy </w:t>
      </w:r>
      <w:r w:rsidR="00401C68" w:rsidRPr="0036793B">
        <w:rPr>
          <w:rFonts w:ascii="Times New Roman" w:hAnsi="Times New Roman"/>
          <w:sz w:val="22"/>
          <w:szCs w:val="22"/>
        </w:rPr>
        <w:t>dysponują co najmniej</w:t>
      </w:r>
      <w:r w:rsidR="00401C68" w:rsidRPr="0036793B">
        <w:rPr>
          <w:rFonts w:ascii="Times New Roman" w:hAnsi="Times New Roman"/>
          <w:sz w:val="22"/>
          <w:szCs w:val="22"/>
          <w:lang w:val="pl-PL"/>
        </w:rPr>
        <w:t>:</w:t>
      </w:r>
    </w:p>
    <w:p w:rsidR="00401C68" w:rsidRPr="0036793B" w:rsidRDefault="00401C68" w:rsidP="00401C68">
      <w:pPr>
        <w:pStyle w:val="ListParagraph"/>
        <w:spacing w:after="0"/>
        <w:ind w:left="0" w:firstLine="360"/>
        <w:jc w:val="both"/>
        <w:rPr>
          <w:rFonts w:ascii="Times New Roman" w:hAnsi="Times New Roman"/>
        </w:rPr>
      </w:pPr>
      <w:r w:rsidRPr="0036793B">
        <w:rPr>
          <w:rFonts w:ascii="Times New Roman" w:hAnsi="Times New Roman"/>
          <w:b/>
        </w:rPr>
        <w:t>A)</w:t>
      </w:r>
      <w:r w:rsidR="0056563D">
        <w:rPr>
          <w:rFonts w:ascii="Times New Roman" w:hAnsi="Times New Roman"/>
        </w:rPr>
        <w:t xml:space="preserve">   6 trenerami, </w:t>
      </w:r>
      <w:r w:rsidRPr="0036793B">
        <w:rPr>
          <w:rFonts w:ascii="Times New Roman" w:hAnsi="Times New Roman"/>
        </w:rPr>
        <w:t xml:space="preserve"> w tym</w:t>
      </w:r>
    </w:p>
    <w:p w:rsidR="00401C68" w:rsidRPr="0036793B" w:rsidRDefault="00401C68" w:rsidP="00401C68">
      <w:pPr>
        <w:pStyle w:val="ListParagraph"/>
        <w:jc w:val="both"/>
        <w:rPr>
          <w:rFonts w:ascii="Times New Roman" w:hAnsi="Times New Roman"/>
        </w:rPr>
      </w:pPr>
      <w:r w:rsidRPr="0036793B">
        <w:rPr>
          <w:rFonts w:ascii="Times New Roman" w:hAnsi="Times New Roman"/>
          <w:b/>
        </w:rPr>
        <w:t>- 3  trenerami w zakresie zarządzania projektami</w:t>
      </w:r>
      <w:r w:rsidRPr="0036793B">
        <w:rPr>
          <w:rFonts w:ascii="Times New Roman" w:hAnsi="Times New Roman"/>
        </w:rPr>
        <w:t>, z czego każdy z nich</w:t>
      </w:r>
    </w:p>
    <w:p w:rsidR="00401C68" w:rsidRPr="0036793B" w:rsidRDefault="00401C68" w:rsidP="00401C68">
      <w:pPr>
        <w:pStyle w:val="ListParagraph"/>
        <w:jc w:val="both"/>
        <w:rPr>
          <w:rFonts w:ascii="Times New Roman" w:hAnsi="Times New Roman"/>
          <w:color w:val="000000"/>
        </w:rPr>
      </w:pPr>
      <w:r w:rsidRPr="0036793B">
        <w:rPr>
          <w:rFonts w:ascii="Times New Roman" w:hAnsi="Times New Roman"/>
          <w:color w:val="000000"/>
        </w:rPr>
        <w:t>a) przeprowadził co najmniej 50 (pięćdziesiąt) godzin szkoleń lub wykładów w zakresie zarządzania projektami</w:t>
      </w:r>
      <w:r w:rsidRPr="0036793B">
        <w:rPr>
          <w:rStyle w:val="Odwoanieprzypisudolnego"/>
          <w:rFonts w:ascii="Times New Roman" w:hAnsi="Times New Roman"/>
          <w:color w:val="000000"/>
        </w:rPr>
        <w:footnoteReference w:id="2"/>
      </w:r>
      <w:r w:rsidRPr="0036793B">
        <w:rPr>
          <w:rFonts w:ascii="Times New Roman" w:hAnsi="Times New Roman"/>
          <w:color w:val="000000"/>
        </w:rPr>
        <w:t xml:space="preserve"> i/lub zarządzania zespołami badawczymi</w:t>
      </w:r>
      <w:r w:rsidRPr="0036793B">
        <w:rPr>
          <w:rStyle w:val="Odwoanieprzypisudolnego"/>
          <w:rFonts w:ascii="Times New Roman" w:hAnsi="Times New Roman"/>
          <w:color w:val="000000"/>
        </w:rPr>
        <w:footnoteReference w:id="3"/>
      </w:r>
      <w:r w:rsidRPr="0036793B">
        <w:rPr>
          <w:rFonts w:ascii="Times New Roman" w:hAnsi="Times New Roman"/>
          <w:color w:val="000000"/>
        </w:rPr>
        <w:t xml:space="preserve"> i/lub wdrażania wyników badań naukowych</w:t>
      </w:r>
      <w:r w:rsidRPr="0036793B">
        <w:rPr>
          <w:rStyle w:val="Odwoanieprzypisudolnego"/>
          <w:rFonts w:ascii="Times New Roman" w:hAnsi="Times New Roman"/>
          <w:color w:val="000000"/>
        </w:rPr>
        <w:footnoteReference w:id="4"/>
      </w:r>
      <w:r w:rsidRPr="0036793B">
        <w:rPr>
          <w:rFonts w:ascii="Times New Roman" w:hAnsi="Times New Roman"/>
          <w:color w:val="000000"/>
        </w:rPr>
        <w:t xml:space="preserve">, </w:t>
      </w:r>
    </w:p>
    <w:p w:rsidR="00401C68" w:rsidRPr="0036793B" w:rsidRDefault="00401C68" w:rsidP="00401C68">
      <w:pPr>
        <w:pStyle w:val="ListParagraph"/>
        <w:jc w:val="both"/>
        <w:rPr>
          <w:rFonts w:ascii="Times New Roman" w:hAnsi="Times New Roman"/>
        </w:rPr>
      </w:pPr>
      <w:r w:rsidRPr="0036793B">
        <w:rPr>
          <w:rFonts w:ascii="Times New Roman" w:hAnsi="Times New Roman"/>
        </w:rPr>
        <w:t>b) zrealizował  jako kierownik lub koordynator co najmniej 3 projekty</w:t>
      </w:r>
      <w:r w:rsidRPr="0036793B">
        <w:rPr>
          <w:rStyle w:val="Odwoanieprzypisudolnego"/>
          <w:rFonts w:ascii="Times New Roman" w:hAnsi="Times New Roman"/>
        </w:rPr>
        <w:footnoteReference w:id="5"/>
      </w:r>
      <w:r w:rsidRPr="0036793B">
        <w:rPr>
          <w:rFonts w:ascii="Times New Roman" w:hAnsi="Times New Roman"/>
        </w:rPr>
        <w:t>, w tym:</w:t>
      </w:r>
    </w:p>
    <w:p w:rsidR="00401C68" w:rsidRPr="0036793B" w:rsidRDefault="00401C68" w:rsidP="009C4D8C">
      <w:pPr>
        <w:pStyle w:val="ListParagraph"/>
        <w:numPr>
          <w:ilvl w:val="0"/>
          <w:numId w:val="24"/>
        </w:numPr>
        <w:jc w:val="both"/>
        <w:rPr>
          <w:rFonts w:ascii="Times New Roman" w:hAnsi="Times New Roman"/>
        </w:rPr>
      </w:pPr>
      <w:r w:rsidRPr="0036793B">
        <w:rPr>
          <w:rFonts w:ascii="Times New Roman" w:hAnsi="Times New Roman"/>
        </w:rPr>
        <w:t>minimum 1 na poziomie międzynarodowym tj. taki w którym uczestniczyły podmioty z co najmniej dwóch państw.</w:t>
      </w:r>
    </w:p>
    <w:p w:rsidR="00401C68" w:rsidRPr="0036793B" w:rsidRDefault="00401C68" w:rsidP="009C4D8C">
      <w:pPr>
        <w:pStyle w:val="ListParagraph"/>
        <w:numPr>
          <w:ilvl w:val="0"/>
          <w:numId w:val="24"/>
        </w:numPr>
        <w:jc w:val="both"/>
        <w:rPr>
          <w:rFonts w:ascii="Times New Roman" w:hAnsi="Times New Roman"/>
        </w:rPr>
      </w:pPr>
      <w:r w:rsidRPr="0036793B">
        <w:rPr>
          <w:rFonts w:ascii="Times New Roman" w:hAnsi="Times New Roman"/>
        </w:rPr>
        <w:t xml:space="preserve">minimum 1 o okresie powyżej 18 miesięcy, </w:t>
      </w:r>
    </w:p>
    <w:p w:rsidR="00401C68" w:rsidRPr="0036793B" w:rsidRDefault="00401C68" w:rsidP="009C4D8C">
      <w:pPr>
        <w:pStyle w:val="ListParagraph"/>
        <w:numPr>
          <w:ilvl w:val="0"/>
          <w:numId w:val="24"/>
        </w:numPr>
        <w:jc w:val="both"/>
        <w:rPr>
          <w:rFonts w:ascii="Times New Roman" w:hAnsi="Times New Roman"/>
        </w:rPr>
      </w:pPr>
      <w:r w:rsidRPr="0036793B">
        <w:rPr>
          <w:rFonts w:ascii="Times New Roman" w:hAnsi="Times New Roman"/>
        </w:rPr>
        <w:t xml:space="preserve">minimum 1 o charakterze badawczym </w:t>
      </w:r>
    </w:p>
    <w:p w:rsidR="00401C68" w:rsidRPr="0036793B" w:rsidRDefault="00401C68" w:rsidP="00401C68">
      <w:pPr>
        <w:pStyle w:val="ListParagraph"/>
        <w:ind w:left="1080"/>
        <w:jc w:val="both"/>
        <w:rPr>
          <w:rFonts w:ascii="Times New Roman" w:hAnsi="Times New Roman"/>
        </w:rPr>
      </w:pPr>
      <w:r w:rsidRPr="0036793B">
        <w:rPr>
          <w:rFonts w:ascii="Times New Roman" w:hAnsi="Times New Roman"/>
        </w:rPr>
        <w:t>(ww. kryteria mogą być łącznie spełnione w 1 projekcie).</w:t>
      </w:r>
    </w:p>
    <w:p w:rsidR="00401C68" w:rsidRPr="0036793B" w:rsidRDefault="00401C68" w:rsidP="00401C68">
      <w:pPr>
        <w:pStyle w:val="ListParagraph"/>
        <w:jc w:val="both"/>
        <w:rPr>
          <w:rFonts w:ascii="Times New Roman" w:hAnsi="Times New Roman"/>
        </w:rPr>
      </w:pPr>
      <w:r w:rsidRPr="0036793B">
        <w:rPr>
          <w:rFonts w:ascii="Times New Roman" w:hAnsi="Times New Roman"/>
          <w:b/>
        </w:rPr>
        <w:t>- 2 trenerami ds. zarządzania projektami międzynarodowymi</w:t>
      </w:r>
      <w:r w:rsidRPr="0036793B">
        <w:rPr>
          <w:rFonts w:ascii="Times New Roman" w:hAnsi="Times New Roman"/>
        </w:rPr>
        <w:t xml:space="preserve">, z czego: </w:t>
      </w:r>
    </w:p>
    <w:p w:rsidR="00401C68" w:rsidRPr="0036793B" w:rsidRDefault="00401C68" w:rsidP="00401C68">
      <w:pPr>
        <w:pStyle w:val="ListParagraph"/>
        <w:jc w:val="both"/>
        <w:rPr>
          <w:rFonts w:ascii="Times New Roman" w:hAnsi="Times New Roman"/>
          <w:color w:val="000000"/>
        </w:rPr>
      </w:pPr>
      <w:r w:rsidRPr="0036793B">
        <w:rPr>
          <w:rFonts w:ascii="Times New Roman" w:hAnsi="Times New Roman"/>
          <w:color w:val="000000"/>
        </w:rPr>
        <w:t>a) trener nr 1 posiada doświadczenie w opracowywaniu i zarządzaniu projektami międzynarodowymi tzn. był liderem lub koordynatorem minimum 3 międzynarodowych projektów lub ich części (Task/Workpackage) oraz przeprowadził co najmniej 50 godzin szkoleń lub wykładów w zakresie zarządzania międzynarodowymi projektami badawczymi.</w:t>
      </w:r>
    </w:p>
    <w:p w:rsidR="00401C68" w:rsidRPr="0036793B" w:rsidRDefault="00401C68" w:rsidP="00401C68">
      <w:pPr>
        <w:pStyle w:val="ListParagraph"/>
        <w:jc w:val="both"/>
        <w:rPr>
          <w:rFonts w:ascii="Times New Roman" w:hAnsi="Times New Roman"/>
        </w:rPr>
      </w:pPr>
      <w:r w:rsidRPr="0036793B">
        <w:rPr>
          <w:rFonts w:ascii="Times New Roman" w:hAnsi="Times New Roman"/>
        </w:rPr>
        <w:t xml:space="preserve">b) </w:t>
      </w:r>
      <w:r w:rsidR="0036793B" w:rsidRPr="0036793B">
        <w:rPr>
          <w:rFonts w:ascii="Times New Roman" w:hAnsi="Times New Roman"/>
        </w:rPr>
        <w:t>trener</w:t>
      </w:r>
      <w:r w:rsidRPr="0036793B">
        <w:rPr>
          <w:rFonts w:ascii="Times New Roman" w:hAnsi="Times New Roman"/>
        </w:rPr>
        <w:t xml:space="preserve"> nr 2 posiada </w:t>
      </w:r>
      <w:r w:rsidR="0036793B" w:rsidRPr="0036793B">
        <w:rPr>
          <w:rFonts w:ascii="Times New Roman" w:hAnsi="Times New Roman"/>
        </w:rPr>
        <w:t>co najmniej</w:t>
      </w:r>
      <w:r w:rsidRPr="0036793B">
        <w:rPr>
          <w:rFonts w:ascii="Times New Roman" w:hAnsi="Times New Roman"/>
        </w:rPr>
        <w:t xml:space="preserve"> 5-letnie doświadczenie w pracy na stanowisku naukowym  w międzynarodowych projektach badawczych. </w:t>
      </w:r>
    </w:p>
    <w:p w:rsidR="00401C68" w:rsidRPr="0036793B" w:rsidRDefault="0036793B" w:rsidP="00401C68">
      <w:pPr>
        <w:pStyle w:val="ListParagraph"/>
        <w:jc w:val="both"/>
        <w:rPr>
          <w:rFonts w:ascii="Times New Roman" w:hAnsi="Times New Roman"/>
        </w:rPr>
      </w:pPr>
      <w:r w:rsidRPr="0036793B">
        <w:rPr>
          <w:rFonts w:ascii="Times New Roman" w:hAnsi="Times New Roman"/>
          <w:b/>
        </w:rPr>
        <w:t xml:space="preserve">- </w:t>
      </w:r>
      <w:r w:rsidR="00401C68" w:rsidRPr="0036793B">
        <w:rPr>
          <w:rFonts w:ascii="Times New Roman" w:hAnsi="Times New Roman"/>
          <w:b/>
        </w:rPr>
        <w:t xml:space="preserve">1 </w:t>
      </w:r>
      <w:r w:rsidRPr="0036793B">
        <w:rPr>
          <w:rFonts w:ascii="Times New Roman" w:hAnsi="Times New Roman"/>
          <w:b/>
        </w:rPr>
        <w:t>trenerem</w:t>
      </w:r>
      <w:r w:rsidR="00401C68" w:rsidRPr="0036793B">
        <w:rPr>
          <w:rFonts w:ascii="Times New Roman" w:hAnsi="Times New Roman"/>
          <w:b/>
        </w:rPr>
        <w:t xml:space="preserve"> ds. budowania zespołów</w:t>
      </w:r>
      <w:r w:rsidR="00401C68" w:rsidRPr="0036793B">
        <w:rPr>
          <w:rFonts w:ascii="Times New Roman" w:hAnsi="Times New Roman"/>
        </w:rPr>
        <w:t>, który:</w:t>
      </w:r>
    </w:p>
    <w:p w:rsidR="00401C68" w:rsidRPr="0036793B" w:rsidRDefault="00401C68" w:rsidP="009C4D8C">
      <w:pPr>
        <w:pStyle w:val="ListParagraph"/>
        <w:numPr>
          <w:ilvl w:val="0"/>
          <w:numId w:val="25"/>
        </w:numPr>
        <w:jc w:val="both"/>
        <w:rPr>
          <w:rFonts w:ascii="Times New Roman" w:hAnsi="Times New Roman"/>
        </w:rPr>
      </w:pPr>
      <w:r w:rsidRPr="0036793B">
        <w:rPr>
          <w:rFonts w:ascii="Times New Roman" w:hAnsi="Times New Roman"/>
        </w:rPr>
        <w:t>posiada doświadczenie w tworzeniu zespołów tzn. współtworzył</w:t>
      </w:r>
      <w:r w:rsidR="0036793B" w:rsidRPr="0036793B">
        <w:rPr>
          <w:rFonts w:ascii="Times New Roman" w:hAnsi="Times New Roman"/>
        </w:rPr>
        <w:t xml:space="preserve"> zespół</w:t>
      </w:r>
      <w:r w:rsidRPr="0036793B">
        <w:rPr>
          <w:rFonts w:ascii="Times New Roman" w:hAnsi="Times New Roman"/>
        </w:rPr>
        <w:t xml:space="preserve"> lub pełnił funkcję kierownika lub dyrektora zespołu pracowniczego o niejednolitej strukturze i kompetencjach (organizował nową jednostkę organizacyjną w JST, firmie, instytucji otoczenia biznesu itp.),</w:t>
      </w:r>
    </w:p>
    <w:p w:rsidR="00401C68" w:rsidRPr="0036793B" w:rsidRDefault="00401C68" w:rsidP="009C4D8C">
      <w:pPr>
        <w:pStyle w:val="ListParagraph"/>
        <w:numPr>
          <w:ilvl w:val="0"/>
          <w:numId w:val="25"/>
        </w:numPr>
        <w:jc w:val="both"/>
        <w:rPr>
          <w:rFonts w:ascii="Times New Roman" w:hAnsi="Times New Roman"/>
          <w:color w:val="000000"/>
        </w:rPr>
      </w:pPr>
      <w:r w:rsidRPr="0036793B">
        <w:rPr>
          <w:rFonts w:ascii="Times New Roman" w:hAnsi="Times New Roman"/>
        </w:rPr>
        <w:t xml:space="preserve"> przeprowadził co najmniej 50 godzin szkoleń lub warsztatów o multidyscyplionar</w:t>
      </w:r>
      <w:bookmarkStart w:id="0" w:name="_GoBack"/>
      <w:bookmarkEnd w:id="0"/>
      <w:r w:rsidRPr="0036793B">
        <w:rPr>
          <w:rFonts w:ascii="Times New Roman" w:hAnsi="Times New Roman"/>
        </w:rPr>
        <w:t xml:space="preserve">nej </w:t>
      </w:r>
      <w:r w:rsidRPr="0036793B">
        <w:rPr>
          <w:rFonts w:ascii="Times New Roman" w:hAnsi="Times New Roman"/>
          <w:color w:val="000000"/>
        </w:rPr>
        <w:t>strukturze uczestników (z różnych instytucji, różnych dziedzin naukowych itp).</w:t>
      </w:r>
    </w:p>
    <w:p w:rsidR="00401C68" w:rsidRPr="0036793B" w:rsidRDefault="00401C68" w:rsidP="00401C68">
      <w:pPr>
        <w:pStyle w:val="ListParagraph"/>
        <w:spacing w:after="0"/>
        <w:jc w:val="both"/>
        <w:rPr>
          <w:rFonts w:ascii="Times New Roman" w:hAnsi="Times New Roman"/>
          <w:b/>
          <w:color w:val="000000"/>
        </w:rPr>
      </w:pPr>
      <w:r w:rsidRPr="0036793B">
        <w:rPr>
          <w:rFonts w:ascii="Times New Roman" w:hAnsi="Times New Roman"/>
          <w:color w:val="000000"/>
        </w:rPr>
        <w:t>B</w:t>
      </w:r>
      <w:r w:rsidRPr="0036793B">
        <w:rPr>
          <w:rFonts w:ascii="Times New Roman" w:hAnsi="Times New Roman"/>
        </w:rPr>
        <w:t>) co najmniej 1 pracownik</w:t>
      </w:r>
      <w:r w:rsidR="0036793B" w:rsidRPr="0036793B">
        <w:rPr>
          <w:rFonts w:ascii="Times New Roman" w:hAnsi="Times New Roman"/>
        </w:rPr>
        <w:t xml:space="preserve">iem </w:t>
      </w:r>
      <w:r w:rsidRPr="0036793B">
        <w:rPr>
          <w:rFonts w:ascii="Times New Roman" w:hAnsi="Times New Roman"/>
        </w:rPr>
        <w:t>średniego lub dużego przedsiębiorstwa</w:t>
      </w:r>
      <w:r w:rsidRPr="0036793B">
        <w:rPr>
          <w:rStyle w:val="Odwoanieprzypisudolnego"/>
          <w:rFonts w:ascii="Times New Roman" w:hAnsi="Times New Roman"/>
        </w:rPr>
        <w:footnoteReference w:id="6"/>
      </w:r>
      <w:r w:rsidRPr="0036793B">
        <w:rPr>
          <w:rFonts w:ascii="Times New Roman" w:hAnsi="Times New Roman"/>
        </w:rPr>
        <w:t xml:space="preserve">, </w:t>
      </w:r>
      <w:r w:rsidR="0036793B" w:rsidRPr="0036793B">
        <w:rPr>
          <w:rFonts w:ascii="Times New Roman" w:hAnsi="Times New Roman"/>
        </w:rPr>
        <w:t>zaangażowanym</w:t>
      </w:r>
      <w:r w:rsidRPr="0036793B">
        <w:rPr>
          <w:rFonts w:ascii="Times New Roman" w:hAnsi="Times New Roman"/>
        </w:rPr>
        <w:t xml:space="preserve">  w </w:t>
      </w:r>
      <w:r w:rsidR="0036793B" w:rsidRPr="0036793B">
        <w:rPr>
          <w:rFonts w:ascii="Times New Roman" w:hAnsi="Times New Roman"/>
        </w:rPr>
        <w:t>z</w:t>
      </w:r>
      <w:r w:rsidRPr="0036793B">
        <w:rPr>
          <w:rFonts w:ascii="Times New Roman" w:hAnsi="Times New Roman"/>
        </w:rPr>
        <w:t>realizowanym (zakończonym) przez to przedsiębiorstwo</w:t>
      </w:r>
      <w:r w:rsidRPr="0036793B">
        <w:rPr>
          <w:rFonts w:ascii="Times New Roman" w:hAnsi="Times New Roman"/>
          <w:color w:val="000000"/>
        </w:rPr>
        <w:t xml:space="preserve"> co najmniej 1 projekcie badawczym </w:t>
      </w:r>
      <w:r w:rsidRPr="0036793B">
        <w:rPr>
          <w:rFonts w:ascii="Times New Roman" w:hAnsi="Times New Roman"/>
          <w:color w:val="000000"/>
        </w:rPr>
        <w:lastRenderedPageBreak/>
        <w:t>(w rozumieniu Ustawy o finansowaniu nauki) realizowanym w konsorcjum/partnerstwie z jednostką naukową/ badawczą z Polski lub z zagranicy.</w:t>
      </w:r>
      <w:r w:rsidRPr="0036793B">
        <w:rPr>
          <w:rFonts w:ascii="Times New Roman" w:hAnsi="Times New Roman"/>
          <w:b/>
          <w:color w:val="000000"/>
        </w:rPr>
        <w:t xml:space="preserve"> </w:t>
      </w:r>
    </w:p>
    <w:p w:rsidR="00334554" w:rsidRPr="00334554" w:rsidRDefault="00701DE8" w:rsidP="00334554">
      <w:pPr>
        <w:pStyle w:val="Tekstpodstawowy2"/>
        <w:tabs>
          <w:tab w:val="left" w:pos="426"/>
        </w:tabs>
        <w:spacing w:beforeLines="20" w:afterLines="20"/>
        <w:ind w:left="720" w:hanging="294"/>
        <w:jc w:val="both"/>
        <w:rPr>
          <w:rFonts w:ascii="Times New Roman" w:hAnsi="Times New Roman"/>
          <w:sz w:val="22"/>
          <w:szCs w:val="22"/>
          <w:lang w:val="pl-PL"/>
        </w:rPr>
      </w:pPr>
      <w:r w:rsidRPr="0036793B">
        <w:rPr>
          <w:rFonts w:ascii="Times New Roman" w:hAnsi="Times New Roman"/>
          <w:sz w:val="22"/>
          <w:szCs w:val="22"/>
          <w:lang w:val="pl-PL"/>
        </w:rPr>
        <w:t xml:space="preserve">d) </w:t>
      </w:r>
      <w:r w:rsidRPr="00334554">
        <w:rPr>
          <w:rFonts w:ascii="Times New Roman" w:hAnsi="Times New Roman"/>
          <w:sz w:val="22"/>
          <w:szCs w:val="22"/>
        </w:rPr>
        <w:t>sytuacji ekonomicznej i finansowej</w:t>
      </w:r>
      <w:r w:rsidR="00334554" w:rsidRPr="00334554">
        <w:rPr>
          <w:rFonts w:ascii="Times New Roman" w:hAnsi="Times New Roman"/>
          <w:sz w:val="22"/>
          <w:szCs w:val="22"/>
          <w:lang w:val="pl-PL"/>
        </w:rPr>
        <w:t xml:space="preserve">, tj. o udzielenie zamówienia mogą się ubiegać podmioty, które </w:t>
      </w:r>
      <w:r w:rsidR="00334554" w:rsidRPr="00334554">
        <w:rPr>
          <w:rFonts w:ascii="Times New Roman" w:hAnsi="Times New Roman"/>
          <w:sz w:val="22"/>
          <w:szCs w:val="22"/>
        </w:rPr>
        <w:t xml:space="preserve">posiadają środki finansowe na rachunku bankowym bądź w spółdzielczej kasie oszczędnościowo-kredytowej lub zdolność kredytową w wysokości co najmniej </w:t>
      </w:r>
      <w:r w:rsidR="00334554" w:rsidRPr="00334554">
        <w:rPr>
          <w:rFonts w:ascii="Times New Roman" w:hAnsi="Times New Roman"/>
          <w:sz w:val="22"/>
          <w:szCs w:val="22"/>
          <w:lang w:val="pl-PL"/>
        </w:rPr>
        <w:t>250 000</w:t>
      </w:r>
      <w:r w:rsidR="00334554" w:rsidRPr="00334554">
        <w:rPr>
          <w:rFonts w:ascii="Times New Roman" w:hAnsi="Times New Roman"/>
          <w:sz w:val="22"/>
          <w:szCs w:val="22"/>
        </w:rPr>
        <w:t xml:space="preserve"> zł (</w:t>
      </w:r>
      <w:r w:rsidR="00334554" w:rsidRPr="00334554">
        <w:rPr>
          <w:rFonts w:ascii="Times New Roman" w:hAnsi="Times New Roman"/>
          <w:sz w:val="22"/>
          <w:szCs w:val="22"/>
          <w:lang w:val="pl-PL"/>
        </w:rPr>
        <w:t xml:space="preserve">dwieście pięćdziesiąt tysięcy </w:t>
      </w:r>
      <w:r w:rsidR="00334554" w:rsidRPr="00334554">
        <w:rPr>
          <w:rFonts w:ascii="Times New Roman" w:hAnsi="Times New Roman"/>
          <w:sz w:val="22"/>
          <w:szCs w:val="22"/>
        </w:rPr>
        <w:t xml:space="preserve"> złotych)</w:t>
      </w:r>
      <w:r w:rsidR="00334554" w:rsidRPr="00334554">
        <w:rPr>
          <w:rFonts w:ascii="Times New Roman" w:hAnsi="Times New Roman"/>
          <w:sz w:val="22"/>
          <w:szCs w:val="22"/>
          <w:lang w:val="pl-PL"/>
        </w:rPr>
        <w:t xml:space="preserve"> </w:t>
      </w:r>
      <w:r w:rsidR="00334554" w:rsidRPr="00334554">
        <w:rPr>
          <w:rFonts w:ascii="Times New Roman" w:hAnsi="Times New Roman"/>
          <w:color w:val="000000"/>
          <w:sz w:val="22"/>
          <w:szCs w:val="22"/>
        </w:rPr>
        <w:t>lub ich równowartość w innej walucie przeliczonej po kursie NBP z dnia składania oferty.</w:t>
      </w:r>
    </w:p>
    <w:p w:rsidR="00701DE8" w:rsidRPr="00334554" w:rsidRDefault="00334554" w:rsidP="00701DE8">
      <w:pPr>
        <w:pStyle w:val="Tekstpodstawowy2"/>
        <w:tabs>
          <w:tab w:val="left" w:pos="426"/>
        </w:tabs>
        <w:spacing w:beforeLines="20" w:afterLines="20"/>
        <w:ind w:left="720" w:hanging="294"/>
        <w:jc w:val="both"/>
        <w:rPr>
          <w:rFonts w:ascii="Times New Roman" w:hAnsi="Times New Roman"/>
          <w:sz w:val="22"/>
          <w:szCs w:val="22"/>
        </w:rPr>
      </w:pPr>
      <w:r>
        <w:rPr>
          <w:rFonts w:ascii="Times New Roman" w:hAnsi="Times New Roman"/>
          <w:sz w:val="22"/>
          <w:szCs w:val="22"/>
          <w:lang w:val="pl-PL"/>
        </w:rPr>
        <w:t xml:space="preserve"> </w:t>
      </w:r>
    </w:p>
    <w:p w:rsidR="00EE138E" w:rsidRPr="0036793B" w:rsidRDefault="00EE138E" w:rsidP="009C4D8C">
      <w:pPr>
        <w:pStyle w:val="Tekstpodstawowy2"/>
        <w:numPr>
          <w:ilvl w:val="0"/>
          <w:numId w:val="21"/>
        </w:numPr>
        <w:tabs>
          <w:tab w:val="left" w:pos="180"/>
        </w:tabs>
        <w:spacing w:beforeLines="20" w:afterLines="20"/>
        <w:ind w:right="22"/>
        <w:jc w:val="both"/>
        <w:rPr>
          <w:rFonts w:ascii="Times New Roman" w:hAnsi="Times New Roman"/>
          <w:sz w:val="22"/>
          <w:szCs w:val="22"/>
        </w:rPr>
      </w:pPr>
      <w:r w:rsidRPr="0036793B">
        <w:rPr>
          <w:rFonts w:ascii="Times New Roman" w:hAnsi="Times New Roman"/>
          <w:sz w:val="22"/>
          <w:szCs w:val="22"/>
        </w:rPr>
        <w:t xml:space="preserve">Ocena spełnienia warunków udziału w postępowaniu nastąpi na podstawie przedstawionych przez Wykonawcę dokumentów, o których mowa w Rozdziale 6 SIWZ – zgodnie z formułą: spełnia-nie spełnia. </w:t>
      </w:r>
    </w:p>
    <w:p w:rsidR="008424DB" w:rsidRPr="0036793B" w:rsidRDefault="008424DB" w:rsidP="006D683A">
      <w:pPr>
        <w:pStyle w:val="Tekstpodstawowy2"/>
        <w:tabs>
          <w:tab w:val="left" w:pos="426"/>
        </w:tabs>
        <w:jc w:val="both"/>
        <w:rPr>
          <w:rFonts w:ascii="Times New Roman" w:hAnsi="Times New Roman"/>
          <w:sz w:val="22"/>
          <w:szCs w:val="22"/>
        </w:rPr>
      </w:pPr>
    </w:p>
    <w:p w:rsidR="008424DB" w:rsidRPr="00BC2B98" w:rsidRDefault="00164FAF" w:rsidP="00164FAF">
      <w:pPr>
        <w:pStyle w:val="Tekstpodstawowy2"/>
        <w:tabs>
          <w:tab w:val="left" w:pos="567"/>
          <w:tab w:val="left" w:pos="709"/>
          <w:tab w:val="left" w:pos="993"/>
        </w:tabs>
        <w:spacing w:beforeLines="20" w:afterLines="20"/>
        <w:ind w:left="360" w:right="22" w:hanging="360"/>
        <w:jc w:val="both"/>
        <w:rPr>
          <w:rFonts w:ascii="Times New Roman" w:hAnsi="Times New Roman"/>
          <w:b/>
          <w:bCs/>
          <w:sz w:val="22"/>
          <w:szCs w:val="22"/>
        </w:rPr>
      </w:pPr>
      <w:r w:rsidRPr="00BC2B98">
        <w:rPr>
          <w:rFonts w:ascii="Times New Roman" w:hAnsi="Times New Roman"/>
          <w:b/>
          <w:bCs/>
          <w:sz w:val="22"/>
          <w:szCs w:val="22"/>
        </w:rPr>
        <w:t>6.</w:t>
      </w:r>
      <w:r w:rsidRPr="00BC2B98">
        <w:rPr>
          <w:rFonts w:ascii="Times New Roman" w:hAnsi="Times New Roman"/>
          <w:b/>
          <w:bCs/>
          <w:sz w:val="22"/>
          <w:szCs w:val="22"/>
          <w:lang w:val="pl-PL"/>
        </w:rPr>
        <w:tab/>
      </w:r>
      <w:r w:rsidR="008424DB" w:rsidRPr="00BC2B98">
        <w:rPr>
          <w:rFonts w:ascii="Times New Roman" w:hAnsi="Times New Roman"/>
          <w:b/>
          <w:bCs/>
          <w:sz w:val="22"/>
          <w:szCs w:val="22"/>
        </w:rPr>
        <w:t>WYKAZ OŚWIADCZEŃ LUB DOKUMENTÓW, JAKIE MAJĄ DOSTARCZYĆ WYKONAWCY W CELU POTWIERDZENIA SPEŁNIANIA WARUNKÓW UDZIAŁU W POSTĘPOWANIU ORAZ NIEPODLEGANIA WYKLUCZENIU Z POSTĘPOWANIA</w:t>
      </w:r>
    </w:p>
    <w:p w:rsidR="008424DB" w:rsidRPr="00BC2B98" w:rsidRDefault="008424DB" w:rsidP="006D683A">
      <w:pPr>
        <w:pStyle w:val="Tekstpodstawowy2"/>
        <w:tabs>
          <w:tab w:val="left" w:pos="709"/>
          <w:tab w:val="left" w:pos="993"/>
        </w:tabs>
        <w:jc w:val="both"/>
        <w:rPr>
          <w:rFonts w:ascii="Times New Roman" w:hAnsi="Times New Roman"/>
          <w:b/>
          <w:bCs/>
          <w:sz w:val="22"/>
          <w:szCs w:val="22"/>
        </w:rPr>
      </w:pPr>
    </w:p>
    <w:p w:rsidR="008424DB" w:rsidRPr="00BC2B98" w:rsidRDefault="008424DB" w:rsidP="009C4D8C">
      <w:pPr>
        <w:pStyle w:val="Tekstpodstawowy2"/>
        <w:numPr>
          <w:ilvl w:val="0"/>
          <w:numId w:val="15"/>
        </w:numPr>
        <w:tabs>
          <w:tab w:val="left" w:pos="180"/>
        </w:tabs>
        <w:jc w:val="both"/>
        <w:rPr>
          <w:rFonts w:ascii="Times New Roman" w:hAnsi="Times New Roman"/>
          <w:sz w:val="22"/>
          <w:szCs w:val="22"/>
        </w:rPr>
      </w:pPr>
      <w:r w:rsidRPr="00BC2B98">
        <w:rPr>
          <w:rFonts w:ascii="Times New Roman" w:hAnsi="Times New Roman"/>
          <w:sz w:val="22"/>
          <w:szCs w:val="22"/>
        </w:rPr>
        <w:t>W celu wykazania, że Wykonawca nie podlega wykluczeniu z postępowania należy przedłożyć:</w:t>
      </w:r>
    </w:p>
    <w:p w:rsidR="008424DB" w:rsidRPr="00BC2B98" w:rsidRDefault="008424DB" w:rsidP="009C4D8C">
      <w:pPr>
        <w:pStyle w:val="Tekstpodstawowy2"/>
        <w:numPr>
          <w:ilvl w:val="0"/>
          <w:numId w:val="2"/>
        </w:numPr>
        <w:tabs>
          <w:tab w:val="left" w:pos="426"/>
        </w:tabs>
        <w:jc w:val="both"/>
        <w:rPr>
          <w:rFonts w:ascii="Times New Roman" w:hAnsi="Times New Roman"/>
          <w:sz w:val="22"/>
          <w:szCs w:val="22"/>
        </w:rPr>
      </w:pPr>
      <w:r w:rsidRPr="00BC2B98">
        <w:rPr>
          <w:rFonts w:ascii="Times New Roman" w:hAnsi="Times New Roman"/>
          <w:sz w:val="22"/>
          <w:szCs w:val="22"/>
        </w:rPr>
        <w:t xml:space="preserve">oświadczenie o braku podstaw do wykluczenia z postępowania (wzór oświadczenia stanowi </w:t>
      </w:r>
      <w:r w:rsidRPr="00BC2B98">
        <w:rPr>
          <w:rFonts w:ascii="Times New Roman" w:hAnsi="Times New Roman"/>
          <w:bCs/>
          <w:sz w:val="22"/>
          <w:szCs w:val="22"/>
        </w:rPr>
        <w:t>załącznik nr 3</w:t>
      </w:r>
      <w:r w:rsidR="00E90812" w:rsidRPr="00BC2B98">
        <w:rPr>
          <w:rFonts w:ascii="Times New Roman" w:hAnsi="Times New Roman"/>
          <w:bCs/>
          <w:sz w:val="22"/>
          <w:szCs w:val="22"/>
        </w:rPr>
        <w:t>B</w:t>
      </w:r>
      <w:r w:rsidRPr="00BC2B98">
        <w:rPr>
          <w:rFonts w:ascii="Times New Roman" w:hAnsi="Times New Roman"/>
          <w:bCs/>
          <w:sz w:val="22"/>
          <w:szCs w:val="22"/>
        </w:rPr>
        <w:t xml:space="preserve"> do SIWZ</w:t>
      </w:r>
      <w:r w:rsidRPr="00BC2B98">
        <w:rPr>
          <w:rFonts w:ascii="Times New Roman" w:hAnsi="Times New Roman"/>
          <w:sz w:val="22"/>
          <w:szCs w:val="22"/>
        </w:rPr>
        <w:t>).</w:t>
      </w:r>
    </w:p>
    <w:p w:rsidR="00C64710" w:rsidRPr="00BC2B98" w:rsidRDefault="00C64710" w:rsidP="009C4D8C">
      <w:pPr>
        <w:pStyle w:val="Tekstpodstawowy2"/>
        <w:numPr>
          <w:ilvl w:val="0"/>
          <w:numId w:val="2"/>
        </w:numPr>
        <w:tabs>
          <w:tab w:val="left" w:pos="426"/>
        </w:tabs>
        <w:jc w:val="both"/>
        <w:rPr>
          <w:rFonts w:ascii="Times New Roman" w:hAnsi="Times New Roman"/>
          <w:sz w:val="22"/>
          <w:szCs w:val="22"/>
        </w:rPr>
      </w:pPr>
      <w:r w:rsidRPr="00BC2B98">
        <w:rPr>
          <w:rFonts w:ascii="Times New Roman" w:hAnsi="Times New Roman"/>
          <w:sz w:val="22"/>
          <w:szCs w:val="22"/>
        </w:rPr>
        <w:t xml:space="preserve">listę podmiotów należących do tej samej grupy kapitałowej, o której mowa w art. 24 ust. 2 pkt. 5 Ustawy lub oświadczenie Wykonawcy, że nie należy do grupy kapitałowej, zgodnie ze wzorem który stanowi załącznik nr </w:t>
      </w:r>
      <w:r w:rsidRPr="00BC2B98">
        <w:rPr>
          <w:rFonts w:ascii="Times New Roman" w:hAnsi="Times New Roman"/>
          <w:sz w:val="22"/>
          <w:szCs w:val="22"/>
          <w:lang w:val="pl-PL"/>
        </w:rPr>
        <w:t>7</w:t>
      </w:r>
      <w:r w:rsidRPr="00BC2B98">
        <w:rPr>
          <w:rFonts w:ascii="Times New Roman" w:hAnsi="Times New Roman"/>
          <w:sz w:val="22"/>
          <w:szCs w:val="22"/>
        </w:rPr>
        <w:t xml:space="preserve"> do niniejszej SIWZ</w:t>
      </w:r>
    </w:p>
    <w:p w:rsidR="008424DB" w:rsidRPr="00BC2B98" w:rsidRDefault="008C112C" w:rsidP="009C4D8C">
      <w:pPr>
        <w:pStyle w:val="Tekstpodstawowy2"/>
        <w:numPr>
          <w:ilvl w:val="0"/>
          <w:numId w:val="2"/>
        </w:numPr>
        <w:tabs>
          <w:tab w:val="left" w:pos="426"/>
        </w:tabs>
        <w:jc w:val="both"/>
        <w:rPr>
          <w:rFonts w:ascii="Times New Roman" w:hAnsi="Times New Roman"/>
          <w:sz w:val="22"/>
          <w:szCs w:val="22"/>
        </w:rPr>
      </w:pPr>
      <w:r w:rsidRPr="00BC2B98">
        <w:rPr>
          <w:rFonts w:ascii="Times New Roman" w:hAnsi="Times New Roman"/>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r w:rsidRPr="00BC2B98">
        <w:rPr>
          <w:rFonts w:ascii="Times New Roman" w:hAnsi="Times New Roman"/>
          <w:sz w:val="22"/>
          <w:szCs w:val="22"/>
          <w:lang w:val="pl-PL"/>
        </w:rPr>
        <w:t xml:space="preserve"> </w:t>
      </w:r>
      <w:r w:rsidR="000837C0" w:rsidRPr="00BC2B98">
        <w:rPr>
          <w:rFonts w:ascii="Times New Roman" w:hAnsi="Times New Roman"/>
          <w:sz w:val="22"/>
          <w:szCs w:val="22"/>
        </w:rPr>
        <w:t>.</w:t>
      </w:r>
      <w:r w:rsidR="00A17ECF" w:rsidRPr="00BC2B98">
        <w:rPr>
          <w:rFonts w:ascii="Times New Roman" w:hAnsi="Times New Roman"/>
          <w:sz w:val="22"/>
          <w:szCs w:val="22"/>
        </w:rPr>
        <w:t xml:space="preserve"> </w:t>
      </w:r>
    </w:p>
    <w:p w:rsidR="008424DB" w:rsidRPr="00BC2B98" w:rsidRDefault="008424DB" w:rsidP="009C4D8C">
      <w:pPr>
        <w:pStyle w:val="Tekstpodstawowy2"/>
        <w:numPr>
          <w:ilvl w:val="0"/>
          <w:numId w:val="2"/>
        </w:numPr>
        <w:tabs>
          <w:tab w:val="left" w:pos="426"/>
        </w:tabs>
        <w:jc w:val="both"/>
        <w:rPr>
          <w:rFonts w:ascii="Times New Roman" w:hAnsi="Times New Roman"/>
          <w:sz w:val="22"/>
          <w:szCs w:val="22"/>
        </w:rPr>
      </w:pPr>
      <w:r w:rsidRPr="00BC2B98">
        <w:rPr>
          <w:rFonts w:ascii="Times New Roman" w:hAnsi="Times New Roman"/>
          <w:sz w:val="22"/>
          <w:szCs w:val="22"/>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8424DB" w:rsidRPr="00BC2B98" w:rsidRDefault="008424DB" w:rsidP="009C4D8C">
      <w:pPr>
        <w:pStyle w:val="Tekstpodstawowy2"/>
        <w:numPr>
          <w:ilvl w:val="0"/>
          <w:numId w:val="2"/>
        </w:numPr>
        <w:tabs>
          <w:tab w:val="left" w:pos="426"/>
        </w:tabs>
        <w:jc w:val="both"/>
        <w:rPr>
          <w:rFonts w:ascii="Times New Roman" w:hAnsi="Times New Roman"/>
          <w:sz w:val="22"/>
          <w:szCs w:val="22"/>
        </w:rPr>
      </w:pPr>
      <w:r w:rsidRPr="00BC2B98">
        <w:rPr>
          <w:rFonts w:ascii="Times New Roman" w:hAnsi="Times New Roman"/>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8424DB" w:rsidRPr="00BC2B98" w:rsidRDefault="008424DB" w:rsidP="009C4D8C">
      <w:pPr>
        <w:pStyle w:val="Tekstpodstawowy2"/>
        <w:numPr>
          <w:ilvl w:val="0"/>
          <w:numId w:val="15"/>
        </w:numPr>
        <w:tabs>
          <w:tab w:val="left" w:pos="180"/>
        </w:tabs>
        <w:jc w:val="both"/>
        <w:rPr>
          <w:rFonts w:ascii="Times New Roman" w:hAnsi="Times New Roman"/>
          <w:b/>
          <w:sz w:val="22"/>
          <w:szCs w:val="22"/>
        </w:rPr>
      </w:pPr>
      <w:r w:rsidRPr="00BC2B98">
        <w:rPr>
          <w:rFonts w:ascii="Times New Roman" w:hAnsi="Times New Roman"/>
          <w:sz w:val="22"/>
          <w:szCs w:val="22"/>
        </w:rPr>
        <w:t>W celu wykazania, że Wykonawca spełnia warunki udziału w postępowaniu należy przedłożyć:</w:t>
      </w:r>
    </w:p>
    <w:p w:rsidR="008424DB" w:rsidRPr="00BC2B98" w:rsidRDefault="008424DB" w:rsidP="009C4D8C">
      <w:pPr>
        <w:numPr>
          <w:ilvl w:val="0"/>
          <w:numId w:val="3"/>
        </w:numPr>
        <w:autoSpaceDE w:val="0"/>
        <w:autoSpaceDN w:val="0"/>
        <w:adjustRightInd w:val="0"/>
        <w:spacing w:after="0" w:line="240" w:lineRule="auto"/>
        <w:jc w:val="both"/>
        <w:rPr>
          <w:rFonts w:ascii="Times New Roman" w:hAnsi="Times New Roman"/>
          <w:bCs/>
        </w:rPr>
      </w:pPr>
      <w:r w:rsidRPr="00BC2B98">
        <w:rPr>
          <w:rFonts w:ascii="Times New Roman" w:hAnsi="Times New Roman"/>
          <w:bCs/>
        </w:rPr>
        <w:t xml:space="preserve">oświadczenie Wykonawcy o </w:t>
      </w:r>
      <w:r w:rsidRPr="00BC2B98">
        <w:rPr>
          <w:rFonts w:ascii="Times New Roman" w:hAnsi="Times New Roman"/>
          <w:lang w:eastAsia="ar-SA"/>
        </w:rPr>
        <w:t xml:space="preserve">spełnianiu warunków udziału w postępowaniu </w:t>
      </w:r>
      <w:r w:rsidRPr="00BC2B98">
        <w:rPr>
          <w:rFonts w:ascii="Times New Roman" w:hAnsi="Times New Roman"/>
        </w:rPr>
        <w:t xml:space="preserve">(wzór oświadczenia stanowi </w:t>
      </w:r>
      <w:r w:rsidR="00E90812" w:rsidRPr="00BC2B98">
        <w:rPr>
          <w:rFonts w:ascii="Times New Roman" w:hAnsi="Times New Roman"/>
          <w:bCs/>
        </w:rPr>
        <w:t>załącznik nr 3A</w:t>
      </w:r>
      <w:r w:rsidRPr="00BC2B98">
        <w:rPr>
          <w:rFonts w:ascii="Times New Roman" w:hAnsi="Times New Roman"/>
          <w:bCs/>
        </w:rPr>
        <w:t xml:space="preserve"> do SIWZ</w:t>
      </w:r>
      <w:r w:rsidRPr="00BC2B98">
        <w:rPr>
          <w:rFonts w:ascii="Times New Roman" w:hAnsi="Times New Roman"/>
        </w:rPr>
        <w:t>);</w:t>
      </w:r>
    </w:p>
    <w:p w:rsidR="008424DB" w:rsidRPr="00BC2B98" w:rsidRDefault="008C112C" w:rsidP="009C4D8C">
      <w:pPr>
        <w:pStyle w:val="Tekstpodstawowy2"/>
        <w:numPr>
          <w:ilvl w:val="0"/>
          <w:numId w:val="3"/>
        </w:numPr>
        <w:tabs>
          <w:tab w:val="left" w:pos="426"/>
        </w:tabs>
        <w:jc w:val="both"/>
        <w:rPr>
          <w:rFonts w:ascii="Times New Roman" w:hAnsi="Times New Roman"/>
          <w:sz w:val="22"/>
          <w:szCs w:val="22"/>
        </w:rPr>
      </w:pPr>
      <w:r w:rsidRPr="00BC2B98">
        <w:rPr>
          <w:rFonts w:ascii="Times New Roman" w:hAnsi="Times New Roman"/>
          <w:sz w:val="22"/>
          <w:szCs w:val="22"/>
        </w:rPr>
        <w:t xml:space="preserve">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w:t>
      </w:r>
      <w:r w:rsidR="004220B9" w:rsidRPr="00BC2B98">
        <w:rPr>
          <w:rFonts w:ascii="Times New Roman" w:hAnsi="Times New Roman"/>
          <w:sz w:val="22"/>
          <w:szCs w:val="22"/>
        </w:rPr>
        <w:t>(dokładnej tematyki</w:t>
      </w:r>
      <w:r w:rsidR="00503987" w:rsidRPr="00BC2B98">
        <w:rPr>
          <w:rFonts w:ascii="Times New Roman" w:hAnsi="Times New Roman"/>
          <w:sz w:val="22"/>
          <w:szCs w:val="22"/>
        </w:rPr>
        <w:t xml:space="preserve"> </w:t>
      </w:r>
      <w:r w:rsidR="000664EA" w:rsidRPr="00BC2B98">
        <w:rPr>
          <w:rFonts w:ascii="Times New Roman" w:hAnsi="Times New Roman"/>
          <w:sz w:val="22"/>
          <w:szCs w:val="22"/>
          <w:lang w:val="pl-PL"/>
        </w:rPr>
        <w:t xml:space="preserve">pozwalającej przyporządkować daną usługę do wymogów zawartych w Rozdziale 5 SIWZ), </w:t>
      </w:r>
      <w:r w:rsidR="008424DB" w:rsidRPr="00BC2B98">
        <w:rPr>
          <w:rFonts w:ascii="Times New Roman" w:hAnsi="Times New Roman"/>
          <w:sz w:val="22"/>
          <w:szCs w:val="22"/>
        </w:rPr>
        <w:t xml:space="preserve">dat wykonania </w:t>
      </w:r>
      <w:r w:rsidR="00AF140D" w:rsidRPr="00BC2B98">
        <w:rPr>
          <w:rFonts w:ascii="Times New Roman" w:hAnsi="Times New Roman"/>
          <w:sz w:val="22"/>
          <w:szCs w:val="22"/>
        </w:rPr>
        <w:t>(</w:t>
      </w:r>
      <w:r w:rsidR="00503987" w:rsidRPr="00BC2B98">
        <w:rPr>
          <w:rFonts w:ascii="Times New Roman" w:hAnsi="Times New Roman"/>
          <w:sz w:val="22"/>
          <w:szCs w:val="22"/>
        </w:rPr>
        <w:t>rozpoczęcia i zakończenia)</w:t>
      </w:r>
      <w:r w:rsidRPr="00BC2B98">
        <w:rPr>
          <w:rFonts w:ascii="Times New Roman" w:hAnsi="Times New Roman"/>
          <w:sz w:val="22"/>
          <w:szCs w:val="22"/>
          <w:lang w:val="pl-PL"/>
        </w:rPr>
        <w:t xml:space="preserve"> </w:t>
      </w:r>
      <w:r w:rsidRPr="00BC2B98">
        <w:rPr>
          <w:rFonts w:ascii="Times New Roman" w:hAnsi="Times New Roman"/>
          <w:sz w:val="22"/>
          <w:szCs w:val="22"/>
        </w:rPr>
        <w:t>i podmiotów, na rzecz których usługi zostały wykonane</w:t>
      </w:r>
      <w:r w:rsidR="000A7933" w:rsidRPr="00BC2B98">
        <w:rPr>
          <w:rFonts w:ascii="Times New Roman" w:hAnsi="Times New Roman"/>
          <w:sz w:val="22"/>
          <w:szCs w:val="22"/>
          <w:lang w:val="pl-PL"/>
        </w:rPr>
        <w:t xml:space="preserve"> </w:t>
      </w:r>
      <w:r w:rsidRPr="00BC2B98">
        <w:rPr>
          <w:rFonts w:ascii="Times New Roman" w:hAnsi="Times New Roman"/>
          <w:sz w:val="22"/>
          <w:szCs w:val="22"/>
          <w:lang w:val="pl-PL"/>
        </w:rPr>
        <w:t>oraz załączeniem dowodów, czy zostały wykonane lub są wykonywane należycie (załącznik nr 3 do SIWZ). (przez główne usługi należy rozumieć usługi konieczne do potwierdzenia spełniania warunków udziału w postępowaniu)</w:t>
      </w:r>
      <w:r w:rsidR="000F5996" w:rsidRPr="00BC2B98">
        <w:rPr>
          <w:rFonts w:ascii="Times New Roman" w:hAnsi="Times New Roman"/>
          <w:sz w:val="22"/>
          <w:szCs w:val="22"/>
          <w:lang w:val="pl-PL"/>
        </w:rPr>
        <w:t>;</w:t>
      </w:r>
      <w:r w:rsidR="00C64710" w:rsidRPr="00BC2B98">
        <w:rPr>
          <w:rFonts w:ascii="Times New Roman" w:hAnsi="Times New Roman"/>
          <w:sz w:val="22"/>
          <w:szCs w:val="22"/>
          <w:lang w:val="pl-PL"/>
        </w:rPr>
        <w:t xml:space="preserve"> </w:t>
      </w:r>
      <w:r w:rsidR="00C64710" w:rsidRPr="00BC2B98">
        <w:rPr>
          <w:rFonts w:ascii="Times New Roman" w:hAnsi="Times New Roman"/>
          <w:sz w:val="22"/>
          <w:szCs w:val="22"/>
        </w:rPr>
        <w:t xml:space="preserve">Dowodami, o których mowa powyżej są: (a)  poświadczenie, z tym że w odniesieniu do nadal wykonywanych usług okresowych lub ciągłych poświadczenie powinno być wydane nie wcześniej niż na 3 miesiące przed upływem terminu składania ofert; (b) oświadczenie wykonawcy - jeżeli z uzasadnionych przyczyn o </w:t>
      </w:r>
      <w:r w:rsidR="00C64710" w:rsidRPr="00BC2B98">
        <w:rPr>
          <w:rFonts w:ascii="Times New Roman" w:hAnsi="Times New Roman"/>
          <w:sz w:val="22"/>
          <w:szCs w:val="22"/>
        </w:rPr>
        <w:lastRenderedPageBreak/>
        <w:t xml:space="preserve">obiektywnym charakterze wykonawca nie jest w stanie uzyskać poświadczenia, o którym mowa w pkt (a). </w:t>
      </w:r>
    </w:p>
    <w:p w:rsidR="008424DB" w:rsidRPr="00BC2B98" w:rsidRDefault="008424DB" w:rsidP="009C4D8C">
      <w:pPr>
        <w:pStyle w:val="Tekstpodstawowy2"/>
        <w:numPr>
          <w:ilvl w:val="0"/>
          <w:numId w:val="3"/>
        </w:numPr>
        <w:tabs>
          <w:tab w:val="left" w:pos="426"/>
        </w:tabs>
        <w:jc w:val="both"/>
        <w:rPr>
          <w:rFonts w:ascii="Times New Roman" w:hAnsi="Times New Roman"/>
          <w:sz w:val="22"/>
          <w:szCs w:val="22"/>
        </w:rPr>
      </w:pPr>
      <w:r w:rsidRPr="00BC2B98">
        <w:rPr>
          <w:rFonts w:ascii="Times New Roman" w:hAnsi="Times New Roman"/>
          <w:sz w:val="22"/>
          <w:szCs w:val="22"/>
        </w:rPr>
        <w:t>wykaz osób, które będą uczestniczyć w wykonywaniu zamówienia, wraz z</w:t>
      </w:r>
      <w:r w:rsidR="006F35B2" w:rsidRPr="00BC2B98">
        <w:rPr>
          <w:rFonts w:ascii="Times New Roman" w:hAnsi="Times New Roman"/>
          <w:sz w:val="22"/>
          <w:szCs w:val="22"/>
          <w:lang w:val="pl-PL"/>
        </w:rPr>
        <w:t xml:space="preserve"> dokładnymi </w:t>
      </w:r>
      <w:r w:rsidRPr="00BC2B98">
        <w:rPr>
          <w:rFonts w:ascii="Times New Roman" w:hAnsi="Times New Roman"/>
          <w:sz w:val="22"/>
          <w:szCs w:val="22"/>
        </w:rPr>
        <w:t> informacjami na temat ich doświadczenia</w:t>
      </w:r>
      <w:r w:rsidR="00FF1F5E" w:rsidRPr="00BC2B98">
        <w:rPr>
          <w:rFonts w:ascii="Times New Roman" w:hAnsi="Times New Roman"/>
          <w:sz w:val="22"/>
          <w:szCs w:val="22"/>
        </w:rPr>
        <w:t xml:space="preserve"> (należy dokładnie opisać pro</w:t>
      </w:r>
      <w:r w:rsidR="00CF4B4A" w:rsidRPr="00BC2B98">
        <w:rPr>
          <w:rFonts w:ascii="Times New Roman" w:hAnsi="Times New Roman"/>
          <w:sz w:val="22"/>
          <w:szCs w:val="22"/>
        </w:rPr>
        <w:t>wadzone przez nie</w:t>
      </w:r>
      <w:r w:rsidR="00FF1F5E" w:rsidRPr="00BC2B98">
        <w:rPr>
          <w:rFonts w:ascii="Times New Roman" w:hAnsi="Times New Roman"/>
          <w:sz w:val="22"/>
          <w:szCs w:val="22"/>
        </w:rPr>
        <w:t xml:space="preserve"> </w:t>
      </w:r>
      <w:r w:rsidR="00B263C3">
        <w:rPr>
          <w:rFonts w:ascii="Times New Roman" w:hAnsi="Times New Roman"/>
          <w:sz w:val="22"/>
          <w:szCs w:val="22"/>
          <w:lang w:val="pl-PL"/>
        </w:rPr>
        <w:t>szkolenia lub projekty</w:t>
      </w:r>
      <w:r w:rsidR="00930831" w:rsidRPr="00BC2B98">
        <w:rPr>
          <w:rFonts w:ascii="Times New Roman" w:hAnsi="Times New Roman"/>
          <w:sz w:val="22"/>
          <w:szCs w:val="22"/>
        </w:rPr>
        <w:t xml:space="preserve"> </w:t>
      </w:r>
      <w:r w:rsidR="00CF4B4A" w:rsidRPr="00BC2B98">
        <w:rPr>
          <w:rFonts w:ascii="Times New Roman" w:hAnsi="Times New Roman"/>
          <w:sz w:val="22"/>
          <w:szCs w:val="22"/>
        </w:rPr>
        <w:t>ze wskazaniem tematyki pozwalającej odnieść je do zakresu przedmiotowego zamówienia</w:t>
      </w:r>
      <w:r w:rsidR="00FF1F5E" w:rsidRPr="00BC2B98">
        <w:rPr>
          <w:rFonts w:ascii="Times New Roman" w:hAnsi="Times New Roman"/>
          <w:sz w:val="22"/>
          <w:szCs w:val="22"/>
        </w:rPr>
        <w:t>)</w:t>
      </w:r>
      <w:r w:rsidRPr="00BC2B98">
        <w:rPr>
          <w:rFonts w:ascii="Times New Roman" w:hAnsi="Times New Roman"/>
          <w:sz w:val="22"/>
          <w:szCs w:val="22"/>
        </w:rPr>
        <w:t xml:space="preserve"> i wykształcenia niezbędnych dla wykonania zamówienia</w:t>
      </w:r>
      <w:r w:rsidR="00CF4B4A" w:rsidRPr="00BC2B98">
        <w:rPr>
          <w:rFonts w:ascii="Times New Roman" w:hAnsi="Times New Roman"/>
          <w:sz w:val="22"/>
          <w:szCs w:val="22"/>
        </w:rPr>
        <w:t xml:space="preserve"> </w:t>
      </w:r>
      <w:r w:rsidR="006F35B2" w:rsidRPr="00BC2B98">
        <w:rPr>
          <w:rFonts w:ascii="Times New Roman" w:hAnsi="Times New Roman"/>
          <w:sz w:val="22"/>
          <w:szCs w:val="22"/>
          <w:lang w:val="pl-PL"/>
        </w:rPr>
        <w:t xml:space="preserve">oraz </w:t>
      </w:r>
      <w:r w:rsidRPr="00BC2B98">
        <w:rPr>
          <w:rFonts w:ascii="Times New Roman" w:hAnsi="Times New Roman"/>
          <w:sz w:val="22"/>
          <w:szCs w:val="22"/>
        </w:rPr>
        <w:t>informacją o podstawie do dysponowania tymi osobami (wzór wykazu stanowi załącznik nr 5 do SIWZ);</w:t>
      </w:r>
    </w:p>
    <w:p w:rsidR="008C112C" w:rsidRPr="00BC2B98" w:rsidRDefault="008C112C" w:rsidP="009C4D8C">
      <w:pPr>
        <w:pStyle w:val="Tekstpodstawowy2"/>
        <w:numPr>
          <w:ilvl w:val="0"/>
          <w:numId w:val="3"/>
        </w:numPr>
        <w:tabs>
          <w:tab w:val="left" w:pos="426"/>
        </w:tabs>
        <w:jc w:val="both"/>
        <w:rPr>
          <w:rFonts w:ascii="Times New Roman" w:hAnsi="Times New Roman"/>
          <w:sz w:val="22"/>
          <w:szCs w:val="22"/>
        </w:rPr>
      </w:pPr>
      <w:r w:rsidRPr="00BC2B98">
        <w:rPr>
          <w:rFonts w:ascii="Times New Roman" w:hAnsi="Times New Roman"/>
          <w:sz w:val="22"/>
          <w:szCs w:val="22"/>
        </w:rPr>
        <w:t>oświadczenie, że osoby, które będą uczestniczyć w wykonywaniu zamówienia, posiadają wymagane uprawnienia, jeżeli ustawy nakładają obowiązek posiadania takich uprawnień.</w:t>
      </w:r>
    </w:p>
    <w:p w:rsidR="00E40D40" w:rsidRDefault="00E40D40" w:rsidP="00E40D40">
      <w:pPr>
        <w:pStyle w:val="Tekstpodstawowy2"/>
        <w:tabs>
          <w:tab w:val="left" w:pos="426"/>
        </w:tabs>
        <w:spacing w:beforeLines="20" w:afterLines="20"/>
        <w:ind w:left="360"/>
        <w:jc w:val="both"/>
        <w:rPr>
          <w:rFonts w:ascii="Times New Roman" w:hAnsi="Times New Roman"/>
          <w:i/>
          <w:sz w:val="22"/>
          <w:szCs w:val="22"/>
          <w:u w:val="single"/>
          <w:lang w:val="pl-PL"/>
        </w:rPr>
      </w:pPr>
      <w:r w:rsidRPr="00BC2B98">
        <w:rPr>
          <w:rFonts w:ascii="Times New Roman" w:hAnsi="Times New Roman"/>
          <w:i/>
          <w:sz w:val="22"/>
          <w:szCs w:val="22"/>
          <w:u w:val="single"/>
        </w:rPr>
        <w:t xml:space="preserve">UWAGA! Zamawiający informuje, że dopuszcza realizowanie szkoleń będących przedmiotem zamówienia wyłącznie przez kadrę </w:t>
      </w:r>
      <w:r w:rsidR="00130A13" w:rsidRPr="00BC2B98">
        <w:rPr>
          <w:rFonts w:ascii="Times New Roman" w:hAnsi="Times New Roman"/>
          <w:i/>
          <w:sz w:val="22"/>
          <w:szCs w:val="22"/>
          <w:u w:val="single"/>
          <w:lang w:val="pl-PL"/>
        </w:rPr>
        <w:t>spełniającą wymagania określone w Rozdziale 5.1. c) powyżej, tj. każdy z trenerów realizujących niniejsz</w:t>
      </w:r>
      <w:r w:rsidR="00701DE8">
        <w:rPr>
          <w:rFonts w:ascii="Times New Roman" w:hAnsi="Times New Roman"/>
          <w:i/>
          <w:sz w:val="22"/>
          <w:szCs w:val="22"/>
          <w:u w:val="single"/>
          <w:lang w:val="pl-PL"/>
        </w:rPr>
        <w:t>ą</w:t>
      </w:r>
      <w:r w:rsidR="00130A13" w:rsidRPr="00BC2B98">
        <w:rPr>
          <w:rFonts w:ascii="Times New Roman" w:hAnsi="Times New Roman"/>
          <w:i/>
          <w:sz w:val="22"/>
          <w:szCs w:val="22"/>
          <w:u w:val="single"/>
          <w:lang w:val="pl-PL"/>
        </w:rPr>
        <w:t xml:space="preserve"> umowę winien spełniać wszystkie wymagania o których mowa w rozdziale 5.1.c) powyżej. </w:t>
      </w:r>
    </w:p>
    <w:p w:rsidR="00B263C3" w:rsidRPr="00634944" w:rsidRDefault="00B263C3" w:rsidP="009C4D8C">
      <w:pPr>
        <w:pStyle w:val="Tekstpodstawowy2"/>
        <w:numPr>
          <w:ilvl w:val="0"/>
          <w:numId w:val="3"/>
        </w:numPr>
        <w:tabs>
          <w:tab w:val="left" w:pos="426"/>
        </w:tabs>
        <w:jc w:val="both"/>
        <w:rPr>
          <w:rFonts w:ascii="Times New Roman" w:hAnsi="Times New Roman"/>
          <w:sz w:val="22"/>
          <w:szCs w:val="22"/>
        </w:rPr>
      </w:pPr>
      <w:r w:rsidRPr="00634944">
        <w:rPr>
          <w:rFonts w:ascii="Times New Roman" w:hAnsi="Times New Roman"/>
          <w:sz w:val="22"/>
          <w:szCs w:val="22"/>
        </w:rPr>
        <w:t>informację banku bądź spółdzielczej kasy oszczędnościowo-kredytowej, w których Wykonawca posiada rachunek potwierdzającą wysokość posiadanych środków finansowych lub zdolność kredytową Wykonawcy wystawioną nie wcześniej niż 3 miesiące przed upływem terminu składania ofert;</w:t>
      </w:r>
    </w:p>
    <w:p w:rsidR="008424DB" w:rsidRPr="00BC2B98" w:rsidRDefault="008424DB" w:rsidP="009C4D8C">
      <w:pPr>
        <w:pStyle w:val="Tekstpodstawowy2"/>
        <w:numPr>
          <w:ilvl w:val="0"/>
          <w:numId w:val="15"/>
        </w:numPr>
        <w:tabs>
          <w:tab w:val="left" w:pos="180"/>
        </w:tabs>
        <w:jc w:val="both"/>
        <w:rPr>
          <w:rFonts w:ascii="Times New Roman" w:hAnsi="Times New Roman"/>
          <w:sz w:val="22"/>
          <w:szCs w:val="22"/>
        </w:rPr>
      </w:pPr>
      <w:r w:rsidRPr="00BC2B98">
        <w:rPr>
          <w:rFonts w:ascii="Times New Roman" w:hAnsi="Times New Roman"/>
          <w:sz w:val="22"/>
          <w:szCs w:val="22"/>
        </w:rPr>
        <w:t>Dokumenty należy złożyć w formie oryginału lub kopii poświadczonej za zgodność z oryginałem przez wykonawcę (na każdej stronie zawierającej treść).</w:t>
      </w:r>
    </w:p>
    <w:p w:rsidR="008424DB" w:rsidRPr="00BC2B98" w:rsidRDefault="008424DB" w:rsidP="009C4D8C">
      <w:pPr>
        <w:pStyle w:val="Tekstpodstawowy2"/>
        <w:numPr>
          <w:ilvl w:val="0"/>
          <w:numId w:val="15"/>
        </w:numPr>
        <w:tabs>
          <w:tab w:val="left" w:pos="180"/>
        </w:tabs>
        <w:jc w:val="both"/>
        <w:rPr>
          <w:rFonts w:ascii="Times New Roman" w:hAnsi="Times New Roman"/>
          <w:sz w:val="22"/>
          <w:szCs w:val="22"/>
        </w:rPr>
      </w:pPr>
      <w:r w:rsidRPr="00BC2B98">
        <w:rPr>
          <w:rFonts w:ascii="Times New Roman" w:hAnsi="Times New Roman"/>
          <w:sz w:val="22"/>
          <w:szCs w:val="22"/>
        </w:rPr>
        <w:t>Wszelkie dokumenty sporządzone w języku obcym winny być złożone wraz z tłumaczeniem na język polski.</w:t>
      </w:r>
    </w:p>
    <w:p w:rsidR="00E46963" w:rsidRPr="00E46963" w:rsidRDefault="00E46963" w:rsidP="009C4D8C">
      <w:pPr>
        <w:pStyle w:val="Tekstpodstawowy2"/>
        <w:numPr>
          <w:ilvl w:val="0"/>
          <w:numId w:val="15"/>
        </w:numPr>
        <w:tabs>
          <w:tab w:val="left" w:pos="180"/>
        </w:tabs>
        <w:spacing w:line="276" w:lineRule="auto"/>
        <w:jc w:val="both"/>
        <w:rPr>
          <w:rFonts w:ascii="Times New Roman" w:hAnsi="Times New Roman"/>
          <w:sz w:val="22"/>
          <w:szCs w:val="22"/>
        </w:rPr>
      </w:pPr>
      <w:r w:rsidRPr="00BC2B98">
        <w:rPr>
          <w:rFonts w:ascii="Times New Roman" w:hAnsi="Times New Roman"/>
          <w:sz w:val="22"/>
          <w:szCs w:val="22"/>
        </w:rPr>
        <w:t>Jeżeli wykonawca ma siedzibę lub miejsce</w:t>
      </w:r>
      <w:r w:rsidRPr="00E46963">
        <w:rPr>
          <w:rFonts w:ascii="Times New Roman" w:hAnsi="Times New Roman"/>
          <w:sz w:val="22"/>
          <w:szCs w:val="22"/>
        </w:rPr>
        <w:t xml:space="preserve"> zamieszkania poza terytorium Rzeczypospolitej Polskiej, zamiast dokumentów, o których mowa w punkcie 1):</w:t>
      </w:r>
    </w:p>
    <w:p w:rsidR="00E46963" w:rsidRPr="00E46963" w:rsidRDefault="00E46963" w:rsidP="00E46963">
      <w:pPr>
        <w:pStyle w:val="Tekstpodstawowy2"/>
        <w:tabs>
          <w:tab w:val="left" w:pos="180"/>
        </w:tabs>
        <w:ind w:left="360"/>
        <w:jc w:val="both"/>
        <w:rPr>
          <w:rFonts w:ascii="Times New Roman" w:hAnsi="Times New Roman"/>
          <w:sz w:val="22"/>
          <w:szCs w:val="22"/>
        </w:rPr>
      </w:pPr>
      <w:r w:rsidRPr="00E46963">
        <w:rPr>
          <w:rFonts w:ascii="Times New Roman" w:hAnsi="Times New Roman"/>
          <w:sz w:val="22"/>
          <w:szCs w:val="22"/>
        </w:rPr>
        <w:t>a) lit. c-</w:t>
      </w:r>
      <w:r w:rsidR="00EF654E">
        <w:rPr>
          <w:rFonts w:ascii="Times New Roman" w:hAnsi="Times New Roman"/>
          <w:sz w:val="22"/>
          <w:szCs w:val="22"/>
          <w:lang w:val="pl-PL"/>
        </w:rPr>
        <w:t>e</w:t>
      </w:r>
      <w:r w:rsidR="00841C0A">
        <w:rPr>
          <w:rFonts w:ascii="Times New Roman" w:hAnsi="Times New Roman"/>
          <w:sz w:val="22"/>
          <w:szCs w:val="22"/>
        </w:rPr>
        <w:t xml:space="preserve">) </w:t>
      </w:r>
      <w:r w:rsidRPr="00E46963">
        <w:rPr>
          <w:rFonts w:ascii="Times New Roman" w:hAnsi="Times New Roman"/>
          <w:sz w:val="22"/>
          <w:szCs w:val="22"/>
        </w:rPr>
        <w:t xml:space="preserve"> - składa dokument lub dokumenty wystawione w kraju, w którym ma siedzibę lub miejsce zamieszkania, potwierdzające odpowiednio, że:</w:t>
      </w:r>
    </w:p>
    <w:p w:rsidR="00E46963" w:rsidRPr="00E46963" w:rsidRDefault="00E46963" w:rsidP="00E46963">
      <w:pPr>
        <w:pStyle w:val="Tekstpodstawowy2"/>
        <w:tabs>
          <w:tab w:val="left" w:pos="180"/>
        </w:tabs>
        <w:ind w:left="360"/>
        <w:jc w:val="both"/>
        <w:rPr>
          <w:rFonts w:ascii="Times New Roman" w:hAnsi="Times New Roman"/>
          <w:sz w:val="22"/>
          <w:szCs w:val="22"/>
        </w:rPr>
      </w:pPr>
      <w:r w:rsidRPr="00E46963">
        <w:rPr>
          <w:rFonts w:ascii="Times New Roman" w:hAnsi="Times New Roman"/>
          <w:sz w:val="22"/>
          <w:szCs w:val="22"/>
        </w:rPr>
        <w:t>- nie otwarto jego likwidacji ani nie ogłoszono upadłości,</w:t>
      </w:r>
    </w:p>
    <w:p w:rsidR="00E46963" w:rsidRPr="00E46963" w:rsidRDefault="00E46963" w:rsidP="00E46963">
      <w:pPr>
        <w:pStyle w:val="Tekstpodstawowy2"/>
        <w:tabs>
          <w:tab w:val="left" w:pos="180"/>
        </w:tabs>
        <w:ind w:left="360"/>
        <w:jc w:val="both"/>
        <w:rPr>
          <w:rFonts w:ascii="Times New Roman" w:hAnsi="Times New Roman"/>
          <w:sz w:val="22"/>
          <w:szCs w:val="22"/>
        </w:rPr>
      </w:pPr>
      <w:r w:rsidRPr="00E46963">
        <w:rPr>
          <w:rFonts w:ascii="Times New Roman" w:hAnsi="Times New Roman"/>
          <w:sz w:val="22"/>
          <w:szCs w:val="22"/>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E46963" w:rsidRPr="00E46963" w:rsidRDefault="00E46963" w:rsidP="009C4D8C">
      <w:pPr>
        <w:pStyle w:val="Tekstpodstawowy2"/>
        <w:numPr>
          <w:ilvl w:val="0"/>
          <w:numId w:val="15"/>
        </w:numPr>
        <w:tabs>
          <w:tab w:val="left" w:pos="180"/>
        </w:tabs>
        <w:spacing w:line="276" w:lineRule="auto"/>
        <w:jc w:val="both"/>
        <w:rPr>
          <w:rFonts w:ascii="Times New Roman" w:hAnsi="Times New Roman"/>
          <w:sz w:val="22"/>
          <w:szCs w:val="22"/>
        </w:rPr>
      </w:pPr>
      <w:r w:rsidRPr="00E46963">
        <w:rPr>
          <w:rFonts w:ascii="Times New Roman" w:hAnsi="Times New Roman"/>
          <w:sz w:val="22"/>
          <w:szCs w:val="22"/>
        </w:rPr>
        <w:t xml:space="preserve">Dokumenty, o których mowa w pkt </w:t>
      </w:r>
      <w:r w:rsidR="002A1F3D">
        <w:rPr>
          <w:rFonts w:ascii="Times New Roman" w:hAnsi="Times New Roman"/>
          <w:sz w:val="22"/>
          <w:szCs w:val="22"/>
          <w:lang w:val="pl-PL"/>
        </w:rPr>
        <w:t>5</w:t>
      </w:r>
      <w:r w:rsidRPr="00E46963">
        <w:rPr>
          <w:rFonts w:ascii="Times New Roman" w:hAnsi="Times New Roman"/>
          <w:sz w:val="22"/>
          <w:szCs w:val="22"/>
        </w:rPr>
        <w:t xml:space="preserve"> lit. a) tiret p</w:t>
      </w:r>
      <w:r w:rsidR="00841C0A">
        <w:rPr>
          <w:rFonts w:ascii="Times New Roman" w:hAnsi="Times New Roman"/>
          <w:sz w:val="22"/>
          <w:szCs w:val="22"/>
        </w:rPr>
        <w:t xml:space="preserve">ierwsze i trzecie  </w:t>
      </w:r>
      <w:r w:rsidRPr="00E46963">
        <w:rPr>
          <w:rFonts w:ascii="Times New Roman" w:hAnsi="Times New Roman"/>
          <w:sz w:val="22"/>
          <w:szCs w:val="22"/>
        </w:rPr>
        <w:t xml:space="preserve"> powinny być wystawione nie wcześniej niż 6 miesięcy przed upływem terminu składania ofert. Dokument, o którym mowa w pkt </w:t>
      </w:r>
      <w:r w:rsidR="002A1F3D">
        <w:rPr>
          <w:rFonts w:ascii="Times New Roman" w:hAnsi="Times New Roman"/>
          <w:sz w:val="22"/>
          <w:szCs w:val="22"/>
          <w:lang w:val="pl-PL"/>
        </w:rPr>
        <w:t>5</w:t>
      </w:r>
      <w:r w:rsidRPr="00E46963">
        <w:rPr>
          <w:rFonts w:ascii="Times New Roman" w:hAnsi="Times New Roman"/>
          <w:sz w:val="22"/>
          <w:szCs w:val="22"/>
        </w:rPr>
        <w:t xml:space="preserve"> lit. a) tiret drugie, powinien być wystawiony nie wcześniej niż 3 miesiące przed upływem terminu składania ofert.</w:t>
      </w:r>
    </w:p>
    <w:p w:rsidR="00E46963" w:rsidRPr="00E46963" w:rsidRDefault="00E46963" w:rsidP="009C4D8C">
      <w:pPr>
        <w:pStyle w:val="Tekstpodstawowy2"/>
        <w:numPr>
          <w:ilvl w:val="0"/>
          <w:numId w:val="15"/>
        </w:numPr>
        <w:tabs>
          <w:tab w:val="left" w:pos="180"/>
        </w:tabs>
        <w:spacing w:line="276" w:lineRule="auto"/>
        <w:jc w:val="both"/>
        <w:rPr>
          <w:rFonts w:ascii="Times New Roman" w:hAnsi="Times New Roman"/>
          <w:sz w:val="22"/>
          <w:szCs w:val="22"/>
        </w:rPr>
      </w:pPr>
      <w:r w:rsidRPr="00E46963">
        <w:rPr>
          <w:rFonts w:ascii="Times New Roman" w:hAnsi="Times New Roman"/>
          <w:sz w:val="22"/>
          <w:szCs w:val="22"/>
        </w:rPr>
        <w:t xml:space="preserve">Jeżeli w miejscu zamieszkania osoby lub w kraju, w którym wykonawca ma siedzibę lub miejsce zamieszkania, nie wydaje się dokumentów, o których mowa w pkt </w:t>
      </w:r>
      <w:r w:rsidR="002A1F3D">
        <w:rPr>
          <w:rFonts w:ascii="Times New Roman" w:hAnsi="Times New Roman"/>
          <w:sz w:val="22"/>
          <w:szCs w:val="22"/>
          <w:lang w:val="pl-PL"/>
        </w:rPr>
        <w:t>5</w:t>
      </w:r>
      <w:r w:rsidRPr="00E46963">
        <w:rPr>
          <w:rFonts w:ascii="Times New Roman" w:hAnsi="Times New Roman"/>
          <w:sz w:val="22"/>
          <w:szCs w:val="22"/>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Pkt </w:t>
      </w:r>
      <w:r w:rsidR="002A1F3D">
        <w:rPr>
          <w:rFonts w:ascii="Times New Roman" w:hAnsi="Times New Roman"/>
          <w:sz w:val="22"/>
          <w:szCs w:val="22"/>
          <w:lang w:val="pl-PL"/>
        </w:rPr>
        <w:t>6</w:t>
      </w:r>
      <w:r w:rsidRPr="00E46963">
        <w:rPr>
          <w:rFonts w:ascii="Times New Roman" w:hAnsi="Times New Roman"/>
          <w:sz w:val="22"/>
          <w:szCs w:val="22"/>
        </w:rPr>
        <w:t>) stosuje się odpowiednio.</w:t>
      </w:r>
    </w:p>
    <w:p w:rsidR="00E46963" w:rsidRPr="00E46963" w:rsidRDefault="00E46963" w:rsidP="009C4D8C">
      <w:pPr>
        <w:pStyle w:val="Tekstpodstawowy2"/>
        <w:numPr>
          <w:ilvl w:val="0"/>
          <w:numId w:val="15"/>
        </w:numPr>
        <w:tabs>
          <w:tab w:val="left" w:pos="180"/>
        </w:tabs>
        <w:spacing w:line="276" w:lineRule="auto"/>
        <w:jc w:val="both"/>
        <w:rPr>
          <w:rFonts w:ascii="Times New Roman" w:hAnsi="Times New Roman"/>
          <w:sz w:val="22"/>
          <w:szCs w:val="22"/>
        </w:rPr>
      </w:pPr>
      <w:r w:rsidRPr="00E46963">
        <w:rPr>
          <w:rFonts w:ascii="Times New Roman" w:hAnsi="Times New Roman"/>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424DB" w:rsidRPr="00634944" w:rsidRDefault="008424DB" w:rsidP="009C4D8C">
      <w:pPr>
        <w:pStyle w:val="Tekstpodstawowy2"/>
        <w:numPr>
          <w:ilvl w:val="0"/>
          <w:numId w:val="15"/>
        </w:numPr>
        <w:tabs>
          <w:tab w:val="left" w:pos="180"/>
        </w:tabs>
        <w:jc w:val="both"/>
        <w:rPr>
          <w:rFonts w:ascii="Times New Roman" w:hAnsi="Times New Roman"/>
          <w:sz w:val="22"/>
          <w:szCs w:val="22"/>
        </w:rPr>
      </w:pPr>
      <w:r w:rsidRPr="00634944">
        <w:rPr>
          <w:rFonts w:ascii="Times New Roman" w:hAnsi="Times New Roman"/>
          <w:sz w:val="22"/>
          <w:szCs w:val="22"/>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w:t>
      </w:r>
      <w:r w:rsidRPr="00634944">
        <w:rPr>
          <w:rFonts w:ascii="Times New Roman" w:hAnsi="Times New Roman"/>
          <w:sz w:val="22"/>
          <w:szCs w:val="22"/>
        </w:rPr>
        <w:lastRenderedPageBreak/>
        <w:t xml:space="preserve">zachodzi żadna z przesłanek wykluczenia Wykonawcy. Warunki udziału w postępowaniu będą oceniane łącznie. </w:t>
      </w:r>
    </w:p>
    <w:p w:rsidR="008424DB" w:rsidRPr="00634944" w:rsidRDefault="008424DB" w:rsidP="009C4D8C">
      <w:pPr>
        <w:pStyle w:val="Tekstpodstawowy2"/>
        <w:numPr>
          <w:ilvl w:val="0"/>
          <w:numId w:val="15"/>
        </w:numPr>
        <w:tabs>
          <w:tab w:val="left" w:pos="180"/>
        </w:tabs>
        <w:jc w:val="both"/>
        <w:rPr>
          <w:rFonts w:ascii="Times New Roman" w:hAnsi="Times New Roman"/>
          <w:sz w:val="22"/>
          <w:szCs w:val="22"/>
        </w:rPr>
      </w:pPr>
      <w:r w:rsidRPr="00634944">
        <w:rPr>
          <w:rFonts w:ascii="Times New Roman" w:hAnsi="Times New Roman"/>
          <w:sz w:val="22"/>
          <w:szCs w:val="22"/>
        </w:rPr>
        <w:t>W przypadku, kiedy oferta złożona wspólnie przez kilka podmiotów (np. konsorcjum) zostanie wybrana, Zamawiający przed zawarciem umowy w sprawie zamówienia publicznego może żądać umowy regulującej współpracę tych wykonawców.</w:t>
      </w:r>
    </w:p>
    <w:p w:rsidR="008424DB" w:rsidRPr="00ED79DE" w:rsidRDefault="008424DB" w:rsidP="009C4D8C">
      <w:pPr>
        <w:pStyle w:val="Tekstpodstawowy2"/>
        <w:numPr>
          <w:ilvl w:val="0"/>
          <w:numId w:val="15"/>
        </w:numPr>
        <w:tabs>
          <w:tab w:val="left" w:pos="180"/>
        </w:tabs>
        <w:jc w:val="both"/>
        <w:rPr>
          <w:rFonts w:ascii="Times New Roman" w:hAnsi="Times New Roman"/>
          <w:sz w:val="22"/>
          <w:szCs w:val="22"/>
        </w:rPr>
      </w:pPr>
      <w:r w:rsidRPr="00634944">
        <w:rPr>
          <w:rFonts w:ascii="Times New Roman" w:hAnsi="Times New Roman"/>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w:t>
      </w:r>
      <w:r w:rsidRPr="00ED79DE">
        <w:rPr>
          <w:rFonts w:ascii="Times New Roman" w:hAnsi="Times New Roman"/>
          <w:sz w:val="22"/>
          <w:szCs w:val="22"/>
        </w:rPr>
        <w:t>do oddania mu do dyspozycji niezbędnych zasobów na okres korzystania z nich przy wykonaniu zamówienia.</w:t>
      </w:r>
    </w:p>
    <w:p w:rsidR="008424DB" w:rsidRPr="0099435B" w:rsidRDefault="008424DB" w:rsidP="006D683A">
      <w:pPr>
        <w:pStyle w:val="Tekstpodstawowy2"/>
        <w:tabs>
          <w:tab w:val="left" w:pos="0"/>
          <w:tab w:val="left" w:pos="142"/>
          <w:tab w:val="left" w:pos="426"/>
        </w:tabs>
        <w:ind w:left="360"/>
        <w:jc w:val="both"/>
        <w:rPr>
          <w:rFonts w:ascii="Times New Roman" w:hAnsi="Times New Roman"/>
          <w:sz w:val="22"/>
          <w:szCs w:val="22"/>
          <w:lang w:val="pl-PL"/>
        </w:rPr>
      </w:pPr>
    </w:p>
    <w:p w:rsidR="008424DB" w:rsidRPr="00634944" w:rsidRDefault="00341AA5" w:rsidP="00341AA5">
      <w:pPr>
        <w:pStyle w:val="Tekstpodstawowy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7.</w:t>
      </w:r>
      <w:r>
        <w:rPr>
          <w:rFonts w:ascii="Times New Roman" w:hAnsi="Times New Roman"/>
          <w:b/>
          <w:bCs/>
          <w:sz w:val="22"/>
          <w:szCs w:val="22"/>
          <w:lang w:val="pl-PL"/>
        </w:rPr>
        <w:tab/>
      </w:r>
      <w:r w:rsidR="008424DB" w:rsidRPr="00634944">
        <w:rPr>
          <w:rFonts w:ascii="Times New Roman" w:hAnsi="Times New Roman"/>
          <w:b/>
          <w:bCs/>
          <w:sz w:val="22"/>
          <w:szCs w:val="22"/>
        </w:rPr>
        <w:t xml:space="preserve">INFORMACJE O SPOSOBIE POROZUMIEWANIA SIĘ ZAMAWIAJĄCEGO </w:t>
      </w:r>
      <w:r w:rsidR="008424DB" w:rsidRPr="00634944">
        <w:rPr>
          <w:rFonts w:ascii="Times New Roman" w:hAnsi="Times New Roman"/>
          <w:b/>
          <w:bCs/>
          <w:sz w:val="22"/>
          <w:szCs w:val="22"/>
        </w:rPr>
        <w:br/>
        <w:t>Z WYKONAWCAMI ORAZ PRZEKAZYWANIA OŚWIADCZEŃ LUB DOKUMENTÓW, A TAKŻE WSKAZANIE OSÓB UPRAWNIONYCH DO POROZUMIEWANIA SIĘ Z WYKONAWCAMI</w:t>
      </w:r>
    </w:p>
    <w:p w:rsidR="008424DB" w:rsidRPr="00634944" w:rsidRDefault="008424DB" w:rsidP="006D683A">
      <w:pPr>
        <w:pStyle w:val="Tekstpodstawowy2"/>
        <w:tabs>
          <w:tab w:val="left" w:pos="993"/>
        </w:tabs>
        <w:ind w:left="360" w:hanging="360"/>
        <w:jc w:val="both"/>
        <w:rPr>
          <w:rFonts w:ascii="Times New Roman" w:hAnsi="Times New Roman"/>
          <w:b/>
          <w:bCs/>
          <w:sz w:val="22"/>
          <w:szCs w:val="22"/>
        </w:rPr>
      </w:pPr>
    </w:p>
    <w:p w:rsidR="008424DB" w:rsidRPr="00634944" w:rsidRDefault="008424DB" w:rsidP="009C4D8C">
      <w:pPr>
        <w:pStyle w:val="Tekstpodstawowy2"/>
        <w:numPr>
          <w:ilvl w:val="0"/>
          <w:numId w:val="16"/>
        </w:numPr>
        <w:tabs>
          <w:tab w:val="left" w:pos="180"/>
        </w:tabs>
        <w:jc w:val="both"/>
        <w:rPr>
          <w:rFonts w:ascii="Times New Roman" w:hAnsi="Times New Roman"/>
          <w:sz w:val="22"/>
          <w:szCs w:val="22"/>
        </w:rPr>
      </w:pPr>
      <w:r w:rsidRPr="00634944">
        <w:rPr>
          <w:rFonts w:ascii="Times New Roman" w:hAnsi="Times New Roman"/>
          <w:sz w:val="22"/>
          <w:szCs w:val="22"/>
        </w:rPr>
        <w:t>Podstawowym sposobem porozumiewania się jest korespondencja pisemna przekazywana za   pomocą operatorów pocztowych względnie do rąk własnych.</w:t>
      </w:r>
    </w:p>
    <w:p w:rsidR="008424DB" w:rsidRPr="00ED79DE" w:rsidRDefault="008424DB" w:rsidP="009C4D8C">
      <w:pPr>
        <w:pStyle w:val="Tekstpodstawowy2"/>
        <w:numPr>
          <w:ilvl w:val="0"/>
          <w:numId w:val="16"/>
        </w:numPr>
        <w:tabs>
          <w:tab w:val="left" w:pos="180"/>
        </w:tabs>
        <w:jc w:val="both"/>
        <w:rPr>
          <w:rFonts w:ascii="Times New Roman" w:hAnsi="Times New Roman"/>
          <w:sz w:val="22"/>
          <w:szCs w:val="22"/>
        </w:rPr>
      </w:pPr>
      <w:r w:rsidRPr="00634944">
        <w:rPr>
          <w:rFonts w:ascii="Times New Roman" w:hAnsi="Times New Roman"/>
          <w:sz w:val="22"/>
          <w:szCs w:val="22"/>
        </w:rPr>
        <w:t xml:space="preserve">Zamawiający dopuszcza również </w:t>
      </w:r>
      <w:r w:rsidRPr="00ED79DE">
        <w:rPr>
          <w:rFonts w:ascii="Times New Roman" w:hAnsi="Times New Roman"/>
          <w:sz w:val="22"/>
          <w:szCs w:val="22"/>
        </w:rPr>
        <w:t xml:space="preserve">porozumiewanie </w:t>
      </w:r>
      <w:r w:rsidR="00AD01D8">
        <w:rPr>
          <w:rFonts w:ascii="Times New Roman" w:hAnsi="Times New Roman"/>
          <w:sz w:val="22"/>
          <w:szCs w:val="22"/>
        </w:rPr>
        <w:t xml:space="preserve">się za pomocą </w:t>
      </w:r>
      <w:r w:rsidRPr="00ED79DE">
        <w:rPr>
          <w:rFonts w:ascii="Times New Roman" w:hAnsi="Times New Roman"/>
          <w:sz w:val="22"/>
          <w:szCs w:val="22"/>
        </w:rPr>
        <w:t xml:space="preserve">e-mail na adres: </w:t>
      </w:r>
      <w:r w:rsidR="009133F0" w:rsidRPr="00ED79DE">
        <w:rPr>
          <w:rFonts w:ascii="Times New Roman" w:hAnsi="Times New Roman"/>
          <w:sz w:val="22"/>
          <w:szCs w:val="22"/>
        </w:rPr>
        <w:t xml:space="preserve"> </w:t>
      </w:r>
      <w:hyperlink r:id="rId8" w:history="1">
        <w:r w:rsidR="006F35B2" w:rsidRPr="004C5AA1">
          <w:rPr>
            <w:rStyle w:val="Hipercze"/>
            <w:rFonts w:ascii="Times New Roman" w:hAnsi="Times New Roman"/>
            <w:lang w:val="pl-PL"/>
          </w:rPr>
          <w:t>e</w:t>
        </w:r>
        <w:r w:rsidR="006F35B2" w:rsidRPr="004C5AA1">
          <w:rPr>
            <w:rStyle w:val="Hipercze"/>
            <w:rFonts w:ascii="Times New Roman" w:hAnsi="Times New Roman"/>
          </w:rPr>
          <w:t>.</w:t>
        </w:r>
        <w:r w:rsidR="006F35B2" w:rsidRPr="004C5AA1">
          <w:rPr>
            <w:rStyle w:val="Hipercze"/>
            <w:rFonts w:ascii="Times New Roman" w:hAnsi="Times New Roman"/>
            <w:lang w:val="pl-PL"/>
          </w:rPr>
          <w:t>kostrzewa</w:t>
        </w:r>
        <w:r w:rsidR="006F35B2" w:rsidRPr="004C5AA1">
          <w:rPr>
            <w:rStyle w:val="Hipercze"/>
            <w:rFonts w:ascii="Times New Roman" w:hAnsi="Times New Roman"/>
          </w:rPr>
          <w:t>@armsa.pl</w:t>
        </w:r>
      </w:hyperlink>
      <w:r w:rsidRPr="00ED79DE">
        <w:rPr>
          <w:rFonts w:ascii="Times New Roman" w:hAnsi="Times New Roman"/>
          <w:sz w:val="22"/>
          <w:szCs w:val="22"/>
        </w:rPr>
        <w:t xml:space="preserve">  </w:t>
      </w:r>
    </w:p>
    <w:p w:rsidR="008424DB" w:rsidRPr="00ED79DE" w:rsidRDefault="008424DB" w:rsidP="009C4D8C">
      <w:pPr>
        <w:pStyle w:val="Tekstpodstawowy2"/>
        <w:numPr>
          <w:ilvl w:val="0"/>
          <w:numId w:val="16"/>
        </w:numPr>
        <w:tabs>
          <w:tab w:val="left" w:pos="180"/>
        </w:tabs>
        <w:jc w:val="both"/>
        <w:rPr>
          <w:rFonts w:ascii="Times New Roman" w:hAnsi="Times New Roman"/>
          <w:sz w:val="22"/>
          <w:szCs w:val="22"/>
        </w:rPr>
      </w:pPr>
      <w:r w:rsidRPr="00ED79DE">
        <w:rPr>
          <w:rFonts w:ascii="Times New Roman" w:hAnsi="Times New Roman"/>
          <w:sz w:val="22"/>
          <w:szCs w:val="22"/>
        </w:rPr>
        <w:t xml:space="preserve">Jeżeli zamawiający lub wykonawca przekazują oświadczenia, wnioski, zawiadomienia oraz informacje e-mailem, każda ze stron na żądanie drugiej niezwłocznie potwierdza fakt ich otrzymania. </w:t>
      </w:r>
    </w:p>
    <w:p w:rsidR="008424DB" w:rsidRPr="00ED79DE" w:rsidRDefault="008424DB" w:rsidP="009C4D8C">
      <w:pPr>
        <w:pStyle w:val="Tekstpodstawowy2"/>
        <w:numPr>
          <w:ilvl w:val="0"/>
          <w:numId w:val="16"/>
        </w:numPr>
        <w:tabs>
          <w:tab w:val="left" w:pos="180"/>
        </w:tabs>
        <w:jc w:val="both"/>
        <w:rPr>
          <w:rFonts w:ascii="Times New Roman" w:hAnsi="Times New Roman"/>
          <w:sz w:val="22"/>
          <w:szCs w:val="22"/>
        </w:rPr>
      </w:pPr>
      <w:r w:rsidRPr="00ED79DE">
        <w:rPr>
          <w:rFonts w:ascii="Times New Roman" w:hAnsi="Times New Roman"/>
          <w:sz w:val="22"/>
          <w:szCs w:val="22"/>
        </w:rPr>
        <w:t xml:space="preserve">Osobą uprawnioną do </w:t>
      </w:r>
      <w:r w:rsidR="00687157" w:rsidRPr="00ED79DE">
        <w:rPr>
          <w:rFonts w:ascii="Times New Roman" w:hAnsi="Times New Roman"/>
          <w:sz w:val="22"/>
          <w:szCs w:val="22"/>
        </w:rPr>
        <w:t>kontaktu z Wykonawcami jest Pan</w:t>
      </w:r>
      <w:r w:rsidR="008E1744" w:rsidRPr="00ED79DE">
        <w:rPr>
          <w:rFonts w:ascii="Times New Roman" w:hAnsi="Times New Roman"/>
          <w:sz w:val="22"/>
          <w:szCs w:val="22"/>
          <w:lang w:val="pl-PL"/>
        </w:rPr>
        <w:t>i E</w:t>
      </w:r>
      <w:r w:rsidR="006F35B2">
        <w:rPr>
          <w:rFonts w:ascii="Times New Roman" w:hAnsi="Times New Roman"/>
          <w:sz w:val="22"/>
          <w:szCs w:val="22"/>
          <w:lang w:val="pl-PL"/>
        </w:rPr>
        <w:t>lżbiet</w:t>
      </w:r>
      <w:r w:rsidR="008E1744" w:rsidRPr="00ED79DE">
        <w:rPr>
          <w:rFonts w:ascii="Times New Roman" w:hAnsi="Times New Roman"/>
          <w:sz w:val="22"/>
          <w:szCs w:val="22"/>
          <w:lang w:val="pl-PL"/>
        </w:rPr>
        <w:t xml:space="preserve">a </w:t>
      </w:r>
      <w:r w:rsidR="006F35B2">
        <w:rPr>
          <w:rFonts w:ascii="Times New Roman" w:hAnsi="Times New Roman"/>
          <w:sz w:val="22"/>
          <w:szCs w:val="22"/>
          <w:lang w:val="pl-PL"/>
        </w:rPr>
        <w:t>Kostrzew</w:t>
      </w:r>
      <w:r w:rsidR="008E1744" w:rsidRPr="00ED79DE">
        <w:rPr>
          <w:rFonts w:ascii="Times New Roman" w:hAnsi="Times New Roman"/>
          <w:sz w:val="22"/>
          <w:szCs w:val="22"/>
          <w:lang w:val="pl-PL"/>
        </w:rPr>
        <w:t xml:space="preserve">a </w:t>
      </w:r>
      <w:r w:rsidRPr="00ED79DE">
        <w:rPr>
          <w:rFonts w:ascii="Times New Roman" w:hAnsi="Times New Roman"/>
          <w:sz w:val="22"/>
          <w:szCs w:val="22"/>
        </w:rPr>
        <w:t xml:space="preserve">w dniach </w:t>
      </w:r>
      <w:r w:rsidR="003C3951" w:rsidRPr="00ED79DE">
        <w:rPr>
          <w:rFonts w:ascii="Times New Roman" w:hAnsi="Times New Roman"/>
          <w:sz w:val="22"/>
          <w:szCs w:val="22"/>
        </w:rPr>
        <w:t xml:space="preserve">roboczych </w:t>
      </w:r>
      <w:r w:rsidRPr="00ED79DE">
        <w:rPr>
          <w:rFonts w:ascii="Times New Roman" w:hAnsi="Times New Roman"/>
          <w:sz w:val="22"/>
          <w:szCs w:val="22"/>
        </w:rPr>
        <w:t>od poniedziałku do piątku w godzinach 08.00-14.00.</w:t>
      </w:r>
    </w:p>
    <w:p w:rsidR="008424DB" w:rsidRPr="00634944" w:rsidRDefault="008424DB" w:rsidP="006D683A">
      <w:pPr>
        <w:pStyle w:val="Tekstpodstawowy2"/>
        <w:tabs>
          <w:tab w:val="left" w:pos="426"/>
        </w:tabs>
        <w:ind w:left="360"/>
        <w:jc w:val="both"/>
        <w:rPr>
          <w:rFonts w:ascii="Times New Roman" w:hAnsi="Times New Roman"/>
          <w:sz w:val="22"/>
          <w:szCs w:val="22"/>
        </w:rPr>
      </w:pPr>
    </w:p>
    <w:p w:rsidR="008424DB" w:rsidRPr="00634944" w:rsidRDefault="008E1744" w:rsidP="008E1744">
      <w:pPr>
        <w:pStyle w:val="Tekstpodstawowy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8.</w:t>
      </w:r>
      <w:r>
        <w:rPr>
          <w:rFonts w:ascii="Times New Roman" w:hAnsi="Times New Roman"/>
          <w:b/>
          <w:bCs/>
          <w:sz w:val="22"/>
          <w:szCs w:val="22"/>
          <w:lang w:val="pl-PL"/>
        </w:rPr>
        <w:tab/>
      </w:r>
      <w:r w:rsidR="008424DB" w:rsidRPr="00634944">
        <w:rPr>
          <w:rFonts w:ascii="Times New Roman" w:hAnsi="Times New Roman"/>
          <w:b/>
          <w:bCs/>
          <w:sz w:val="22"/>
          <w:szCs w:val="22"/>
        </w:rPr>
        <w:t>WYMAGANIA DOTYCZĄCE WADIUM</w:t>
      </w:r>
    </w:p>
    <w:p w:rsidR="008424DB" w:rsidRPr="00634944" w:rsidRDefault="008424DB" w:rsidP="006D683A">
      <w:pPr>
        <w:pStyle w:val="Tekstpodstawowy2"/>
        <w:tabs>
          <w:tab w:val="left" w:pos="993"/>
        </w:tabs>
        <w:jc w:val="both"/>
        <w:rPr>
          <w:rFonts w:ascii="Times New Roman" w:hAnsi="Times New Roman"/>
          <w:sz w:val="22"/>
          <w:szCs w:val="22"/>
        </w:rPr>
      </w:pPr>
    </w:p>
    <w:p w:rsidR="00841C0A" w:rsidRDefault="00841C0A" w:rsidP="00841C0A">
      <w:pPr>
        <w:numPr>
          <w:ilvl w:val="0"/>
          <w:numId w:val="17"/>
        </w:numPr>
        <w:jc w:val="both"/>
        <w:rPr>
          <w:rFonts w:ascii="Arial" w:hAnsi="Arial" w:cs="Arial"/>
          <w:sz w:val="20"/>
          <w:szCs w:val="20"/>
        </w:rPr>
      </w:pPr>
      <w:r w:rsidRPr="00634944">
        <w:rPr>
          <w:rFonts w:ascii="Times New Roman" w:hAnsi="Times New Roman"/>
        </w:rPr>
        <w:t xml:space="preserve">Zamawiający żąda od Wykonawców wniesienia wadium w </w:t>
      </w:r>
      <w:r w:rsidRPr="00ED79DE">
        <w:rPr>
          <w:rFonts w:ascii="Times New Roman" w:hAnsi="Times New Roman"/>
        </w:rPr>
        <w:t xml:space="preserve">wysokości </w:t>
      </w:r>
      <w:r>
        <w:rPr>
          <w:rFonts w:ascii="Times New Roman" w:hAnsi="Times New Roman"/>
        </w:rPr>
        <w:t>8</w:t>
      </w:r>
      <w:r w:rsidRPr="00ED79DE">
        <w:rPr>
          <w:rFonts w:ascii="Times New Roman" w:hAnsi="Times New Roman"/>
        </w:rPr>
        <w:t xml:space="preserve"> 000 zł (</w:t>
      </w:r>
      <w:r>
        <w:rPr>
          <w:rFonts w:ascii="Times New Roman" w:hAnsi="Times New Roman"/>
        </w:rPr>
        <w:t>osiem</w:t>
      </w:r>
      <w:r w:rsidRPr="00ED79DE">
        <w:rPr>
          <w:rFonts w:ascii="Times New Roman" w:hAnsi="Times New Roman"/>
        </w:rPr>
        <w:t xml:space="preserve"> tysi</w:t>
      </w:r>
      <w:r>
        <w:rPr>
          <w:rFonts w:ascii="Times New Roman" w:hAnsi="Times New Roman"/>
        </w:rPr>
        <w:t xml:space="preserve">ęcy </w:t>
      </w:r>
      <w:r w:rsidRPr="00ED79DE">
        <w:rPr>
          <w:rFonts w:ascii="Times New Roman" w:hAnsi="Times New Roman"/>
        </w:rPr>
        <w:t>złotych).</w:t>
      </w:r>
      <w:r w:rsidRPr="00634944">
        <w:rPr>
          <w:rFonts w:ascii="Times New Roman" w:hAnsi="Times New Roman"/>
        </w:rPr>
        <w:t xml:space="preserve"> </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 xml:space="preserve">Wadium wnosi się przed upływem terminu składania ofert. </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 xml:space="preserve">Wadium może być wnoszone w jednej lub kilku następujących formach: </w:t>
      </w:r>
    </w:p>
    <w:p w:rsidR="008424DB" w:rsidRPr="00634944" w:rsidRDefault="008424DB" w:rsidP="009C4D8C">
      <w:pPr>
        <w:pStyle w:val="Tekstpodstawowy2"/>
        <w:numPr>
          <w:ilvl w:val="0"/>
          <w:numId w:val="4"/>
        </w:numPr>
        <w:tabs>
          <w:tab w:val="left" w:pos="426"/>
        </w:tabs>
        <w:jc w:val="both"/>
        <w:rPr>
          <w:rFonts w:ascii="Times New Roman" w:hAnsi="Times New Roman"/>
          <w:sz w:val="22"/>
          <w:szCs w:val="22"/>
        </w:rPr>
      </w:pPr>
      <w:r w:rsidRPr="00634944">
        <w:rPr>
          <w:rFonts w:ascii="Times New Roman" w:hAnsi="Times New Roman"/>
          <w:sz w:val="22"/>
          <w:szCs w:val="22"/>
        </w:rPr>
        <w:t xml:space="preserve"> pieniądzu; </w:t>
      </w:r>
    </w:p>
    <w:p w:rsidR="008424DB" w:rsidRPr="00634944" w:rsidRDefault="008424DB" w:rsidP="009C4D8C">
      <w:pPr>
        <w:pStyle w:val="Tekstpodstawowy2"/>
        <w:numPr>
          <w:ilvl w:val="0"/>
          <w:numId w:val="4"/>
        </w:numPr>
        <w:tabs>
          <w:tab w:val="left" w:pos="426"/>
        </w:tabs>
        <w:jc w:val="both"/>
        <w:rPr>
          <w:rFonts w:ascii="Times New Roman" w:hAnsi="Times New Roman"/>
          <w:sz w:val="22"/>
          <w:szCs w:val="22"/>
        </w:rPr>
      </w:pPr>
      <w:r w:rsidRPr="00634944">
        <w:rPr>
          <w:rFonts w:ascii="Times New Roman" w:hAnsi="Times New Roman"/>
          <w:sz w:val="22"/>
          <w:szCs w:val="22"/>
        </w:rPr>
        <w:t>poręczeniach bankowych lub poręczeniach spółdzielczej kas</w:t>
      </w:r>
      <w:r w:rsidR="0099435B">
        <w:rPr>
          <w:rFonts w:ascii="Times New Roman" w:hAnsi="Times New Roman"/>
          <w:sz w:val="22"/>
          <w:szCs w:val="22"/>
        </w:rPr>
        <w:t>y oszczędnościowo-kredytowej, z</w:t>
      </w:r>
      <w:r w:rsidR="0099435B">
        <w:rPr>
          <w:rFonts w:ascii="Times New Roman" w:hAnsi="Times New Roman"/>
          <w:sz w:val="22"/>
          <w:szCs w:val="22"/>
          <w:lang w:val="pl-PL"/>
        </w:rPr>
        <w:t> </w:t>
      </w:r>
      <w:r w:rsidRPr="00634944">
        <w:rPr>
          <w:rFonts w:ascii="Times New Roman" w:hAnsi="Times New Roman"/>
          <w:sz w:val="22"/>
          <w:szCs w:val="22"/>
        </w:rPr>
        <w:t xml:space="preserve">tym że poręczenie kasy jest zawsze poręczeniem pieniężnym; </w:t>
      </w:r>
    </w:p>
    <w:p w:rsidR="008424DB" w:rsidRPr="00634944" w:rsidRDefault="008424DB" w:rsidP="009C4D8C">
      <w:pPr>
        <w:pStyle w:val="Tekstpodstawowy2"/>
        <w:numPr>
          <w:ilvl w:val="0"/>
          <w:numId w:val="4"/>
        </w:numPr>
        <w:tabs>
          <w:tab w:val="left" w:pos="426"/>
        </w:tabs>
        <w:jc w:val="both"/>
        <w:rPr>
          <w:rFonts w:ascii="Times New Roman" w:hAnsi="Times New Roman"/>
          <w:sz w:val="22"/>
          <w:szCs w:val="22"/>
        </w:rPr>
      </w:pPr>
      <w:r w:rsidRPr="00634944">
        <w:rPr>
          <w:rFonts w:ascii="Times New Roman" w:hAnsi="Times New Roman"/>
          <w:sz w:val="22"/>
          <w:szCs w:val="22"/>
        </w:rPr>
        <w:t xml:space="preserve">gwarancjach bankowych; </w:t>
      </w:r>
    </w:p>
    <w:p w:rsidR="008424DB" w:rsidRPr="00634944" w:rsidRDefault="008424DB" w:rsidP="009C4D8C">
      <w:pPr>
        <w:pStyle w:val="Tekstpodstawowy2"/>
        <w:numPr>
          <w:ilvl w:val="0"/>
          <w:numId w:val="4"/>
        </w:numPr>
        <w:tabs>
          <w:tab w:val="left" w:pos="426"/>
        </w:tabs>
        <w:jc w:val="both"/>
        <w:rPr>
          <w:rFonts w:ascii="Times New Roman" w:hAnsi="Times New Roman"/>
          <w:sz w:val="22"/>
          <w:szCs w:val="22"/>
        </w:rPr>
      </w:pPr>
      <w:r w:rsidRPr="00634944">
        <w:rPr>
          <w:rFonts w:ascii="Times New Roman" w:hAnsi="Times New Roman"/>
          <w:sz w:val="22"/>
          <w:szCs w:val="22"/>
        </w:rPr>
        <w:t xml:space="preserve">gwarancjach ubezpieczeniowych; </w:t>
      </w:r>
    </w:p>
    <w:p w:rsidR="008424DB" w:rsidRPr="00634944" w:rsidRDefault="008424DB" w:rsidP="009C4D8C">
      <w:pPr>
        <w:pStyle w:val="Tekstpodstawowy2"/>
        <w:numPr>
          <w:ilvl w:val="0"/>
          <w:numId w:val="4"/>
        </w:numPr>
        <w:tabs>
          <w:tab w:val="left" w:pos="426"/>
        </w:tabs>
        <w:jc w:val="both"/>
        <w:rPr>
          <w:rFonts w:ascii="Times New Roman" w:hAnsi="Times New Roman"/>
          <w:sz w:val="22"/>
          <w:szCs w:val="22"/>
        </w:rPr>
      </w:pPr>
      <w:r w:rsidRPr="00634944">
        <w:rPr>
          <w:rFonts w:ascii="Times New Roman" w:hAnsi="Times New Roman"/>
          <w:sz w:val="22"/>
          <w:szCs w:val="22"/>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Wadium wnoszone w pieniądzu wpłaca się przelewem na rachunek bankowy Zamawiającego, tj. PKO BP 60 1020 1097 0000 7902 0115 6553</w:t>
      </w:r>
      <w:r w:rsidR="00456E6C">
        <w:rPr>
          <w:rFonts w:ascii="Times New Roman" w:hAnsi="Times New Roman"/>
          <w:sz w:val="22"/>
          <w:szCs w:val="22"/>
          <w:lang w:val="pl-PL"/>
        </w:rPr>
        <w:t>.</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Wadium wniesione w pieniądzu zamawiający przechowuje na rachunku bankowym.</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Zamawiający zwraca wadium wszystkim wykonawcom niezwłocznie po wyborze oferty najkorzystniejszej lub unieważnieniu postępowania, z wyjątkiem wykonawcy, którego oferta została wybrana jako najkorzystniejsza, z zastrzeżeniem pkt. 11.</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lastRenderedPageBreak/>
        <w:t xml:space="preserve">Zamawiający zwraca niezwłocznie wadium na wniosek wykonawcy, który wycofał ofertę przed upływem terminu składania ofert. </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 xml:space="preserve">Zamawiający zatrzymuje wadium wraz z odsetkami, jeżeli wykonawca, którego oferta została wybrana: </w:t>
      </w:r>
    </w:p>
    <w:p w:rsidR="008424DB" w:rsidRPr="00634944" w:rsidRDefault="008424DB" w:rsidP="009C4D8C">
      <w:pPr>
        <w:pStyle w:val="Tekstpodstawowy2"/>
        <w:numPr>
          <w:ilvl w:val="0"/>
          <w:numId w:val="5"/>
        </w:numPr>
        <w:tabs>
          <w:tab w:val="left" w:pos="426"/>
        </w:tabs>
        <w:jc w:val="both"/>
        <w:rPr>
          <w:rFonts w:ascii="Times New Roman" w:hAnsi="Times New Roman"/>
          <w:sz w:val="22"/>
          <w:szCs w:val="22"/>
        </w:rPr>
      </w:pPr>
      <w:r w:rsidRPr="00634944">
        <w:rPr>
          <w:rFonts w:ascii="Times New Roman" w:hAnsi="Times New Roman"/>
          <w:sz w:val="22"/>
          <w:szCs w:val="22"/>
        </w:rPr>
        <w:t xml:space="preserve">odmówił podpisania umowy w sprawie zamówienia publicznego na warunkach określonych w ofercie; </w:t>
      </w:r>
    </w:p>
    <w:p w:rsidR="008424DB" w:rsidRPr="00634944" w:rsidRDefault="008424DB" w:rsidP="009C4D8C">
      <w:pPr>
        <w:pStyle w:val="Tekstpodstawowy2"/>
        <w:numPr>
          <w:ilvl w:val="0"/>
          <w:numId w:val="5"/>
        </w:numPr>
        <w:tabs>
          <w:tab w:val="left" w:pos="426"/>
        </w:tabs>
        <w:jc w:val="both"/>
        <w:rPr>
          <w:rFonts w:ascii="Times New Roman" w:hAnsi="Times New Roman"/>
          <w:sz w:val="22"/>
          <w:szCs w:val="22"/>
        </w:rPr>
      </w:pPr>
      <w:r w:rsidRPr="00634944">
        <w:rPr>
          <w:rFonts w:ascii="Times New Roman" w:hAnsi="Times New Roman"/>
          <w:sz w:val="22"/>
          <w:szCs w:val="22"/>
        </w:rPr>
        <w:t xml:space="preserve">nie wniósł wymaganego zabezpieczenia należytego wykonania umowy; </w:t>
      </w:r>
    </w:p>
    <w:p w:rsidR="008424DB" w:rsidRPr="00634944" w:rsidRDefault="008424DB" w:rsidP="009C4D8C">
      <w:pPr>
        <w:pStyle w:val="Tekstpodstawowy2"/>
        <w:numPr>
          <w:ilvl w:val="0"/>
          <w:numId w:val="5"/>
        </w:numPr>
        <w:tabs>
          <w:tab w:val="left" w:pos="426"/>
        </w:tabs>
        <w:jc w:val="both"/>
        <w:rPr>
          <w:rFonts w:ascii="Times New Roman" w:hAnsi="Times New Roman"/>
          <w:sz w:val="22"/>
          <w:szCs w:val="22"/>
        </w:rPr>
      </w:pPr>
      <w:r w:rsidRPr="00634944">
        <w:rPr>
          <w:rFonts w:ascii="Times New Roman" w:hAnsi="Times New Roman"/>
          <w:sz w:val="22"/>
          <w:szCs w:val="22"/>
        </w:rPr>
        <w:t xml:space="preserve">zawarcie umowy w sprawie zamówienia publicznego stało się niemożliwe z przyczyn leżących po stronie wykonawcy. </w:t>
      </w:r>
    </w:p>
    <w:p w:rsidR="008424DB" w:rsidRPr="00634944" w:rsidRDefault="008424DB" w:rsidP="009C4D8C">
      <w:pPr>
        <w:pStyle w:val="Tekstpodstawowy2"/>
        <w:numPr>
          <w:ilvl w:val="0"/>
          <w:numId w:val="17"/>
        </w:numPr>
        <w:tabs>
          <w:tab w:val="left" w:pos="180"/>
        </w:tabs>
        <w:jc w:val="both"/>
        <w:rPr>
          <w:rFonts w:ascii="Times New Roman" w:hAnsi="Times New Roman"/>
          <w:sz w:val="22"/>
          <w:szCs w:val="22"/>
        </w:rPr>
      </w:pPr>
      <w:r w:rsidRPr="00634944">
        <w:rPr>
          <w:rFonts w:ascii="Times New Roman" w:hAnsi="Times New Roman"/>
          <w:sz w:val="22"/>
          <w:szCs w:val="22"/>
        </w:rPr>
        <w:t xml:space="preserve">Wykonawcy zobowiązani są do złożenia wraz z ofertą oświadczenia lub dokumentu potwierdzającego wniesieni wadium. W przypadku wniesienia wadium w formie innej niż pieniądz Zamawiający zaleca złożenie oryginału dokumentu wadialnego w oddzielnej kopercie.  </w:t>
      </w:r>
    </w:p>
    <w:p w:rsidR="008424DB" w:rsidRPr="00634944" w:rsidRDefault="008424DB" w:rsidP="006D683A">
      <w:pPr>
        <w:pStyle w:val="Tekstpodstawowy2"/>
        <w:tabs>
          <w:tab w:val="left" w:pos="993"/>
        </w:tabs>
        <w:jc w:val="both"/>
        <w:rPr>
          <w:rFonts w:ascii="Times New Roman" w:hAnsi="Times New Roman"/>
          <w:b/>
          <w:bCs/>
          <w:sz w:val="22"/>
          <w:szCs w:val="22"/>
        </w:rPr>
      </w:pPr>
    </w:p>
    <w:p w:rsidR="008424DB" w:rsidRPr="00634944" w:rsidRDefault="00E64937" w:rsidP="00E64937">
      <w:pPr>
        <w:pStyle w:val="Tekstpodstawowy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9.</w:t>
      </w:r>
      <w:r>
        <w:rPr>
          <w:rFonts w:ascii="Times New Roman" w:hAnsi="Times New Roman"/>
          <w:b/>
          <w:bCs/>
          <w:sz w:val="22"/>
          <w:szCs w:val="22"/>
          <w:lang w:val="pl-PL"/>
        </w:rPr>
        <w:tab/>
      </w:r>
      <w:r w:rsidR="008424DB" w:rsidRPr="00634944">
        <w:rPr>
          <w:rFonts w:ascii="Times New Roman" w:hAnsi="Times New Roman"/>
          <w:b/>
          <w:bCs/>
          <w:sz w:val="22"/>
          <w:szCs w:val="22"/>
        </w:rPr>
        <w:t>TERMIN ZWIĄZANIA OFERTĄ</w:t>
      </w:r>
    </w:p>
    <w:p w:rsidR="008424DB" w:rsidRPr="00634944" w:rsidRDefault="008424DB" w:rsidP="006D683A">
      <w:pPr>
        <w:pStyle w:val="Tekstpodstawowy2"/>
        <w:tabs>
          <w:tab w:val="left" w:pos="993"/>
        </w:tabs>
        <w:jc w:val="both"/>
        <w:rPr>
          <w:rFonts w:ascii="Times New Roman" w:hAnsi="Times New Roman"/>
          <w:sz w:val="22"/>
          <w:szCs w:val="22"/>
        </w:rPr>
      </w:pPr>
    </w:p>
    <w:p w:rsidR="008424DB" w:rsidRPr="00634944" w:rsidRDefault="006F35B2" w:rsidP="006D683A">
      <w:pPr>
        <w:pStyle w:val="Tekstpodstawowy2"/>
        <w:numPr>
          <w:ilvl w:val="0"/>
          <w:numId w:val="1"/>
        </w:numPr>
        <w:tabs>
          <w:tab w:val="clear" w:pos="720"/>
          <w:tab w:val="left" w:pos="180"/>
          <w:tab w:val="num" w:pos="360"/>
        </w:tabs>
        <w:ind w:left="360"/>
        <w:jc w:val="both"/>
        <w:rPr>
          <w:rFonts w:ascii="Times New Roman" w:hAnsi="Times New Roman"/>
          <w:sz w:val="22"/>
          <w:szCs w:val="22"/>
        </w:rPr>
      </w:pPr>
      <w:r>
        <w:rPr>
          <w:rFonts w:ascii="Times New Roman" w:hAnsi="Times New Roman"/>
          <w:sz w:val="22"/>
          <w:szCs w:val="22"/>
        </w:rPr>
        <w:t xml:space="preserve">Wykonawca jest związany ofertą </w:t>
      </w:r>
      <w:r>
        <w:rPr>
          <w:rFonts w:ascii="Times New Roman" w:hAnsi="Times New Roman"/>
          <w:sz w:val="22"/>
          <w:szCs w:val="22"/>
          <w:lang w:val="pl-PL"/>
        </w:rPr>
        <w:t>3</w:t>
      </w:r>
      <w:r w:rsidR="008424DB" w:rsidRPr="00634944">
        <w:rPr>
          <w:rFonts w:ascii="Times New Roman" w:hAnsi="Times New Roman"/>
          <w:sz w:val="22"/>
          <w:szCs w:val="22"/>
        </w:rPr>
        <w:t>0 dni od daty upływu terminu składania ofert.</w:t>
      </w:r>
    </w:p>
    <w:p w:rsidR="008424DB" w:rsidRPr="00634944" w:rsidRDefault="008424DB" w:rsidP="006D683A">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634944">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8424DB" w:rsidRPr="00634944" w:rsidRDefault="008424DB" w:rsidP="006D683A">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634944">
        <w:rPr>
          <w:rFonts w:ascii="Times New Roman" w:hAnsi="Times New Roman"/>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424DB" w:rsidRPr="00634944" w:rsidRDefault="008424DB" w:rsidP="006D683A">
      <w:pPr>
        <w:pStyle w:val="Tekstpodstawowy2"/>
        <w:tabs>
          <w:tab w:val="left" w:pos="993"/>
        </w:tabs>
        <w:jc w:val="both"/>
        <w:rPr>
          <w:rFonts w:ascii="Times New Roman" w:hAnsi="Times New Roman"/>
          <w:sz w:val="22"/>
          <w:szCs w:val="22"/>
        </w:rPr>
      </w:pPr>
    </w:p>
    <w:p w:rsidR="008424DB" w:rsidRPr="00634944" w:rsidRDefault="00E64937" w:rsidP="00E64937">
      <w:pPr>
        <w:pStyle w:val="Tekstpodstawowy2"/>
        <w:tabs>
          <w:tab w:val="left" w:pos="567"/>
          <w:tab w:val="left" w:pos="709"/>
          <w:tab w:val="left" w:pos="993"/>
        </w:tabs>
        <w:spacing w:beforeLines="20" w:afterLines="20"/>
        <w:ind w:left="360" w:right="22" w:hanging="360"/>
        <w:jc w:val="both"/>
        <w:rPr>
          <w:rFonts w:ascii="Times New Roman" w:hAnsi="Times New Roman"/>
          <w:b/>
          <w:bCs/>
          <w:sz w:val="22"/>
          <w:szCs w:val="22"/>
        </w:rPr>
      </w:pPr>
      <w:r>
        <w:rPr>
          <w:rFonts w:ascii="Times New Roman" w:hAnsi="Times New Roman"/>
          <w:b/>
          <w:bCs/>
          <w:sz w:val="22"/>
          <w:szCs w:val="22"/>
        </w:rPr>
        <w:t>10.</w:t>
      </w:r>
      <w:r>
        <w:rPr>
          <w:rFonts w:ascii="Times New Roman" w:hAnsi="Times New Roman"/>
          <w:b/>
          <w:bCs/>
          <w:sz w:val="22"/>
          <w:szCs w:val="22"/>
          <w:lang w:val="pl-PL"/>
        </w:rPr>
        <w:tab/>
      </w:r>
      <w:r w:rsidR="008424DB" w:rsidRPr="00634944">
        <w:rPr>
          <w:rFonts w:ascii="Times New Roman" w:hAnsi="Times New Roman"/>
          <w:b/>
          <w:bCs/>
          <w:sz w:val="22"/>
          <w:szCs w:val="22"/>
        </w:rPr>
        <w:t>OPIS SPOSOBU PRZYGOTOWYWANIA OFERT</w:t>
      </w:r>
    </w:p>
    <w:p w:rsidR="008424DB" w:rsidRPr="00634944" w:rsidRDefault="008424DB" w:rsidP="006D683A">
      <w:pPr>
        <w:pStyle w:val="Tekstpodstawowy2"/>
        <w:tabs>
          <w:tab w:val="left" w:pos="993"/>
        </w:tabs>
        <w:jc w:val="both"/>
        <w:rPr>
          <w:rFonts w:ascii="Times New Roman" w:hAnsi="Times New Roman"/>
          <w:b/>
          <w:bCs/>
          <w:sz w:val="22"/>
          <w:szCs w:val="22"/>
        </w:rPr>
      </w:pPr>
    </w:p>
    <w:p w:rsidR="008424DB" w:rsidRPr="00634944" w:rsidRDefault="008424DB" w:rsidP="009C4D8C">
      <w:pPr>
        <w:pStyle w:val="Tekstpodstawowy2"/>
        <w:numPr>
          <w:ilvl w:val="0"/>
          <w:numId w:val="18"/>
        </w:numPr>
        <w:tabs>
          <w:tab w:val="left" w:pos="180"/>
        </w:tabs>
        <w:jc w:val="both"/>
        <w:rPr>
          <w:rFonts w:ascii="Times New Roman" w:hAnsi="Times New Roman"/>
          <w:sz w:val="22"/>
          <w:szCs w:val="22"/>
        </w:rPr>
      </w:pPr>
      <w:r w:rsidRPr="00634944">
        <w:rPr>
          <w:rFonts w:ascii="Times New Roman" w:hAnsi="Times New Roman"/>
          <w:sz w:val="22"/>
          <w:szCs w:val="22"/>
        </w:rPr>
        <w:t>Wykonawca</w:t>
      </w:r>
      <w:r w:rsidR="00035A21" w:rsidRPr="00634944">
        <w:rPr>
          <w:rFonts w:ascii="Times New Roman" w:hAnsi="Times New Roman"/>
          <w:sz w:val="22"/>
          <w:szCs w:val="22"/>
        </w:rPr>
        <w:t xml:space="preserve"> może złożyć tylko jedną ofertę</w:t>
      </w:r>
      <w:r w:rsidRPr="00634944">
        <w:rPr>
          <w:rFonts w:ascii="Times New Roman" w:hAnsi="Times New Roman"/>
          <w:sz w:val="22"/>
          <w:szCs w:val="22"/>
        </w:rPr>
        <w:t xml:space="preserve">,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8424DB" w:rsidRPr="00634944" w:rsidRDefault="008424DB" w:rsidP="009C4D8C">
      <w:pPr>
        <w:pStyle w:val="Tekstpodstawowy2"/>
        <w:numPr>
          <w:ilvl w:val="0"/>
          <w:numId w:val="18"/>
        </w:numPr>
        <w:tabs>
          <w:tab w:val="left" w:pos="180"/>
        </w:tabs>
        <w:jc w:val="both"/>
        <w:rPr>
          <w:rFonts w:ascii="Times New Roman" w:hAnsi="Times New Roman"/>
          <w:sz w:val="22"/>
          <w:szCs w:val="22"/>
        </w:rPr>
      </w:pPr>
      <w:r w:rsidRPr="00634944">
        <w:rPr>
          <w:rFonts w:ascii="Times New Roman" w:hAnsi="Times New Roman"/>
          <w:sz w:val="22"/>
          <w:szCs w:val="22"/>
        </w:rPr>
        <w:t xml:space="preserve">Wszystkie dokumenty przedstawione w formie kserokopii muszą być poświadczone za zgodność z oryginałem przez wykonawcę lub osobę uprawnioną do reprezentacji wykonawcy. </w:t>
      </w:r>
    </w:p>
    <w:p w:rsidR="008424DB" w:rsidRPr="00634944" w:rsidRDefault="008424DB" w:rsidP="009C4D8C">
      <w:pPr>
        <w:pStyle w:val="Tekstpodstawowy2"/>
        <w:numPr>
          <w:ilvl w:val="0"/>
          <w:numId w:val="18"/>
        </w:numPr>
        <w:tabs>
          <w:tab w:val="left" w:pos="180"/>
        </w:tabs>
        <w:jc w:val="both"/>
        <w:rPr>
          <w:rFonts w:ascii="Times New Roman" w:hAnsi="Times New Roman"/>
          <w:sz w:val="22"/>
          <w:szCs w:val="22"/>
        </w:rPr>
      </w:pPr>
      <w:r w:rsidRPr="00634944">
        <w:rPr>
          <w:rFonts w:ascii="Times New Roman" w:hAnsi="Times New Roman"/>
          <w:sz w:val="22"/>
          <w:szCs w:val="22"/>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8424DB" w:rsidRPr="00634944" w:rsidRDefault="008424DB" w:rsidP="009C4D8C">
      <w:pPr>
        <w:pStyle w:val="Tekstpodstawowy2"/>
        <w:numPr>
          <w:ilvl w:val="0"/>
          <w:numId w:val="18"/>
        </w:numPr>
        <w:tabs>
          <w:tab w:val="left" w:pos="180"/>
        </w:tabs>
        <w:jc w:val="both"/>
        <w:rPr>
          <w:rFonts w:ascii="Times New Roman" w:hAnsi="Times New Roman"/>
          <w:sz w:val="22"/>
          <w:szCs w:val="22"/>
        </w:rPr>
      </w:pPr>
      <w:r w:rsidRPr="00634944">
        <w:rPr>
          <w:rFonts w:ascii="Times New Roman" w:hAnsi="Times New Roman"/>
          <w:sz w:val="22"/>
          <w:szCs w:val="22"/>
        </w:rPr>
        <w:lastRenderedPageBreak/>
        <w:t xml:space="preserve">Ofertę należy przygotować na formularzu stanowiącym załącznik nr 2A do SIWZ oraz z wykorzystaniem formularza cenowego stanowiącego załącznik nr 2B do SIWZ. Oferta winna zawierać wszystkie wymagane dokumenty, oświadczenia i załączniki, o których mowa w treści niniejszej SIWZ. </w:t>
      </w:r>
    </w:p>
    <w:p w:rsidR="008424DB" w:rsidRPr="00634944" w:rsidRDefault="008424DB" w:rsidP="009C4D8C">
      <w:pPr>
        <w:pStyle w:val="Tekstpodstawowy2"/>
        <w:numPr>
          <w:ilvl w:val="0"/>
          <w:numId w:val="18"/>
        </w:numPr>
        <w:tabs>
          <w:tab w:val="left" w:pos="180"/>
        </w:tabs>
        <w:jc w:val="both"/>
        <w:rPr>
          <w:rFonts w:ascii="Times New Roman" w:hAnsi="Times New Roman"/>
          <w:sz w:val="22"/>
          <w:szCs w:val="22"/>
        </w:rPr>
      </w:pPr>
      <w:r w:rsidRPr="00634944">
        <w:rPr>
          <w:rFonts w:ascii="Times New Roman" w:hAnsi="Times New Roman"/>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8424DB" w:rsidRPr="00634944" w:rsidRDefault="008424DB" w:rsidP="009C4D8C">
      <w:pPr>
        <w:pStyle w:val="Tekstpodstawowy2"/>
        <w:numPr>
          <w:ilvl w:val="0"/>
          <w:numId w:val="18"/>
        </w:numPr>
        <w:tabs>
          <w:tab w:val="left" w:pos="180"/>
        </w:tabs>
        <w:jc w:val="both"/>
        <w:rPr>
          <w:rFonts w:ascii="Times New Roman" w:hAnsi="Times New Roman"/>
          <w:sz w:val="22"/>
          <w:szCs w:val="22"/>
        </w:rPr>
      </w:pPr>
      <w:r w:rsidRPr="00634944">
        <w:rPr>
          <w:rFonts w:ascii="Times New Roman" w:hAnsi="Times New Roman"/>
          <w:sz w:val="22"/>
          <w:szCs w:val="22"/>
        </w:rPr>
        <w:t>Poprawki lub zmiany (również te przy użyciu korektora) w treści oferty muszą być naniesione czytelnie oraz opatrzone datą i podpisem osoby/osób upoważnionych do podpisania oferty.</w:t>
      </w:r>
    </w:p>
    <w:p w:rsidR="008424DB" w:rsidRPr="00ED79DE" w:rsidRDefault="008424DB" w:rsidP="009C4D8C">
      <w:pPr>
        <w:pStyle w:val="Tekstpodstawowy2"/>
        <w:numPr>
          <w:ilvl w:val="0"/>
          <w:numId w:val="18"/>
        </w:numPr>
        <w:tabs>
          <w:tab w:val="left" w:pos="180"/>
        </w:tabs>
        <w:jc w:val="both"/>
        <w:rPr>
          <w:rFonts w:ascii="Times New Roman" w:hAnsi="Times New Roman"/>
          <w:sz w:val="22"/>
          <w:szCs w:val="22"/>
        </w:rPr>
      </w:pPr>
      <w:r w:rsidRPr="00634944">
        <w:rPr>
          <w:rFonts w:ascii="Times New Roman" w:hAnsi="Times New Roman"/>
          <w:sz w:val="22"/>
          <w:szCs w:val="22"/>
        </w:rPr>
        <w:t xml:space="preserve">Oferta musi być kompletna, </w:t>
      </w:r>
      <w:r w:rsidRPr="00ED79DE">
        <w:rPr>
          <w:rFonts w:ascii="Times New Roman" w:hAnsi="Times New Roman"/>
          <w:sz w:val="22"/>
          <w:szCs w:val="22"/>
        </w:rPr>
        <w:t>trwale spięta (zszyta), strony oferty wraz z załącznikami powinny być parafowane i ponumerowane.</w:t>
      </w:r>
    </w:p>
    <w:p w:rsidR="008424DB" w:rsidRPr="00ED79DE" w:rsidRDefault="008424DB" w:rsidP="009C4D8C">
      <w:pPr>
        <w:pStyle w:val="Tekstpodstawowy2"/>
        <w:numPr>
          <w:ilvl w:val="0"/>
          <w:numId w:val="18"/>
        </w:numPr>
        <w:tabs>
          <w:tab w:val="left" w:pos="180"/>
        </w:tabs>
        <w:jc w:val="both"/>
        <w:rPr>
          <w:rFonts w:ascii="Times New Roman" w:hAnsi="Times New Roman"/>
          <w:sz w:val="22"/>
          <w:szCs w:val="22"/>
        </w:rPr>
      </w:pPr>
      <w:r w:rsidRPr="00ED79DE">
        <w:rPr>
          <w:rFonts w:ascii="Times New Roman" w:hAnsi="Times New Roman"/>
          <w:sz w:val="22"/>
          <w:szCs w:val="22"/>
        </w:rPr>
        <w:t>Koszty związane z przygotowaniem oferty ponosi składający ofertę.</w:t>
      </w:r>
    </w:p>
    <w:p w:rsidR="008424DB" w:rsidRPr="00ED79DE" w:rsidRDefault="008424DB" w:rsidP="009C4D8C">
      <w:pPr>
        <w:pStyle w:val="Tekstpodstawowy2"/>
        <w:numPr>
          <w:ilvl w:val="0"/>
          <w:numId w:val="18"/>
        </w:numPr>
        <w:tabs>
          <w:tab w:val="left" w:pos="180"/>
        </w:tabs>
        <w:jc w:val="both"/>
        <w:rPr>
          <w:rFonts w:ascii="Times New Roman" w:hAnsi="Times New Roman"/>
          <w:sz w:val="22"/>
          <w:szCs w:val="22"/>
        </w:rPr>
      </w:pPr>
      <w:r w:rsidRPr="00ED79DE">
        <w:rPr>
          <w:rFonts w:ascii="Times New Roman" w:hAnsi="Times New Roman"/>
          <w:sz w:val="22"/>
          <w:szCs w:val="22"/>
        </w:rPr>
        <w:t>Oferta wraz ze wszelkimi dokumentami, oświadczeniami i załącznikami  powinna znajdować się w zamkniętej, opieczętowanej, nieprzejrzystej  kopercie z napisem:</w:t>
      </w:r>
    </w:p>
    <w:p w:rsidR="008424DB" w:rsidRPr="00ED79DE" w:rsidRDefault="008424DB" w:rsidP="006D683A">
      <w:pPr>
        <w:pStyle w:val="Tekstpodstawowy2"/>
        <w:tabs>
          <w:tab w:val="num" w:pos="360"/>
          <w:tab w:val="left" w:pos="993"/>
        </w:tabs>
        <w:ind w:left="360" w:hanging="360"/>
        <w:rPr>
          <w:rFonts w:ascii="Times New Roman" w:hAnsi="Times New Roman"/>
          <w:b/>
          <w:sz w:val="22"/>
          <w:szCs w:val="22"/>
        </w:rPr>
      </w:pPr>
      <w:r w:rsidRPr="00ED79DE">
        <w:rPr>
          <w:rFonts w:ascii="Times New Roman" w:hAnsi="Times New Roman"/>
          <w:b/>
          <w:sz w:val="22"/>
          <w:szCs w:val="22"/>
        </w:rPr>
        <w:t xml:space="preserve">„Oferta na </w:t>
      </w:r>
      <w:r w:rsidR="00260819" w:rsidRPr="00ED79DE">
        <w:rPr>
          <w:rFonts w:ascii="Times New Roman" w:hAnsi="Times New Roman"/>
          <w:b/>
          <w:sz w:val="22"/>
          <w:szCs w:val="22"/>
        </w:rPr>
        <w:t>szkolenia</w:t>
      </w:r>
      <w:r w:rsidRPr="00ED79DE">
        <w:rPr>
          <w:rFonts w:ascii="Times New Roman" w:hAnsi="Times New Roman"/>
          <w:b/>
          <w:sz w:val="22"/>
          <w:szCs w:val="22"/>
        </w:rPr>
        <w:t>”</w:t>
      </w:r>
    </w:p>
    <w:p w:rsidR="008424DB" w:rsidRPr="00ED79DE" w:rsidRDefault="00AB2E10" w:rsidP="006D683A">
      <w:pPr>
        <w:pStyle w:val="Tekstpodstawowy2"/>
        <w:tabs>
          <w:tab w:val="num" w:pos="360"/>
          <w:tab w:val="left" w:pos="993"/>
        </w:tabs>
        <w:ind w:left="360" w:hanging="360"/>
        <w:rPr>
          <w:rFonts w:ascii="Times New Roman" w:hAnsi="Times New Roman"/>
          <w:b/>
          <w:sz w:val="22"/>
          <w:szCs w:val="22"/>
        </w:rPr>
      </w:pPr>
      <w:r w:rsidRPr="00ED79DE">
        <w:rPr>
          <w:rFonts w:ascii="Times New Roman" w:hAnsi="Times New Roman"/>
          <w:b/>
          <w:sz w:val="22"/>
          <w:szCs w:val="22"/>
        </w:rPr>
        <w:t xml:space="preserve">Nie otwierać przed dniem </w:t>
      </w:r>
      <w:r w:rsidR="00200A15">
        <w:rPr>
          <w:rFonts w:ascii="Times New Roman" w:hAnsi="Times New Roman"/>
          <w:b/>
          <w:sz w:val="22"/>
          <w:szCs w:val="22"/>
          <w:lang w:val="pl-PL"/>
        </w:rPr>
        <w:t>08 maja</w:t>
      </w:r>
      <w:r w:rsidR="00701DE8">
        <w:rPr>
          <w:rFonts w:ascii="Times New Roman" w:hAnsi="Times New Roman"/>
          <w:b/>
          <w:sz w:val="22"/>
          <w:szCs w:val="22"/>
          <w:lang w:val="pl-PL"/>
        </w:rPr>
        <w:t xml:space="preserve"> </w:t>
      </w:r>
      <w:r w:rsidR="00EF654E">
        <w:rPr>
          <w:rFonts w:ascii="Times New Roman" w:hAnsi="Times New Roman"/>
          <w:b/>
          <w:sz w:val="22"/>
          <w:szCs w:val="22"/>
          <w:lang w:val="pl-PL"/>
        </w:rPr>
        <w:t>201</w:t>
      </w:r>
      <w:r w:rsidR="006F35B2">
        <w:rPr>
          <w:rFonts w:ascii="Times New Roman" w:hAnsi="Times New Roman"/>
          <w:b/>
          <w:sz w:val="22"/>
          <w:szCs w:val="22"/>
          <w:lang w:val="pl-PL"/>
        </w:rPr>
        <w:t>4</w:t>
      </w:r>
      <w:r w:rsidR="00EF654E" w:rsidRPr="00ED79DE">
        <w:rPr>
          <w:rFonts w:ascii="Times New Roman" w:hAnsi="Times New Roman"/>
          <w:b/>
          <w:sz w:val="22"/>
          <w:szCs w:val="22"/>
        </w:rPr>
        <w:t xml:space="preserve"> </w:t>
      </w:r>
      <w:r w:rsidR="008424DB" w:rsidRPr="00ED79DE">
        <w:rPr>
          <w:rFonts w:ascii="Times New Roman" w:hAnsi="Times New Roman"/>
          <w:b/>
          <w:sz w:val="22"/>
          <w:szCs w:val="22"/>
        </w:rPr>
        <w:t>r. do godz. 09.15</w:t>
      </w:r>
    </w:p>
    <w:p w:rsidR="008424DB" w:rsidRPr="00ED79DE" w:rsidRDefault="008424DB" w:rsidP="006D683A">
      <w:pPr>
        <w:pStyle w:val="Tekstpodstawowy2"/>
        <w:tabs>
          <w:tab w:val="num" w:pos="360"/>
          <w:tab w:val="left" w:pos="993"/>
        </w:tabs>
        <w:ind w:left="360" w:hanging="360"/>
        <w:jc w:val="left"/>
        <w:rPr>
          <w:rFonts w:ascii="Times New Roman" w:hAnsi="Times New Roman"/>
          <w:sz w:val="22"/>
          <w:szCs w:val="22"/>
        </w:rPr>
      </w:pPr>
      <w:r w:rsidRPr="00ED79DE">
        <w:rPr>
          <w:rFonts w:ascii="Times New Roman" w:hAnsi="Times New Roman"/>
          <w:sz w:val="22"/>
          <w:szCs w:val="22"/>
        </w:rPr>
        <w:tab/>
        <w:t>W górnym lewym rogu koperty powinna być umieszczona nazwa i siedziba Wykonawcy.</w:t>
      </w:r>
    </w:p>
    <w:p w:rsidR="008424DB" w:rsidRPr="00ED79DE" w:rsidRDefault="008424DB" w:rsidP="006D683A">
      <w:pPr>
        <w:pStyle w:val="Tekstpodstawowy2"/>
        <w:tabs>
          <w:tab w:val="num" w:pos="360"/>
          <w:tab w:val="left" w:pos="993"/>
        </w:tabs>
        <w:ind w:left="360" w:hanging="360"/>
        <w:jc w:val="left"/>
        <w:rPr>
          <w:rFonts w:ascii="Times New Roman" w:hAnsi="Times New Roman"/>
          <w:sz w:val="22"/>
          <w:szCs w:val="22"/>
        </w:rPr>
      </w:pPr>
    </w:p>
    <w:p w:rsidR="008424DB" w:rsidRPr="00ED79DE" w:rsidRDefault="00E64937" w:rsidP="00E64937">
      <w:pPr>
        <w:pStyle w:val="Tekstpodstawowy2"/>
        <w:tabs>
          <w:tab w:val="left" w:pos="567"/>
          <w:tab w:val="left" w:pos="709"/>
          <w:tab w:val="left" w:pos="993"/>
        </w:tabs>
        <w:spacing w:beforeLines="20" w:afterLines="20"/>
        <w:ind w:left="360" w:right="22" w:hanging="360"/>
        <w:jc w:val="both"/>
        <w:rPr>
          <w:rFonts w:ascii="Times New Roman" w:hAnsi="Times New Roman"/>
          <w:b/>
          <w:bCs/>
          <w:sz w:val="22"/>
          <w:szCs w:val="22"/>
        </w:rPr>
      </w:pPr>
      <w:r w:rsidRPr="00ED79DE">
        <w:rPr>
          <w:rFonts w:ascii="Times New Roman" w:hAnsi="Times New Roman"/>
          <w:b/>
          <w:bCs/>
          <w:sz w:val="22"/>
          <w:szCs w:val="22"/>
        </w:rPr>
        <w:t>11.</w:t>
      </w:r>
      <w:r w:rsidRPr="00ED79DE">
        <w:rPr>
          <w:rFonts w:ascii="Times New Roman" w:hAnsi="Times New Roman"/>
          <w:b/>
          <w:bCs/>
          <w:sz w:val="22"/>
          <w:szCs w:val="22"/>
          <w:lang w:val="pl-PL"/>
        </w:rPr>
        <w:tab/>
      </w:r>
      <w:r w:rsidR="008424DB" w:rsidRPr="00ED79DE">
        <w:rPr>
          <w:rFonts w:ascii="Times New Roman" w:hAnsi="Times New Roman"/>
          <w:b/>
          <w:bCs/>
          <w:sz w:val="22"/>
          <w:szCs w:val="22"/>
        </w:rPr>
        <w:t>MIEJSCE ORAZ TERMIN SKŁADANIA I OTWARCIA OFERT.</w:t>
      </w:r>
    </w:p>
    <w:p w:rsidR="008424DB" w:rsidRPr="00ED79DE" w:rsidRDefault="008424DB" w:rsidP="006D683A">
      <w:pPr>
        <w:pStyle w:val="Tekstpodstawowy2"/>
        <w:tabs>
          <w:tab w:val="left" w:pos="993"/>
        </w:tabs>
        <w:jc w:val="both"/>
        <w:rPr>
          <w:rFonts w:ascii="Times New Roman" w:hAnsi="Times New Roman"/>
          <w:b/>
          <w:bCs/>
          <w:sz w:val="22"/>
          <w:szCs w:val="22"/>
        </w:rPr>
      </w:pPr>
    </w:p>
    <w:p w:rsidR="008424DB" w:rsidRPr="00ED79DE" w:rsidRDefault="008424DB" w:rsidP="009C4D8C">
      <w:pPr>
        <w:pStyle w:val="Tekstpodstawowy2"/>
        <w:numPr>
          <w:ilvl w:val="0"/>
          <w:numId w:val="6"/>
        </w:numPr>
        <w:tabs>
          <w:tab w:val="left" w:pos="180"/>
        </w:tabs>
        <w:jc w:val="both"/>
        <w:rPr>
          <w:rFonts w:ascii="Times New Roman" w:hAnsi="Times New Roman"/>
          <w:sz w:val="22"/>
          <w:szCs w:val="22"/>
        </w:rPr>
      </w:pPr>
      <w:r w:rsidRPr="00ED79DE">
        <w:rPr>
          <w:rFonts w:ascii="Times New Roman" w:hAnsi="Times New Roman"/>
          <w:sz w:val="22"/>
          <w:szCs w:val="22"/>
        </w:rPr>
        <w:t xml:space="preserve">Oferty należy składać w </w:t>
      </w:r>
      <w:r w:rsidR="007F34A9" w:rsidRPr="00ED79DE">
        <w:rPr>
          <w:rFonts w:ascii="Times New Roman" w:hAnsi="Times New Roman"/>
          <w:sz w:val="22"/>
          <w:szCs w:val="22"/>
        </w:rPr>
        <w:t>biurze</w:t>
      </w:r>
      <w:r w:rsidRPr="00ED79DE">
        <w:rPr>
          <w:rFonts w:ascii="Times New Roman" w:hAnsi="Times New Roman"/>
          <w:sz w:val="22"/>
          <w:szCs w:val="22"/>
        </w:rPr>
        <w:t xml:space="preserve"> Zamawiającego: Agencja Rozwoju Mazowsza S.A, </w:t>
      </w:r>
      <w:r w:rsidRPr="00ED79DE">
        <w:rPr>
          <w:rFonts w:ascii="Times New Roman" w:hAnsi="Times New Roman"/>
          <w:sz w:val="22"/>
          <w:szCs w:val="22"/>
        </w:rPr>
        <w:br/>
        <w:t xml:space="preserve">ul. </w:t>
      </w:r>
      <w:r w:rsidR="007F34A9" w:rsidRPr="00ED79DE">
        <w:rPr>
          <w:rFonts w:ascii="Times New Roman" w:hAnsi="Times New Roman"/>
          <w:sz w:val="22"/>
          <w:szCs w:val="22"/>
        </w:rPr>
        <w:t xml:space="preserve">Brechta 3, 03-472 </w:t>
      </w:r>
      <w:r w:rsidRPr="00ED79DE">
        <w:rPr>
          <w:rFonts w:ascii="Times New Roman" w:hAnsi="Times New Roman"/>
          <w:sz w:val="22"/>
          <w:szCs w:val="22"/>
        </w:rPr>
        <w:t xml:space="preserve"> Warszawa,  (sekretariat – </w:t>
      </w:r>
      <w:r w:rsidR="007F34A9" w:rsidRPr="00ED79DE">
        <w:rPr>
          <w:rFonts w:ascii="Times New Roman" w:hAnsi="Times New Roman"/>
          <w:sz w:val="22"/>
          <w:szCs w:val="22"/>
        </w:rPr>
        <w:t>3</w:t>
      </w:r>
      <w:r w:rsidRPr="00ED79DE">
        <w:rPr>
          <w:rFonts w:ascii="Times New Roman" w:hAnsi="Times New Roman"/>
          <w:sz w:val="22"/>
          <w:szCs w:val="22"/>
        </w:rPr>
        <w:t xml:space="preserve"> piętro).</w:t>
      </w:r>
    </w:p>
    <w:p w:rsidR="008424DB" w:rsidRPr="00ED79DE" w:rsidRDefault="008424DB" w:rsidP="009C4D8C">
      <w:pPr>
        <w:pStyle w:val="Tekstpodstawowy2"/>
        <w:numPr>
          <w:ilvl w:val="0"/>
          <w:numId w:val="6"/>
        </w:numPr>
        <w:tabs>
          <w:tab w:val="left" w:pos="180"/>
        </w:tabs>
        <w:jc w:val="both"/>
        <w:rPr>
          <w:rFonts w:ascii="Times New Roman" w:hAnsi="Times New Roman"/>
          <w:sz w:val="22"/>
          <w:szCs w:val="22"/>
        </w:rPr>
      </w:pPr>
      <w:r w:rsidRPr="00ED79DE">
        <w:rPr>
          <w:rFonts w:ascii="Times New Roman" w:hAnsi="Times New Roman"/>
          <w:sz w:val="22"/>
          <w:szCs w:val="22"/>
        </w:rPr>
        <w:t xml:space="preserve">Termin składania ofert:  do dnia </w:t>
      </w:r>
      <w:r w:rsidR="00701DE8">
        <w:rPr>
          <w:rFonts w:ascii="Times New Roman" w:hAnsi="Times New Roman"/>
          <w:sz w:val="22"/>
          <w:szCs w:val="22"/>
          <w:lang w:val="pl-PL"/>
        </w:rPr>
        <w:t>0</w:t>
      </w:r>
      <w:r w:rsidR="00200A15">
        <w:rPr>
          <w:rFonts w:ascii="Times New Roman" w:hAnsi="Times New Roman"/>
          <w:sz w:val="22"/>
          <w:szCs w:val="22"/>
          <w:lang w:val="pl-PL"/>
        </w:rPr>
        <w:t>8</w:t>
      </w:r>
      <w:r w:rsidR="00701DE8">
        <w:rPr>
          <w:rFonts w:ascii="Times New Roman" w:hAnsi="Times New Roman"/>
          <w:sz w:val="22"/>
          <w:szCs w:val="22"/>
          <w:lang w:val="pl-PL"/>
        </w:rPr>
        <w:t xml:space="preserve"> ma</w:t>
      </w:r>
      <w:r w:rsidR="00200A15">
        <w:rPr>
          <w:rFonts w:ascii="Times New Roman" w:hAnsi="Times New Roman"/>
          <w:sz w:val="22"/>
          <w:szCs w:val="22"/>
          <w:lang w:val="pl-PL"/>
        </w:rPr>
        <w:t>j</w:t>
      </w:r>
      <w:r w:rsidR="00701DE8">
        <w:rPr>
          <w:rFonts w:ascii="Times New Roman" w:hAnsi="Times New Roman"/>
          <w:sz w:val="22"/>
          <w:szCs w:val="22"/>
          <w:lang w:val="pl-PL"/>
        </w:rPr>
        <w:t xml:space="preserve">a </w:t>
      </w:r>
      <w:r w:rsidR="006F35B2">
        <w:rPr>
          <w:rFonts w:ascii="Times New Roman" w:hAnsi="Times New Roman"/>
          <w:sz w:val="22"/>
          <w:szCs w:val="22"/>
          <w:lang w:val="pl-PL"/>
        </w:rPr>
        <w:t>2014</w:t>
      </w:r>
      <w:r w:rsidR="00EF654E">
        <w:rPr>
          <w:rFonts w:ascii="Times New Roman" w:hAnsi="Times New Roman"/>
          <w:sz w:val="22"/>
          <w:szCs w:val="22"/>
          <w:lang w:val="pl-PL"/>
        </w:rPr>
        <w:t xml:space="preserve"> r.</w:t>
      </w:r>
      <w:r w:rsidR="00EF654E" w:rsidRPr="00ED79DE">
        <w:rPr>
          <w:rFonts w:ascii="Times New Roman" w:hAnsi="Times New Roman"/>
          <w:sz w:val="22"/>
          <w:szCs w:val="22"/>
        </w:rPr>
        <w:t xml:space="preserve"> </w:t>
      </w:r>
      <w:r w:rsidRPr="00ED79DE">
        <w:rPr>
          <w:rFonts w:ascii="Times New Roman" w:hAnsi="Times New Roman"/>
          <w:sz w:val="22"/>
          <w:szCs w:val="22"/>
        </w:rPr>
        <w:t>do godz. 09.00 UWAGA! Decyduje data i godzina wpływu oferty do Zamawiającego, a nie data jej wysłania przesyłką pocztową lub kurierską.</w:t>
      </w:r>
    </w:p>
    <w:p w:rsidR="008424DB" w:rsidRPr="00ED79DE" w:rsidRDefault="008424DB" w:rsidP="009C4D8C">
      <w:pPr>
        <w:pStyle w:val="Tekstpodstawowy2"/>
        <w:numPr>
          <w:ilvl w:val="0"/>
          <w:numId w:val="6"/>
        </w:numPr>
        <w:tabs>
          <w:tab w:val="left" w:pos="180"/>
        </w:tabs>
        <w:jc w:val="both"/>
        <w:rPr>
          <w:rFonts w:ascii="Times New Roman" w:hAnsi="Times New Roman"/>
          <w:sz w:val="22"/>
          <w:szCs w:val="22"/>
        </w:rPr>
      </w:pPr>
      <w:r w:rsidRPr="00ED79DE">
        <w:rPr>
          <w:rFonts w:ascii="Times New Roman" w:hAnsi="Times New Roman"/>
          <w:sz w:val="22"/>
          <w:szCs w:val="22"/>
        </w:rPr>
        <w:t xml:space="preserve">Termin otwarcia ofert: </w:t>
      </w:r>
      <w:r w:rsidR="00AB2E10" w:rsidRPr="00ED79DE">
        <w:rPr>
          <w:rFonts w:ascii="Times New Roman" w:hAnsi="Times New Roman"/>
          <w:sz w:val="22"/>
          <w:szCs w:val="22"/>
        </w:rPr>
        <w:t xml:space="preserve"> </w:t>
      </w:r>
      <w:r w:rsidR="00200A15">
        <w:rPr>
          <w:rFonts w:ascii="Times New Roman" w:hAnsi="Times New Roman"/>
          <w:sz w:val="22"/>
          <w:szCs w:val="22"/>
          <w:lang w:val="pl-PL"/>
        </w:rPr>
        <w:t>0</w:t>
      </w:r>
      <w:r w:rsidR="0047381B">
        <w:rPr>
          <w:rFonts w:ascii="Times New Roman" w:hAnsi="Times New Roman"/>
          <w:sz w:val="22"/>
          <w:szCs w:val="22"/>
          <w:lang w:val="pl-PL"/>
        </w:rPr>
        <w:t>8</w:t>
      </w:r>
      <w:r w:rsidR="00200A15">
        <w:rPr>
          <w:rFonts w:ascii="Times New Roman" w:hAnsi="Times New Roman"/>
          <w:sz w:val="22"/>
          <w:szCs w:val="22"/>
          <w:lang w:val="pl-PL"/>
        </w:rPr>
        <w:t xml:space="preserve"> maj</w:t>
      </w:r>
      <w:r w:rsidR="00701DE8">
        <w:rPr>
          <w:rFonts w:ascii="Times New Roman" w:hAnsi="Times New Roman"/>
          <w:sz w:val="22"/>
          <w:szCs w:val="22"/>
          <w:lang w:val="pl-PL"/>
        </w:rPr>
        <w:t xml:space="preserve">a </w:t>
      </w:r>
      <w:r w:rsidR="006F35B2">
        <w:rPr>
          <w:rFonts w:ascii="Times New Roman" w:hAnsi="Times New Roman"/>
          <w:sz w:val="22"/>
          <w:szCs w:val="22"/>
          <w:lang w:val="pl-PL"/>
        </w:rPr>
        <w:t>2014</w:t>
      </w:r>
      <w:r w:rsidR="00EF654E">
        <w:rPr>
          <w:rFonts w:ascii="Times New Roman" w:hAnsi="Times New Roman"/>
          <w:sz w:val="22"/>
          <w:szCs w:val="22"/>
          <w:lang w:val="pl-PL"/>
        </w:rPr>
        <w:t xml:space="preserve"> r.</w:t>
      </w:r>
      <w:r w:rsidR="00EF654E" w:rsidRPr="00ED79DE">
        <w:rPr>
          <w:rFonts w:ascii="Times New Roman" w:hAnsi="Times New Roman"/>
          <w:sz w:val="22"/>
          <w:szCs w:val="22"/>
        </w:rPr>
        <w:t xml:space="preserve"> </w:t>
      </w:r>
      <w:r w:rsidRPr="00ED79DE">
        <w:rPr>
          <w:rFonts w:ascii="Times New Roman" w:hAnsi="Times New Roman"/>
          <w:sz w:val="22"/>
          <w:szCs w:val="22"/>
        </w:rPr>
        <w:t>godz. 09.15, sala kon</w:t>
      </w:r>
      <w:r w:rsidR="00BB42B1" w:rsidRPr="00ED79DE">
        <w:rPr>
          <w:rFonts w:ascii="Times New Roman" w:hAnsi="Times New Roman"/>
          <w:sz w:val="22"/>
          <w:szCs w:val="22"/>
        </w:rPr>
        <w:t>ferencyjna bądź sekretariat na 3</w:t>
      </w:r>
      <w:r w:rsidRPr="00ED79DE">
        <w:rPr>
          <w:rFonts w:ascii="Times New Roman" w:hAnsi="Times New Roman"/>
          <w:sz w:val="22"/>
          <w:szCs w:val="22"/>
        </w:rPr>
        <w:t xml:space="preserve"> piętrze.</w:t>
      </w:r>
    </w:p>
    <w:p w:rsidR="008424DB" w:rsidRPr="00634944" w:rsidRDefault="008424DB" w:rsidP="009C4D8C">
      <w:pPr>
        <w:pStyle w:val="Tekstpodstawowy2"/>
        <w:numPr>
          <w:ilvl w:val="0"/>
          <w:numId w:val="6"/>
        </w:numPr>
        <w:tabs>
          <w:tab w:val="left" w:pos="180"/>
        </w:tabs>
        <w:jc w:val="both"/>
        <w:rPr>
          <w:rFonts w:ascii="Times New Roman" w:hAnsi="Times New Roman"/>
          <w:sz w:val="22"/>
          <w:szCs w:val="22"/>
        </w:rPr>
      </w:pPr>
      <w:r w:rsidRPr="00ED79DE">
        <w:rPr>
          <w:rFonts w:ascii="Times New Roman" w:hAnsi="Times New Roman"/>
          <w:sz w:val="22"/>
          <w:szCs w:val="22"/>
        </w:rPr>
        <w:t>Oferty otrzymane przez Zamawiającego po</w:t>
      </w:r>
      <w:r w:rsidRPr="00634944">
        <w:rPr>
          <w:rFonts w:ascii="Times New Roman" w:hAnsi="Times New Roman"/>
          <w:sz w:val="22"/>
          <w:szCs w:val="22"/>
        </w:rPr>
        <w:t xml:space="preserve"> podanym terminie, zostaną zwrócone Wykonawcy bez otwierania.</w:t>
      </w:r>
    </w:p>
    <w:p w:rsidR="008424DB" w:rsidRPr="00634944" w:rsidRDefault="008424DB" w:rsidP="009C4D8C">
      <w:pPr>
        <w:pStyle w:val="Tekstpodstawowy2"/>
        <w:numPr>
          <w:ilvl w:val="0"/>
          <w:numId w:val="6"/>
        </w:numPr>
        <w:tabs>
          <w:tab w:val="left" w:pos="180"/>
        </w:tabs>
        <w:jc w:val="both"/>
        <w:rPr>
          <w:rFonts w:ascii="Times New Roman" w:hAnsi="Times New Roman"/>
          <w:sz w:val="22"/>
          <w:szCs w:val="22"/>
        </w:rPr>
      </w:pPr>
      <w:r w:rsidRPr="00634944">
        <w:rPr>
          <w:rFonts w:ascii="Times New Roman" w:hAnsi="Times New Roman"/>
          <w:sz w:val="22"/>
          <w:szCs w:val="22"/>
        </w:rPr>
        <w:t xml:space="preserve">Bezpośrednio przed otwarciem ofert Zamawiający podaję kwotę jaką zamierza przeznaczyć na sfinansowanie każdej z części zamówienia. </w:t>
      </w:r>
    </w:p>
    <w:p w:rsidR="008424DB" w:rsidRPr="00634944" w:rsidRDefault="008424DB" w:rsidP="009C4D8C">
      <w:pPr>
        <w:pStyle w:val="Tekstpodstawowy2"/>
        <w:numPr>
          <w:ilvl w:val="0"/>
          <w:numId w:val="6"/>
        </w:numPr>
        <w:tabs>
          <w:tab w:val="left" w:pos="180"/>
        </w:tabs>
        <w:jc w:val="both"/>
        <w:rPr>
          <w:rFonts w:ascii="Times New Roman" w:hAnsi="Times New Roman"/>
          <w:sz w:val="22"/>
          <w:szCs w:val="22"/>
        </w:rPr>
      </w:pPr>
      <w:r w:rsidRPr="00634944">
        <w:rPr>
          <w:rFonts w:ascii="Times New Roman" w:hAnsi="Times New Roman"/>
          <w:sz w:val="22"/>
          <w:szCs w:val="22"/>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8424DB" w:rsidRPr="00634944" w:rsidRDefault="008424DB" w:rsidP="006D683A">
      <w:pPr>
        <w:pStyle w:val="Tekstpodstawowy2"/>
        <w:tabs>
          <w:tab w:val="left" w:pos="993"/>
        </w:tabs>
        <w:jc w:val="both"/>
        <w:rPr>
          <w:rFonts w:ascii="Times New Roman" w:hAnsi="Times New Roman"/>
          <w:sz w:val="22"/>
          <w:szCs w:val="22"/>
        </w:rPr>
      </w:pPr>
      <w:r w:rsidRPr="00634944">
        <w:rPr>
          <w:rFonts w:ascii="Times New Roman" w:hAnsi="Times New Roman"/>
          <w:sz w:val="22"/>
          <w:szCs w:val="22"/>
        </w:rPr>
        <w:tab/>
      </w:r>
    </w:p>
    <w:p w:rsidR="008424DB" w:rsidRPr="00634944" w:rsidRDefault="008424DB" w:rsidP="00E64937">
      <w:pPr>
        <w:pStyle w:val="Tekstpodstawowy2"/>
        <w:tabs>
          <w:tab w:val="left" w:pos="567"/>
          <w:tab w:val="left" w:pos="709"/>
          <w:tab w:val="left" w:pos="993"/>
        </w:tabs>
        <w:spacing w:beforeLines="20" w:afterLines="20"/>
        <w:ind w:left="360" w:right="22" w:hanging="360"/>
        <w:jc w:val="both"/>
        <w:rPr>
          <w:rFonts w:ascii="Times New Roman" w:hAnsi="Times New Roman"/>
          <w:b/>
          <w:bCs/>
          <w:sz w:val="22"/>
          <w:szCs w:val="22"/>
        </w:rPr>
      </w:pPr>
      <w:r w:rsidRPr="00634944">
        <w:rPr>
          <w:rFonts w:ascii="Times New Roman" w:hAnsi="Times New Roman"/>
          <w:b/>
          <w:bCs/>
          <w:sz w:val="22"/>
          <w:szCs w:val="22"/>
        </w:rPr>
        <w:t>12.</w:t>
      </w:r>
      <w:r w:rsidRPr="00634944">
        <w:rPr>
          <w:rFonts w:ascii="Times New Roman" w:hAnsi="Times New Roman"/>
          <w:b/>
          <w:bCs/>
          <w:sz w:val="22"/>
          <w:szCs w:val="22"/>
        </w:rPr>
        <w:tab/>
        <w:t>OPIS SPOSOBU OBLICZENIA CENY.</w:t>
      </w:r>
    </w:p>
    <w:p w:rsidR="008424DB" w:rsidRPr="00634944" w:rsidRDefault="008424DB" w:rsidP="006D683A">
      <w:pPr>
        <w:pStyle w:val="Tekstpodstawowy2"/>
        <w:tabs>
          <w:tab w:val="left" w:pos="360"/>
        </w:tabs>
        <w:jc w:val="both"/>
        <w:rPr>
          <w:rFonts w:ascii="Times New Roman" w:hAnsi="Times New Roman"/>
          <w:b/>
          <w:bCs/>
          <w:sz w:val="22"/>
          <w:szCs w:val="22"/>
        </w:rPr>
      </w:pPr>
    </w:p>
    <w:p w:rsidR="00200A15" w:rsidRPr="006D683A" w:rsidRDefault="008424DB" w:rsidP="009C4D8C">
      <w:pPr>
        <w:pStyle w:val="Tekstpodstawowy2"/>
        <w:numPr>
          <w:ilvl w:val="0"/>
          <w:numId w:val="7"/>
        </w:numPr>
        <w:tabs>
          <w:tab w:val="left" w:pos="180"/>
        </w:tabs>
        <w:jc w:val="both"/>
        <w:rPr>
          <w:rFonts w:ascii="Times New Roman" w:hAnsi="Times New Roman"/>
          <w:sz w:val="22"/>
          <w:szCs w:val="22"/>
        </w:rPr>
      </w:pPr>
      <w:r w:rsidRPr="00634944">
        <w:rPr>
          <w:rFonts w:ascii="Times New Roman" w:hAnsi="Times New Roman"/>
          <w:sz w:val="22"/>
          <w:szCs w:val="22"/>
        </w:rPr>
        <w:t>Podana w ofercie cena musi uwzględniać wszystkie wyma</w:t>
      </w:r>
      <w:r w:rsidR="00E64937">
        <w:rPr>
          <w:rFonts w:ascii="Times New Roman" w:hAnsi="Times New Roman"/>
          <w:sz w:val="22"/>
          <w:szCs w:val="22"/>
        </w:rPr>
        <w:t>gania Zamawiającego określone w</w:t>
      </w:r>
      <w:r w:rsidR="00E64937">
        <w:rPr>
          <w:rFonts w:ascii="Times New Roman" w:hAnsi="Times New Roman"/>
          <w:sz w:val="22"/>
          <w:szCs w:val="22"/>
          <w:lang w:val="pl-PL"/>
        </w:rPr>
        <w:t> </w:t>
      </w:r>
      <w:r w:rsidRPr="00634944">
        <w:rPr>
          <w:rFonts w:ascii="Times New Roman" w:hAnsi="Times New Roman"/>
          <w:sz w:val="22"/>
          <w:szCs w:val="22"/>
        </w:rPr>
        <w:t>SIWZ oraz zawierać wszelkie koszty, jakie poniesie Wykonawc</w:t>
      </w:r>
      <w:r w:rsidR="00E64937">
        <w:rPr>
          <w:rFonts w:ascii="Times New Roman" w:hAnsi="Times New Roman"/>
          <w:sz w:val="22"/>
          <w:szCs w:val="22"/>
        </w:rPr>
        <w:t>a z tytułu należytej, zgodnej z</w:t>
      </w:r>
      <w:r w:rsidR="00E64937">
        <w:rPr>
          <w:rFonts w:ascii="Times New Roman" w:hAnsi="Times New Roman"/>
          <w:sz w:val="22"/>
          <w:szCs w:val="22"/>
          <w:lang w:val="pl-PL"/>
        </w:rPr>
        <w:t> </w:t>
      </w:r>
      <w:r w:rsidRPr="00634944">
        <w:rPr>
          <w:rFonts w:ascii="Times New Roman" w:hAnsi="Times New Roman"/>
          <w:sz w:val="22"/>
          <w:szCs w:val="22"/>
        </w:rPr>
        <w:t xml:space="preserve">wymaganiami Zamawiającego realizacji przedmiotu zamówienia W szczególności Wykonawca zobowiązany jest w cenie oferty uwzględnić wszelkie koszty </w:t>
      </w:r>
      <w:r w:rsidR="0069362D" w:rsidRPr="00634944">
        <w:rPr>
          <w:rFonts w:ascii="Times New Roman" w:hAnsi="Times New Roman"/>
          <w:sz w:val="22"/>
          <w:szCs w:val="22"/>
        </w:rPr>
        <w:t>wynikające</w:t>
      </w:r>
      <w:r w:rsidRPr="00634944">
        <w:rPr>
          <w:rFonts w:ascii="Times New Roman" w:hAnsi="Times New Roman"/>
          <w:sz w:val="22"/>
          <w:szCs w:val="22"/>
        </w:rPr>
        <w:t xml:space="preserve"> </w:t>
      </w:r>
      <w:r w:rsidR="0069362D" w:rsidRPr="00634944">
        <w:rPr>
          <w:rFonts w:ascii="Times New Roman" w:hAnsi="Times New Roman"/>
          <w:sz w:val="22"/>
          <w:szCs w:val="22"/>
        </w:rPr>
        <w:t xml:space="preserve">ze szczegółowego opisu </w:t>
      </w:r>
      <w:r w:rsidRPr="00634944">
        <w:rPr>
          <w:rFonts w:ascii="Times New Roman" w:hAnsi="Times New Roman"/>
          <w:sz w:val="22"/>
          <w:szCs w:val="22"/>
        </w:rPr>
        <w:t>przedmiotu zamówienia.</w:t>
      </w:r>
      <w:r w:rsidR="00FE2398" w:rsidRPr="00634944">
        <w:rPr>
          <w:rFonts w:ascii="Times New Roman" w:hAnsi="Times New Roman"/>
          <w:sz w:val="22"/>
          <w:szCs w:val="22"/>
          <w:lang w:val="pl-PL"/>
        </w:rPr>
        <w:t xml:space="preserve"> Cenę oferty stanowi wartość wszystkich szkoleń</w:t>
      </w:r>
      <w:r w:rsidR="00E52EF1">
        <w:rPr>
          <w:rFonts w:ascii="Times New Roman" w:hAnsi="Times New Roman"/>
          <w:sz w:val="22"/>
          <w:szCs w:val="22"/>
          <w:lang w:val="pl-PL"/>
        </w:rPr>
        <w:t xml:space="preserve"> i czynności przewidzianych do wykonania w ramach niniejszego postępowania </w:t>
      </w:r>
      <w:r w:rsidR="00762620">
        <w:rPr>
          <w:rFonts w:ascii="Times New Roman" w:hAnsi="Times New Roman"/>
          <w:sz w:val="22"/>
          <w:szCs w:val="22"/>
          <w:lang w:val="pl-PL"/>
        </w:rPr>
        <w:t xml:space="preserve">wymienionych w zestawieniu cenowym. </w:t>
      </w:r>
    </w:p>
    <w:p w:rsidR="008424DB" w:rsidRPr="00634944" w:rsidRDefault="008424DB" w:rsidP="009C4D8C">
      <w:pPr>
        <w:pStyle w:val="Tekstpodstawowy2"/>
        <w:numPr>
          <w:ilvl w:val="0"/>
          <w:numId w:val="7"/>
        </w:numPr>
        <w:jc w:val="both"/>
        <w:rPr>
          <w:rFonts w:ascii="Times New Roman" w:hAnsi="Times New Roman"/>
          <w:sz w:val="22"/>
          <w:szCs w:val="22"/>
        </w:rPr>
      </w:pPr>
      <w:r w:rsidRPr="00634944">
        <w:rPr>
          <w:rFonts w:ascii="Times New Roman" w:hAnsi="Times New Roman"/>
          <w:sz w:val="22"/>
          <w:szCs w:val="22"/>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8424DB" w:rsidRPr="00634944" w:rsidRDefault="008424DB" w:rsidP="009C4D8C">
      <w:pPr>
        <w:pStyle w:val="Tekstpodstawowy2"/>
        <w:numPr>
          <w:ilvl w:val="0"/>
          <w:numId w:val="7"/>
        </w:numPr>
        <w:jc w:val="both"/>
        <w:rPr>
          <w:rFonts w:ascii="Times New Roman" w:hAnsi="Times New Roman"/>
          <w:sz w:val="22"/>
          <w:szCs w:val="22"/>
        </w:rPr>
      </w:pPr>
      <w:r w:rsidRPr="00634944">
        <w:rPr>
          <w:rFonts w:ascii="Times New Roman" w:hAnsi="Times New Roman"/>
          <w:sz w:val="22"/>
          <w:szCs w:val="22"/>
        </w:rPr>
        <w:t xml:space="preserve">Wykonawca może podać tylko jedną cenę ostateczną wykonania przedmiotu zamówienia. Oferty z cenami wariantowymi zostaną odrzucone. </w:t>
      </w:r>
    </w:p>
    <w:p w:rsidR="008424DB" w:rsidRPr="00634944" w:rsidRDefault="008424DB" w:rsidP="009C4D8C">
      <w:pPr>
        <w:pStyle w:val="Tekstpodstawowy2"/>
        <w:numPr>
          <w:ilvl w:val="0"/>
          <w:numId w:val="7"/>
        </w:numPr>
        <w:jc w:val="both"/>
        <w:rPr>
          <w:rFonts w:ascii="Times New Roman" w:hAnsi="Times New Roman"/>
          <w:sz w:val="22"/>
          <w:szCs w:val="22"/>
        </w:rPr>
      </w:pPr>
      <w:r w:rsidRPr="00634944">
        <w:rPr>
          <w:rFonts w:ascii="Times New Roman" w:hAnsi="Times New Roman"/>
          <w:sz w:val="22"/>
          <w:szCs w:val="22"/>
        </w:rPr>
        <w:lastRenderedPageBreak/>
        <w:t>Cena nie ulega zmianie przez okres ważności umowy, chyba że w okresie realizacji zmianie ulegnie wysokość podatku VAT. Wówczas cena ulegnie zmianie zgodnie ze zmianą podatku VAT.</w:t>
      </w:r>
    </w:p>
    <w:p w:rsidR="008424DB" w:rsidRPr="00634944" w:rsidRDefault="008424DB" w:rsidP="009C4D8C">
      <w:pPr>
        <w:pStyle w:val="Tekstpodstawowy2"/>
        <w:numPr>
          <w:ilvl w:val="0"/>
          <w:numId w:val="7"/>
        </w:numPr>
        <w:jc w:val="both"/>
        <w:rPr>
          <w:rFonts w:ascii="Times New Roman" w:hAnsi="Times New Roman"/>
          <w:sz w:val="22"/>
          <w:szCs w:val="22"/>
        </w:rPr>
      </w:pPr>
      <w:r w:rsidRPr="00634944">
        <w:rPr>
          <w:rFonts w:ascii="Times New Roman" w:hAnsi="Times New Roman"/>
          <w:sz w:val="22"/>
          <w:szCs w:val="22"/>
        </w:rPr>
        <w:t>Zamawiający zastrzega sobie,  iż w przypadku nieukończenia szkolenia przez uczestnika z winy wykonawcy Zamawiający nie ponosi kosztów szkolenia takiej osoby obliczonych jako iloraz kosztu całego szkolenia i liczby uczestników.</w:t>
      </w:r>
    </w:p>
    <w:p w:rsidR="008424DB" w:rsidRPr="00634944" w:rsidRDefault="008424DB" w:rsidP="006D683A">
      <w:pPr>
        <w:pStyle w:val="Tekstpodstawowy2"/>
        <w:tabs>
          <w:tab w:val="left" w:pos="360"/>
        </w:tabs>
        <w:jc w:val="both"/>
        <w:rPr>
          <w:rFonts w:ascii="Times New Roman" w:hAnsi="Times New Roman"/>
          <w:sz w:val="22"/>
          <w:szCs w:val="22"/>
        </w:rPr>
      </w:pPr>
    </w:p>
    <w:p w:rsidR="008424DB" w:rsidRPr="00634944" w:rsidRDefault="008424DB" w:rsidP="006D683A">
      <w:pPr>
        <w:pStyle w:val="Tekstpodstawowy2"/>
        <w:tabs>
          <w:tab w:val="left" w:pos="360"/>
        </w:tabs>
        <w:ind w:left="360" w:hanging="360"/>
        <w:jc w:val="both"/>
        <w:rPr>
          <w:rFonts w:ascii="Times New Roman" w:hAnsi="Times New Roman"/>
          <w:b/>
          <w:bCs/>
          <w:sz w:val="22"/>
          <w:szCs w:val="22"/>
        </w:rPr>
      </w:pPr>
      <w:r w:rsidRPr="00634944">
        <w:rPr>
          <w:rFonts w:ascii="Times New Roman" w:hAnsi="Times New Roman"/>
          <w:b/>
          <w:bCs/>
          <w:sz w:val="22"/>
          <w:szCs w:val="22"/>
        </w:rPr>
        <w:t>13.</w:t>
      </w:r>
      <w:r w:rsidRPr="00634944">
        <w:rPr>
          <w:rFonts w:ascii="Times New Roman" w:hAnsi="Times New Roman"/>
          <w:b/>
          <w:bCs/>
          <w:sz w:val="22"/>
          <w:szCs w:val="22"/>
        </w:rPr>
        <w:tab/>
        <w:t>OPIS KRYTERIÓW, KTÓRYMI ZAMAWIAJĄCY BĘDZIE SIĘ KIEROWAŁ PRZY WYBORZE OFERTY, WRAZ Z PODANIEM ZNACZENIA TYCH KRYTERIÓW I SPOSOBU OCENY OFERT</w:t>
      </w:r>
    </w:p>
    <w:p w:rsidR="00061433" w:rsidRPr="00634944" w:rsidRDefault="00061433" w:rsidP="00061433">
      <w:pPr>
        <w:pStyle w:val="Tekstpodstawowy21"/>
        <w:tabs>
          <w:tab w:val="left" w:pos="360"/>
        </w:tabs>
        <w:spacing w:beforeLines="20" w:afterLines="20"/>
        <w:jc w:val="both"/>
        <w:rPr>
          <w:b/>
          <w:sz w:val="22"/>
          <w:szCs w:val="22"/>
        </w:rPr>
      </w:pPr>
    </w:p>
    <w:p w:rsidR="00061433" w:rsidRPr="0099435B" w:rsidRDefault="00061433" w:rsidP="009C4D8C">
      <w:pPr>
        <w:pStyle w:val="Tekstpodstawowy2"/>
        <w:numPr>
          <w:ilvl w:val="0"/>
          <w:numId w:val="22"/>
        </w:numPr>
        <w:jc w:val="both"/>
        <w:rPr>
          <w:rFonts w:ascii="Times New Roman" w:hAnsi="Times New Roman"/>
          <w:sz w:val="22"/>
          <w:szCs w:val="22"/>
        </w:rPr>
      </w:pPr>
      <w:r w:rsidRPr="0099435B">
        <w:rPr>
          <w:rFonts w:ascii="Times New Roman" w:hAnsi="Times New Roman"/>
          <w:sz w:val="22"/>
          <w:szCs w:val="22"/>
        </w:rPr>
        <w:t>Zamawiający udzieli zamówienia temu wykonawcy, którego oferta uzyska największa liczbę punktów przy zastosowaniu następujących  kryteriów oceny ofert:</w:t>
      </w:r>
    </w:p>
    <w:p w:rsidR="002B55D9" w:rsidRPr="00634944" w:rsidRDefault="002B55D9" w:rsidP="00061433">
      <w:pPr>
        <w:pStyle w:val="Tekstpodstawowy21"/>
        <w:tabs>
          <w:tab w:val="left" w:pos="7414"/>
        </w:tabs>
        <w:snapToGrid w:val="0"/>
        <w:spacing w:beforeLines="20" w:afterLines="20"/>
        <w:ind w:left="2"/>
        <w:jc w:val="left"/>
        <w:rPr>
          <w:sz w:val="22"/>
          <w:szCs w:val="22"/>
        </w:rPr>
      </w:pPr>
    </w:p>
    <w:p w:rsidR="00061433" w:rsidRPr="00634944" w:rsidRDefault="0099435B" w:rsidP="00061433">
      <w:pPr>
        <w:pStyle w:val="Tekstpodstawowy21"/>
        <w:tabs>
          <w:tab w:val="left" w:pos="7414"/>
        </w:tabs>
        <w:snapToGrid w:val="0"/>
        <w:spacing w:beforeLines="20" w:afterLines="20"/>
        <w:ind w:left="2"/>
        <w:jc w:val="left"/>
        <w:rPr>
          <w:sz w:val="22"/>
          <w:szCs w:val="22"/>
        </w:rPr>
      </w:pPr>
      <w:r>
        <w:rPr>
          <w:sz w:val="22"/>
          <w:szCs w:val="22"/>
        </w:rPr>
        <w:t>A</w:t>
      </w:r>
      <w:r w:rsidR="00061433" w:rsidRPr="00634944">
        <w:rPr>
          <w:sz w:val="22"/>
          <w:szCs w:val="22"/>
        </w:rPr>
        <w:t xml:space="preserve">. Cena  –  </w:t>
      </w:r>
      <w:r w:rsidR="00CE062D">
        <w:rPr>
          <w:sz w:val="22"/>
          <w:szCs w:val="22"/>
        </w:rPr>
        <w:t>5</w:t>
      </w:r>
      <w:r w:rsidR="00A5579E" w:rsidRPr="00634944">
        <w:rPr>
          <w:sz w:val="22"/>
          <w:szCs w:val="22"/>
        </w:rPr>
        <w:t>0</w:t>
      </w:r>
      <w:r w:rsidR="00061433" w:rsidRPr="00634944">
        <w:rPr>
          <w:sz w:val="22"/>
          <w:szCs w:val="22"/>
        </w:rPr>
        <w:t xml:space="preserve"> %,  </w:t>
      </w:r>
    </w:p>
    <w:p w:rsidR="00061433" w:rsidRPr="00634944" w:rsidRDefault="00061433" w:rsidP="00061433">
      <w:pPr>
        <w:pStyle w:val="Tekstpodstawowy21"/>
        <w:tabs>
          <w:tab w:val="left" w:pos="7414"/>
        </w:tabs>
        <w:snapToGrid w:val="0"/>
        <w:spacing w:beforeLines="20" w:afterLines="20"/>
        <w:ind w:left="2"/>
        <w:jc w:val="both"/>
        <w:rPr>
          <w:sz w:val="22"/>
          <w:szCs w:val="22"/>
        </w:rPr>
      </w:pPr>
      <w:r w:rsidRPr="00634944">
        <w:rPr>
          <w:sz w:val="22"/>
          <w:szCs w:val="22"/>
        </w:rPr>
        <w:t>Punkty za cenę oblicza się przyjmując za podstawę najniższą zaof</w:t>
      </w:r>
      <w:r w:rsidR="00CE062D">
        <w:rPr>
          <w:sz w:val="22"/>
          <w:szCs w:val="22"/>
        </w:rPr>
        <w:t>erowana kwotę, przypisując jej 5</w:t>
      </w:r>
      <w:r w:rsidR="00A5579E" w:rsidRPr="00634944">
        <w:rPr>
          <w:sz w:val="22"/>
          <w:szCs w:val="22"/>
        </w:rPr>
        <w:t>0</w:t>
      </w:r>
      <w:r w:rsidR="0099435B">
        <w:rPr>
          <w:sz w:val="22"/>
          <w:szCs w:val="22"/>
        </w:rPr>
        <w:t> </w:t>
      </w:r>
      <w:r w:rsidRPr="00634944">
        <w:rPr>
          <w:sz w:val="22"/>
          <w:szCs w:val="22"/>
        </w:rPr>
        <w:t>punktów.</w:t>
      </w:r>
    </w:p>
    <w:p w:rsidR="00061433" w:rsidRPr="00634944" w:rsidRDefault="00061433" w:rsidP="0099435B">
      <w:pPr>
        <w:pStyle w:val="Tekstpodstawowy21"/>
        <w:tabs>
          <w:tab w:val="left" w:pos="7414"/>
        </w:tabs>
        <w:snapToGrid w:val="0"/>
        <w:spacing w:beforeLines="20" w:afterLines="20"/>
        <w:ind w:left="2"/>
        <w:jc w:val="both"/>
        <w:rPr>
          <w:sz w:val="22"/>
          <w:szCs w:val="22"/>
        </w:rPr>
      </w:pPr>
      <w:r w:rsidRPr="00634944">
        <w:rPr>
          <w:sz w:val="22"/>
          <w:szCs w:val="22"/>
        </w:rPr>
        <w:t>Ilość punktów dla kolejnej oferty oblicza się w następujący sposób: (cena najniższej oferty / cena kolejnej</w:t>
      </w:r>
      <w:r w:rsidR="00CE062D">
        <w:rPr>
          <w:sz w:val="22"/>
          <w:szCs w:val="22"/>
        </w:rPr>
        <w:t xml:space="preserve"> oferty) x 5</w:t>
      </w:r>
      <w:r w:rsidR="006515EC" w:rsidRPr="00634944">
        <w:rPr>
          <w:sz w:val="22"/>
          <w:szCs w:val="22"/>
        </w:rPr>
        <w:t>0</w:t>
      </w:r>
      <w:r w:rsidRPr="00634944">
        <w:rPr>
          <w:sz w:val="22"/>
          <w:szCs w:val="22"/>
        </w:rPr>
        <w:t xml:space="preserve"> = N punktów.</w:t>
      </w:r>
    </w:p>
    <w:p w:rsidR="00610D6F" w:rsidRPr="00634944" w:rsidRDefault="00610D6F" w:rsidP="00061433">
      <w:pPr>
        <w:pStyle w:val="Tekstpodstawowy21"/>
        <w:tabs>
          <w:tab w:val="left" w:pos="7414"/>
        </w:tabs>
        <w:snapToGrid w:val="0"/>
        <w:spacing w:beforeLines="20" w:afterLines="20"/>
        <w:ind w:left="2"/>
        <w:jc w:val="left"/>
        <w:rPr>
          <w:sz w:val="22"/>
          <w:szCs w:val="22"/>
        </w:rPr>
      </w:pPr>
    </w:p>
    <w:p w:rsidR="00061433" w:rsidRPr="00634944" w:rsidRDefault="0099435B" w:rsidP="00061433">
      <w:pPr>
        <w:pStyle w:val="Tekstpodstawowy21"/>
        <w:tabs>
          <w:tab w:val="left" w:pos="7414"/>
        </w:tabs>
        <w:snapToGrid w:val="0"/>
        <w:spacing w:beforeLines="20" w:afterLines="20"/>
        <w:ind w:left="2"/>
        <w:jc w:val="left"/>
        <w:rPr>
          <w:sz w:val="22"/>
          <w:szCs w:val="22"/>
        </w:rPr>
      </w:pPr>
      <w:r>
        <w:rPr>
          <w:sz w:val="22"/>
          <w:szCs w:val="22"/>
        </w:rPr>
        <w:t>B</w:t>
      </w:r>
      <w:r w:rsidR="00061433" w:rsidRPr="00634944">
        <w:rPr>
          <w:sz w:val="22"/>
          <w:szCs w:val="22"/>
        </w:rPr>
        <w:t>.</w:t>
      </w:r>
      <w:r w:rsidR="00A5579E" w:rsidRPr="00634944">
        <w:rPr>
          <w:sz w:val="22"/>
          <w:szCs w:val="22"/>
        </w:rPr>
        <w:t xml:space="preserve"> Doświadczenie –  </w:t>
      </w:r>
      <w:r w:rsidR="000A5B34">
        <w:rPr>
          <w:sz w:val="22"/>
          <w:szCs w:val="22"/>
        </w:rPr>
        <w:t>44</w:t>
      </w:r>
      <w:r w:rsidR="00061433" w:rsidRPr="00634944">
        <w:rPr>
          <w:sz w:val="22"/>
          <w:szCs w:val="22"/>
        </w:rPr>
        <w:t xml:space="preserve">% </w:t>
      </w:r>
    </w:p>
    <w:p w:rsidR="00CE062D" w:rsidRPr="00CE062D" w:rsidRDefault="00CE062D" w:rsidP="00061433">
      <w:pPr>
        <w:pStyle w:val="Tekstpodstawowy21"/>
        <w:tabs>
          <w:tab w:val="left" w:pos="7414"/>
        </w:tabs>
        <w:snapToGrid w:val="0"/>
        <w:spacing w:beforeLines="20" w:afterLines="20"/>
        <w:ind w:left="2"/>
        <w:jc w:val="both"/>
        <w:rPr>
          <w:sz w:val="22"/>
          <w:szCs w:val="22"/>
        </w:rPr>
      </w:pPr>
    </w:p>
    <w:p w:rsidR="00CE062D" w:rsidRPr="00CE062D" w:rsidRDefault="00CE062D" w:rsidP="00CE062D">
      <w:pPr>
        <w:spacing w:after="48" w:line="240" w:lineRule="auto"/>
        <w:ind w:left="2"/>
        <w:jc w:val="both"/>
        <w:rPr>
          <w:rFonts w:ascii="Times New Roman" w:hAnsi="Times New Roman"/>
          <w:lang w:eastAsia="pl-PL"/>
        </w:rPr>
      </w:pPr>
      <w:r w:rsidRPr="00CE062D">
        <w:rPr>
          <w:rFonts w:ascii="Times New Roman" w:hAnsi="Times New Roman"/>
          <w:lang w:eastAsia="pl-PL"/>
        </w:rPr>
        <w:t xml:space="preserve">W ramach kryterium „Doświadczenie” można uzyskać maksymalnie </w:t>
      </w:r>
      <w:r w:rsidR="0047381B">
        <w:rPr>
          <w:rFonts w:ascii="Times New Roman" w:hAnsi="Times New Roman"/>
          <w:lang w:eastAsia="pl-PL"/>
        </w:rPr>
        <w:t>44</w:t>
      </w:r>
      <w:r w:rsidRPr="00CE062D">
        <w:rPr>
          <w:rFonts w:ascii="Times New Roman" w:hAnsi="Times New Roman"/>
          <w:lang w:eastAsia="pl-PL"/>
        </w:rPr>
        <w:t xml:space="preserve"> punktów stosownie do poniższych kryteriów</w:t>
      </w:r>
      <w:r w:rsidRPr="00CE062D">
        <w:rPr>
          <w:rStyle w:val="Odwoanieprzypisudolnego"/>
          <w:rFonts w:ascii="Times New Roman" w:hAnsi="Times New Roman"/>
          <w:lang w:eastAsia="pl-PL"/>
        </w:rPr>
        <w:footnoteReference w:id="7"/>
      </w:r>
      <w:r w:rsidRPr="00CE062D">
        <w:rPr>
          <w:rFonts w:ascii="Times New Roman" w:hAnsi="Times New Roman"/>
          <w:lang w:eastAsia="pl-PL"/>
        </w:rPr>
        <w:t>:</w:t>
      </w:r>
    </w:p>
    <w:p w:rsidR="00CE062D" w:rsidRPr="00CE062D" w:rsidRDefault="00CE062D" w:rsidP="009C4D8C">
      <w:pPr>
        <w:numPr>
          <w:ilvl w:val="0"/>
          <w:numId w:val="26"/>
        </w:numPr>
        <w:spacing w:after="48" w:line="240" w:lineRule="auto"/>
        <w:jc w:val="both"/>
        <w:rPr>
          <w:rFonts w:ascii="Times New Roman" w:hAnsi="Times New Roman"/>
          <w:color w:val="000000"/>
          <w:lang w:eastAsia="pl-PL"/>
        </w:rPr>
      </w:pPr>
      <w:r w:rsidRPr="00CE062D">
        <w:rPr>
          <w:rFonts w:ascii="Times New Roman" w:hAnsi="Times New Roman"/>
          <w:color w:val="000000"/>
          <w:lang w:eastAsia="pl-PL"/>
        </w:rPr>
        <w:t xml:space="preserve">za każdy zrealizowany przez Wykonawcę projekt </w:t>
      </w:r>
      <w:r w:rsidR="00D03C31">
        <w:rPr>
          <w:rFonts w:ascii="Times New Roman" w:hAnsi="Times New Roman"/>
          <w:color w:val="000000"/>
          <w:lang w:eastAsia="pl-PL"/>
        </w:rPr>
        <w:t>badawczy</w:t>
      </w:r>
      <w:r w:rsidR="008904F8">
        <w:rPr>
          <w:rFonts w:ascii="Times New Roman" w:hAnsi="Times New Roman"/>
          <w:color w:val="000000"/>
          <w:lang w:eastAsia="pl-PL"/>
        </w:rPr>
        <w:t>, w tym ten w którym Wykonawca pełnił rolę koordynatora lub partnera</w:t>
      </w:r>
      <w:r w:rsidR="00D03C31">
        <w:rPr>
          <w:rFonts w:ascii="Times New Roman" w:hAnsi="Times New Roman"/>
          <w:color w:val="000000"/>
          <w:lang w:eastAsia="pl-PL"/>
        </w:rPr>
        <w:t xml:space="preserve"> </w:t>
      </w:r>
      <w:r w:rsidR="008904F8">
        <w:rPr>
          <w:rFonts w:ascii="Times New Roman" w:hAnsi="Times New Roman"/>
          <w:color w:val="000000"/>
          <w:lang w:eastAsia="pl-PL"/>
        </w:rPr>
        <w:t xml:space="preserve">– </w:t>
      </w:r>
      <w:r w:rsidR="000A5B34">
        <w:rPr>
          <w:rFonts w:ascii="Times New Roman" w:hAnsi="Times New Roman"/>
          <w:color w:val="000000"/>
          <w:lang w:eastAsia="pl-PL"/>
        </w:rPr>
        <w:t>2</w:t>
      </w:r>
      <w:r w:rsidR="008904F8">
        <w:rPr>
          <w:rFonts w:ascii="Times New Roman" w:hAnsi="Times New Roman"/>
          <w:color w:val="000000"/>
          <w:lang w:eastAsia="pl-PL"/>
        </w:rPr>
        <w:t xml:space="preserve"> punkty, maksymalnie </w:t>
      </w:r>
      <w:r w:rsidR="000A5B34">
        <w:rPr>
          <w:rFonts w:ascii="Times New Roman" w:hAnsi="Times New Roman"/>
          <w:color w:val="000000"/>
          <w:lang w:eastAsia="pl-PL"/>
        </w:rPr>
        <w:t>20</w:t>
      </w:r>
      <w:r w:rsidRPr="00CE062D">
        <w:rPr>
          <w:rFonts w:ascii="Times New Roman" w:hAnsi="Times New Roman"/>
          <w:color w:val="000000"/>
          <w:lang w:eastAsia="pl-PL"/>
        </w:rPr>
        <w:t xml:space="preserve"> punktów.</w:t>
      </w:r>
    </w:p>
    <w:p w:rsidR="00CE062D" w:rsidRPr="00CE062D" w:rsidRDefault="00CE062D" w:rsidP="009C4D8C">
      <w:pPr>
        <w:numPr>
          <w:ilvl w:val="0"/>
          <w:numId w:val="26"/>
        </w:numPr>
        <w:spacing w:after="48" w:line="240" w:lineRule="auto"/>
        <w:jc w:val="both"/>
        <w:rPr>
          <w:rFonts w:ascii="Times New Roman" w:hAnsi="Times New Roman"/>
          <w:color w:val="000000"/>
        </w:rPr>
      </w:pPr>
      <w:r w:rsidRPr="00CE062D">
        <w:rPr>
          <w:rFonts w:ascii="Times New Roman" w:hAnsi="Times New Roman"/>
          <w:color w:val="000000"/>
          <w:lang w:eastAsia="pl-PL"/>
        </w:rPr>
        <w:t xml:space="preserve">za każdy zakończony projekt międzynarodowy trwający dłużej niż 2 lata, </w:t>
      </w:r>
      <w:r w:rsidR="000A5B34">
        <w:rPr>
          <w:rFonts w:ascii="Times New Roman" w:hAnsi="Times New Roman"/>
          <w:color w:val="000000"/>
          <w:lang w:eastAsia="pl-PL"/>
        </w:rPr>
        <w:t xml:space="preserve"> w tym te w których </w:t>
      </w:r>
      <w:r w:rsidRPr="00CE062D">
        <w:rPr>
          <w:rFonts w:ascii="Times New Roman" w:hAnsi="Times New Roman"/>
          <w:color w:val="000000"/>
          <w:lang w:eastAsia="pl-PL"/>
        </w:rPr>
        <w:t>Wykona</w:t>
      </w:r>
      <w:r w:rsidR="000A5B34">
        <w:rPr>
          <w:rFonts w:ascii="Times New Roman" w:hAnsi="Times New Roman"/>
          <w:color w:val="000000"/>
          <w:lang w:eastAsia="pl-PL"/>
        </w:rPr>
        <w:t>wca pełnił rolę koordynatora - 4</w:t>
      </w:r>
      <w:r w:rsidRPr="00CE062D">
        <w:rPr>
          <w:rFonts w:ascii="Times New Roman" w:hAnsi="Times New Roman"/>
          <w:color w:val="000000"/>
          <w:lang w:eastAsia="pl-PL"/>
        </w:rPr>
        <w:t xml:space="preserve"> punkty</w:t>
      </w:r>
      <w:r w:rsidR="000A5B34">
        <w:rPr>
          <w:rFonts w:ascii="Times New Roman" w:hAnsi="Times New Roman"/>
          <w:color w:val="000000"/>
          <w:lang w:eastAsia="pl-PL"/>
        </w:rPr>
        <w:t xml:space="preserve"> za każdy projekt, maksymalnie 24</w:t>
      </w:r>
      <w:r w:rsidRPr="00CE062D">
        <w:rPr>
          <w:rFonts w:ascii="Times New Roman" w:hAnsi="Times New Roman"/>
          <w:color w:val="000000"/>
          <w:lang w:eastAsia="pl-PL"/>
        </w:rPr>
        <w:t xml:space="preserve"> punktów.</w:t>
      </w:r>
    </w:p>
    <w:p w:rsidR="00CE062D" w:rsidRDefault="00CE062D" w:rsidP="00061433">
      <w:pPr>
        <w:pStyle w:val="Tekstpodstawowy21"/>
        <w:tabs>
          <w:tab w:val="left" w:pos="7414"/>
        </w:tabs>
        <w:snapToGrid w:val="0"/>
        <w:spacing w:beforeLines="20" w:afterLines="20"/>
        <w:ind w:left="2"/>
        <w:jc w:val="both"/>
        <w:rPr>
          <w:sz w:val="22"/>
          <w:szCs w:val="22"/>
        </w:rPr>
      </w:pPr>
    </w:p>
    <w:p w:rsidR="00CC1F24" w:rsidRPr="00634944" w:rsidRDefault="00CC1F24" w:rsidP="00CC1F24">
      <w:pPr>
        <w:pStyle w:val="Tekstpodstawowy21"/>
        <w:tabs>
          <w:tab w:val="left" w:pos="7414"/>
        </w:tabs>
        <w:snapToGrid w:val="0"/>
        <w:spacing w:beforeLines="20" w:afterLines="20"/>
        <w:ind w:left="2"/>
        <w:jc w:val="both"/>
        <w:rPr>
          <w:sz w:val="22"/>
          <w:szCs w:val="22"/>
        </w:rPr>
      </w:pPr>
      <w:r>
        <w:rPr>
          <w:sz w:val="22"/>
          <w:szCs w:val="22"/>
        </w:rPr>
        <w:t xml:space="preserve">Szkolenia </w:t>
      </w:r>
      <w:r w:rsidR="00701DE8">
        <w:rPr>
          <w:sz w:val="22"/>
          <w:szCs w:val="22"/>
        </w:rPr>
        <w:t>do oceny w kryterium „D</w:t>
      </w:r>
      <w:r w:rsidRPr="00634944">
        <w:rPr>
          <w:sz w:val="22"/>
          <w:szCs w:val="22"/>
        </w:rPr>
        <w:t>oświadczenie</w:t>
      </w:r>
      <w:r w:rsidR="00701DE8">
        <w:rPr>
          <w:sz w:val="22"/>
          <w:szCs w:val="22"/>
        </w:rPr>
        <w:t>”</w:t>
      </w:r>
      <w:r w:rsidRPr="00634944">
        <w:rPr>
          <w:sz w:val="22"/>
          <w:szCs w:val="22"/>
        </w:rPr>
        <w:t xml:space="preserve"> winny być wskazane w odrębnym wykazie stanowiącym załącznik 4a do niniejszej SIWZ. </w:t>
      </w:r>
      <w:r>
        <w:rPr>
          <w:sz w:val="22"/>
          <w:szCs w:val="22"/>
        </w:rPr>
        <w:t xml:space="preserve">Do </w:t>
      </w:r>
      <w:r w:rsidRPr="00634944">
        <w:rPr>
          <w:sz w:val="22"/>
          <w:szCs w:val="22"/>
        </w:rPr>
        <w:t xml:space="preserve">wykazu na potrzeby oceny ofert nie będą miały zastosowania przepisy art. 26 ust. 3  Ustawy. </w:t>
      </w:r>
    </w:p>
    <w:p w:rsidR="00CC1F24" w:rsidRPr="00E52EF1" w:rsidRDefault="00CC1F24" w:rsidP="00E52EF1">
      <w:pPr>
        <w:pStyle w:val="Tekstpodstawowy21"/>
        <w:tabs>
          <w:tab w:val="left" w:pos="7414"/>
        </w:tabs>
        <w:snapToGrid w:val="0"/>
        <w:spacing w:beforeLines="20" w:afterLines="20"/>
        <w:ind w:left="2"/>
        <w:jc w:val="both"/>
        <w:rPr>
          <w:sz w:val="22"/>
          <w:szCs w:val="22"/>
        </w:rPr>
      </w:pPr>
    </w:p>
    <w:p w:rsidR="00E52EF1" w:rsidRPr="00634944" w:rsidRDefault="00E52EF1" w:rsidP="00E52EF1">
      <w:pPr>
        <w:pStyle w:val="Tekstpodstawowy21"/>
        <w:tabs>
          <w:tab w:val="left" w:pos="7414"/>
        </w:tabs>
        <w:snapToGrid w:val="0"/>
        <w:spacing w:beforeLines="20" w:afterLines="20"/>
        <w:ind w:left="2"/>
        <w:jc w:val="left"/>
        <w:rPr>
          <w:sz w:val="22"/>
          <w:szCs w:val="22"/>
        </w:rPr>
      </w:pPr>
      <w:r>
        <w:rPr>
          <w:sz w:val="22"/>
          <w:szCs w:val="22"/>
        </w:rPr>
        <w:t>C</w:t>
      </w:r>
      <w:r w:rsidRPr="00634944">
        <w:rPr>
          <w:sz w:val="22"/>
          <w:szCs w:val="22"/>
        </w:rPr>
        <w:t xml:space="preserve">. </w:t>
      </w:r>
      <w:r>
        <w:rPr>
          <w:sz w:val="22"/>
          <w:szCs w:val="22"/>
        </w:rPr>
        <w:t>Potencjał kadrowy</w:t>
      </w:r>
      <w:r w:rsidRPr="00634944">
        <w:rPr>
          <w:sz w:val="22"/>
          <w:szCs w:val="22"/>
        </w:rPr>
        <w:t xml:space="preserve"> –  </w:t>
      </w:r>
      <w:r w:rsidR="000A5B34">
        <w:rPr>
          <w:sz w:val="22"/>
          <w:szCs w:val="22"/>
        </w:rPr>
        <w:t>6</w:t>
      </w:r>
      <w:r w:rsidRPr="00634944">
        <w:rPr>
          <w:sz w:val="22"/>
          <w:szCs w:val="22"/>
        </w:rPr>
        <w:t xml:space="preserve">% </w:t>
      </w:r>
    </w:p>
    <w:p w:rsidR="00E52EF1" w:rsidRDefault="00E52EF1" w:rsidP="00E52EF1">
      <w:pPr>
        <w:pStyle w:val="Tekstpodstawowy21"/>
        <w:tabs>
          <w:tab w:val="left" w:pos="7414"/>
        </w:tabs>
        <w:snapToGrid w:val="0"/>
        <w:spacing w:beforeLines="20" w:afterLines="20"/>
        <w:ind w:left="2"/>
        <w:jc w:val="both"/>
        <w:rPr>
          <w:sz w:val="22"/>
          <w:szCs w:val="22"/>
        </w:rPr>
      </w:pPr>
      <w:r w:rsidRPr="00634944">
        <w:rPr>
          <w:sz w:val="22"/>
          <w:szCs w:val="22"/>
        </w:rPr>
        <w:t>W ramach kryterium „</w:t>
      </w:r>
      <w:r>
        <w:rPr>
          <w:sz w:val="22"/>
          <w:szCs w:val="22"/>
        </w:rPr>
        <w:t>Potencjał kadro</w:t>
      </w:r>
      <w:r w:rsidR="000A5B34">
        <w:rPr>
          <w:sz w:val="22"/>
          <w:szCs w:val="22"/>
        </w:rPr>
        <w:t>wy” można uzyskać maksymalnie 6</w:t>
      </w:r>
      <w:r w:rsidRPr="00634944">
        <w:rPr>
          <w:sz w:val="22"/>
          <w:szCs w:val="22"/>
        </w:rPr>
        <w:t xml:space="preserve"> punktów stosownie do poniższych kryteriów:</w:t>
      </w:r>
    </w:p>
    <w:p w:rsidR="000A5B34" w:rsidRDefault="000A5B34" w:rsidP="00E52EF1">
      <w:pPr>
        <w:pStyle w:val="Tekstpodstawowy21"/>
        <w:tabs>
          <w:tab w:val="left" w:pos="7414"/>
        </w:tabs>
        <w:snapToGrid w:val="0"/>
        <w:spacing w:beforeLines="20" w:afterLines="20"/>
        <w:ind w:left="2"/>
        <w:jc w:val="both"/>
        <w:rPr>
          <w:sz w:val="22"/>
          <w:szCs w:val="22"/>
        </w:rPr>
      </w:pPr>
    </w:p>
    <w:p w:rsidR="000A5B34" w:rsidRPr="000A5B34" w:rsidRDefault="000A5B34" w:rsidP="009C4D8C">
      <w:pPr>
        <w:numPr>
          <w:ilvl w:val="0"/>
          <w:numId w:val="27"/>
        </w:numPr>
        <w:spacing w:after="48" w:line="240" w:lineRule="auto"/>
        <w:jc w:val="both"/>
        <w:rPr>
          <w:rFonts w:ascii="Times New Roman" w:hAnsi="Times New Roman"/>
        </w:rPr>
      </w:pPr>
      <w:r w:rsidRPr="000A5B34">
        <w:rPr>
          <w:rFonts w:ascii="Times New Roman" w:hAnsi="Times New Roman"/>
          <w:lang w:eastAsia="pl-PL"/>
        </w:rPr>
        <w:t>4 punkt</w:t>
      </w:r>
      <w:r>
        <w:rPr>
          <w:rFonts w:ascii="Times New Roman" w:hAnsi="Times New Roman"/>
          <w:lang w:eastAsia="pl-PL"/>
        </w:rPr>
        <w:t xml:space="preserve">y otrzyma Wykonawca, który wykaże że dysponuje (i włączy w zespół trenerów realizujących szkolenia) </w:t>
      </w:r>
      <w:r w:rsidRPr="000A5B34">
        <w:rPr>
          <w:rFonts w:ascii="Times New Roman" w:hAnsi="Times New Roman"/>
          <w:lang w:eastAsia="pl-PL"/>
        </w:rPr>
        <w:t xml:space="preserve"> </w:t>
      </w:r>
      <w:r>
        <w:rPr>
          <w:rFonts w:ascii="Times New Roman" w:hAnsi="Times New Roman"/>
          <w:lang w:eastAsia="pl-PL"/>
        </w:rPr>
        <w:t>dodatkową</w:t>
      </w:r>
      <w:r w:rsidRPr="000A5B34">
        <w:rPr>
          <w:rFonts w:ascii="Times New Roman" w:hAnsi="Times New Roman"/>
          <w:lang w:eastAsia="pl-PL"/>
        </w:rPr>
        <w:t xml:space="preserve"> </w:t>
      </w:r>
      <w:r>
        <w:rPr>
          <w:rFonts w:ascii="Times New Roman" w:hAnsi="Times New Roman"/>
          <w:lang w:eastAsia="pl-PL"/>
        </w:rPr>
        <w:t>osobą posiadającą</w:t>
      </w:r>
      <w:r w:rsidRPr="000A5B34">
        <w:rPr>
          <w:rFonts w:ascii="Times New Roman" w:hAnsi="Times New Roman"/>
          <w:lang w:eastAsia="pl-PL"/>
        </w:rPr>
        <w:t xml:space="preserve"> co najmniej 5 letnie doświadczenie w zarządzaniu jednostką naukową lub badawczą w kraju innym niż Polska tzn. pełniła lub pełni funkcje w kadrze zarządzającej instytucji badawczej.</w:t>
      </w:r>
    </w:p>
    <w:p w:rsidR="000A5B34" w:rsidRPr="000A5B34" w:rsidRDefault="000A5B34" w:rsidP="009C4D8C">
      <w:pPr>
        <w:numPr>
          <w:ilvl w:val="0"/>
          <w:numId w:val="27"/>
        </w:numPr>
        <w:spacing w:after="48" w:line="240" w:lineRule="auto"/>
        <w:jc w:val="both"/>
        <w:rPr>
          <w:rFonts w:ascii="Times New Roman" w:hAnsi="Times New Roman"/>
        </w:rPr>
      </w:pPr>
      <w:r w:rsidRPr="000A5B34">
        <w:rPr>
          <w:rFonts w:ascii="Times New Roman" w:hAnsi="Times New Roman"/>
          <w:lang w:eastAsia="pl-PL"/>
        </w:rPr>
        <w:t xml:space="preserve">2 punkty </w:t>
      </w:r>
      <w:r>
        <w:rPr>
          <w:rFonts w:ascii="Times New Roman" w:hAnsi="Times New Roman"/>
          <w:lang w:eastAsia="pl-PL"/>
        </w:rPr>
        <w:t xml:space="preserve">otrzyma Wykonawca, który wykaże że dysponuje (i włączy w zespół trenerów realizujących szkolenia) dodatkowego </w:t>
      </w:r>
      <w:r w:rsidRPr="000A5B34">
        <w:rPr>
          <w:rFonts w:ascii="Times New Roman" w:hAnsi="Times New Roman"/>
          <w:lang w:eastAsia="pl-PL"/>
        </w:rPr>
        <w:t xml:space="preserve"> </w:t>
      </w:r>
      <w:r>
        <w:rPr>
          <w:rFonts w:ascii="Times New Roman" w:hAnsi="Times New Roman"/>
          <w:lang w:eastAsia="pl-PL"/>
        </w:rPr>
        <w:t xml:space="preserve">(ponad wymagane minimum  w warunkach udziału) </w:t>
      </w:r>
      <w:r w:rsidRPr="000A5B34">
        <w:rPr>
          <w:rFonts w:ascii="Times New Roman" w:hAnsi="Times New Roman"/>
          <w:lang w:eastAsia="pl-PL"/>
        </w:rPr>
        <w:t>pracownika innego przedsiębiorstwa</w:t>
      </w:r>
      <w:r>
        <w:rPr>
          <w:rFonts w:ascii="Times New Roman" w:hAnsi="Times New Roman"/>
          <w:lang w:eastAsia="pl-PL"/>
        </w:rPr>
        <w:t xml:space="preserve"> (niż wskazane na spełnienie warunku udziału w postępowaniu) </w:t>
      </w:r>
      <w:r>
        <w:rPr>
          <w:rFonts w:ascii="Times New Roman" w:hAnsi="Times New Roman"/>
        </w:rPr>
        <w:t>zaangażowanego</w:t>
      </w:r>
      <w:r w:rsidRPr="000A5B34">
        <w:rPr>
          <w:rFonts w:ascii="Times New Roman" w:hAnsi="Times New Roman"/>
        </w:rPr>
        <w:t xml:space="preserve">  w zrealizowanym (zakończonym) przez to przedsiębiorstwo</w:t>
      </w:r>
      <w:r w:rsidRPr="000A5B34">
        <w:rPr>
          <w:rFonts w:ascii="Times New Roman" w:hAnsi="Times New Roman"/>
          <w:color w:val="000000"/>
        </w:rPr>
        <w:t xml:space="preserve"> co najmniej 1 projekcie badawczym (w rozumieniu Ustawy o finansowaniu nauki) </w:t>
      </w:r>
      <w:r w:rsidRPr="000A5B34">
        <w:rPr>
          <w:rFonts w:ascii="Times New Roman" w:hAnsi="Times New Roman"/>
          <w:color w:val="000000"/>
        </w:rPr>
        <w:lastRenderedPageBreak/>
        <w:t>realizowanym w konsorcjum/partnerstwie z jednostką naukową/ badawczą z Polski lub z zagranicy.</w:t>
      </w:r>
      <w:r w:rsidRPr="000A5B34">
        <w:rPr>
          <w:rFonts w:ascii="Times New Roman" w:hAnsi="Times New Roman"/>
          <w:b/>
          <w:color w:val="000000"/>
        </w:rPr>
        <w:t xml:space="preserve"> </w:t>
      </w:r>
    </w:p>
    <w:p w:rsidR="00E52EF1" w:rsidRDefault="00E52EF1" w:rsidP="00E52EF1">
      <w:pPr>
        <w:pStyle w:val="Tekstpodstawowy21"/>
        <w:tabs>
          <w:tab w:val="left" w:pos="7414"/>
        </w:tabs>
        <w:snapToGrid w:val="0"/>
        <w:spacing w:beforeLines="20" w:afterLines="20"/>
        <w:ind w:left="2"/>
        <w:jc w:val="both"/>
        <w:rPr>
          <w:sz w:val="22"/>
          <w:szCs w:val="22"/>
        </w:rPr>
      </w:pPr>
    </w:p>
    <w:p w:rsidR="00CC1F24" w:rsidRPr="00634944" w:rsidRDefault="00CC1F24" w:rsidP="00CC1F24">
      <w:pPr>
        <w:pStyle w:val="Tekstpodstawowy21"/>
        <w:tabs>
          <w:tab w:val="left" w:pos="7414"/>
        </w:tabs>
        <w:snapToGrid w:val="0"/>
        <w:spacing w:beforeLines="20" w:afterLines="20"/>
        <w:ind w:left="2"/>
        <w:jc w:val="both"/>
        <w:rPr>
          <w:sz w:val="22"/>
          <w:szCs w:val="22"/>
        </w:rPr>
      </w:pPr>
      <w:r>
        <w:rPr>
          <w:sz w:val="22"/>
          <w:szCs w:val="22"/>
        </w:rPr>
        <w:t xml:space="preserve">Potencjał kadrowy </w:t>
      </w:r>
      <w:r w:rsidRPr="00634944">
        <w:rPr>
          <w:sz w:val="22"/>
          <w:szCs w:val="22"/>
        </w:rPr>
        <w:t>do ocen</w:t>
      </w:r>
      <w:r w:rsidR="00701DE8">
        <w:rPr>
          <w:sz w:val="22"/>
          <w:szCs w:val="22"/>
        </w:rPr>
        <w:t>y w kryterium „Potencjał kadrowy”</w:t>
      </w:r>
      <w:r>
        <w:rPr>
          <w:sz w:val="22"/>
          <w:szCs w:val="22"/>
        </w:rPr>
        <w:t xml:space="preserve"> winien być wskazany</w:t>
      </w:r>
      <w:r w:rsidRPr="00634944">
        <w:rPr>
          <w:sz w:val="22"/>
          <w:szCs w:val="22"/>
        </w:rPr>
        <w:t xml:space="preserve"> w odrębnym</w:t>
      </w:r>
      <w:r>
        <w:rPr>
          <w:sz w:val="22"/>
          <w:szCs w:val="22"/>
        </w:rPr>
        <w:t xml:space="preserve"> wykazie stanowiącym załącznik 5</w:t>
      </w:r>
      <w:r w:rsidRPr="00634944">
        <w:rPr>
          <w:sz w:val="22"/>
          <w:szCs w:val="22"/>
        </w:rPr>
        <w:t xml:space="preserve">a do niniejszej SIWZ. </w:t>
      </w:r>
      <w:r>
        <w:rPr>
          <w:sz w:val="22"/>
          <w:szCs w:val="22"/>
        </w:rPr>
        <w:t xml:space="preserve">Do </w:t>
      </w:r>
      <w:r w:rsidRPr="00634944">
        <w:rPr>
          <w:sz w:val="22"/>
          <w:szCs w:val="22"/>
        </w:rPr>
        <w:t xml:space="preserve">wykazu na potrzeby oceny ofert nie będą miały zastosowania przepisy art. 26 ust. 3  Ustawy. </w:t>
      </w:r>
    </w:p>
    <w:p w:rsidR="00E52EF1" w:rsidRDefault="00E52EF1" w:rsidP="00E52EF1">
      <w:pPr>
        <w:pStyle w:val="Tekstpodstawowy21"/>
        <w:tabs>
          <w:tab w:val="left" w:pos="7414"/>
        </w:tabs>
        <w:snapToGrid w:val="0"/>
        <w:spacing w:beforeLines="20" w:afterLines="20"/>
        <w:ind w:left="2"/>
        <w:jc w:val="both"/>
        <w:rPr>
          <w:sz w:val="22"/>
          <w:szCs w:val="22"/>
        </w:rPr>
      </w:pPr>
    </w:p>
    <w:p w:rsidR="00061433" w:rsidRPr="00634944" w:rsidRDefault="00061433" w:rsidP="009C4D8C">
      <w:pPr>
        <w:pStyle w:val="Tekstpodstawowy2"/>
        <w:numPr>
          <w:ilvl w:val="0"/>
          <w:numId w:val="22"/>
        </w:numPr>
        <w:jc w:val="both"/>
        <w:rPr>
          <w:rFonts w:ascii="Times New Roman" w:hAnsi="Times New Roman"/>
          <w:sz w:val="22"/>
          <w:szCs w:val="22"/>
        </w:rPr>
      </w:pPr>
      <w:r w:rsidRPr="00634944">
        <w:rPr>
          <w:rFonts w:ascii="Times New Roman" w:hAnsi="Times New Roman"/>
          <w:sz w:val="22"/>
          <w:szCs w:val="22"/>
        </w:rPr>
        <w:t>Zamawiający udzieli zamówienia wykonawcy który uzyskał najwyższ</w:t>
      </w:r>
      <w:r w:rsidR="008211E3" w:rsidRPr="00634944">
        <w:rPr>
          <w:rFonts w:ascii="Times New Roman" w:hAnsi="Times New Roman"/>
          <w:sz w:val="22"/>
          <w:szCs w:val="22"/>
          <w:lang w:val="pl-PL"/>
        </w:rPr>
        <w:t>ą</w:t>
      </w:r>
      <w:r w:rsidRPr="00634944">
        <w:rPr>
          <w:rFonts w:ascii="Times New Roman" w:hAnsi="Times New Roman"/>
          <w:sz w:val="22"/>
          <w:szCs w:val="22"/>
        </w:rPr>
        <w:t xml:space="preserve"> ilość punktów po ich zsumowaniu w ramach ww. kryteriów oceny ofert. </w:t>
      </w:r>
    </w:p>
    <w:p w:rsidR="008424DB" w:rsidRPr="00634944" w:rsidRDefault="008424DB" w:rsidP="006D683A">
      <w:pPr>
        <w:pStyle w:val="Tekstpodstawowy2"/>
        <w:tabs>
          <w:tab w:val="left" w:pos="709"/>
          <w:tab w:val="left" w:pos="851"/>
          <w:tab w:val="left" w:pos="993"/>
        </w:tabs>
        <w:jc w:val="both"/>
        <w:rPr>
          <w:rFonts w:ascii="Times New Roman" w:hAnsi="Times New Roman"/>
          <w:sz w:val="22"/>
          <w:szCs w:val="22"/>
        </w:rPr>
      </w:pPr>
    </w:p>
    <w:p w:rsidR="008424DB" w:rsidRPr="00634944" w:rsidRDefault="008424DB" w:rsidP="006D683A">
      <w:pPr>
        <w:pStyle w:val="Tekstpodstawowy2"/>
        <w:tabs>
          <w:tab w:val="left" w:pos="540"/>
        </w:tabs>
        <w:ind w:left="540" w:hanging="540"/>
        <w:jc w:val="both"/>
        <w:rPr>
          <w:rFonts w:ascii="Times New Roman" w:hAnsi="Times New Roman"/>
          <w:b/>
          <w:bCs/>
          <w:sz w:val="22"/>
          <w:szCs w:val="22"/>
        </w:rPr>
      </w:pPr>
      <w:r w:rsidRPr="00634944">
        <w:rPr>
          <w:rFonts w:ascii="Times New Roman" w:hAnsi="Times New Roman"/>
          <w:b/>
          <w:bCs/>
          <w:sz w:val="22"/>
          <w:szCs w:val="22"/>
        </w:rPr>
        <w:t>14.</w:t>
      </w:r>
      <w:r w:rsidRPr="00634944">
        <w:rPr>
          <w:rFonts w:ascii="Times New Roman" w:hAnsi="Times New Roman"/>
          <w:b/>
          <w:bCs/>
          <w:sz w:val="22"/>
          <w:szCs w:val="22"/>
        </w:rPr>
        <w:tab/>
        <w:t>INFORMACJE O FORMALNOŚCIACH, JAKIE POWINNY ZOSTAĆ DOPEŁNIONE PO WYBORZE OFERTY W CELU ZAWARCIA UMOWY W SPRAWIE ZAMÓWIENIA PUBLICZNEGO</w:t>
      </w:r>
    </w:p>
    <w:p w:rsidR="008424DB" w:rsidRPr="00634944" w:rsidRDefault="008424DB" w:rsidP="006D683A">
      <w:pPr>
        <w:pStyle w:val="Tekstpodstawowy2"/>
        <w:tabs>
          <w:tab w:val="left" w:pos="540"/>
        </w:tabs>
        <w:ind w:left="540" w:hanging="540"/>
        <w:jc w:val="both"/>
        <w:rPr>
          <w:rFonts w:ascii="Times New Roman" w:hAnsi="Times New Roman"/>
          <w:b/>
          <w:bCs/>
          <w:sz w:val="22"/>
          <w:szCs w:val="22"/>
        </w:rPr>
      </w:pPr>
    </w:p>
    <w:p w:rsidR="008424DB" w:rsidRPr="00634944" w:rsidRDefault="008424DB" w:rsidP="009C4D8C">
      <w:pPr>
        <w:pStyle w:val="Tekstpodstawowy2"/>
        <w:numPr>
          <w:ilvl w:val="0"/>
          <w:numId w:val="23"/>
        </w:numPr>
        <w:jc w:val="both"/>
        <w:rPr>
          <w:rFonts w:ascii="Times New Roman" w:hAnsi="Times New Roman"/>
          <w:bCs/>
          <w:sz w:val="22"/>
          <w:szCs w:val="22"/>
        </w:rPr>
      </w:pPr>
      <w:r w:rsidRPr="00634944">
        <w:rPr>
          <w:rFonts w:ascii="Times New Roman" w:hAnsi="Times New Roman"/>
          <w:bCs/>
          <w:sz w:val="22"/>
          <w:szCs w:val="22"/>
        </w:rPr>
        <w:t>Niezwłocznie po wyborze najkorzystniejszej oferty Zamawiaj</w:t>
      </w:r>
      <w:r w:rsidRPr="00634944">
        <w:rPr>
          <w:rFonts w:ascii="Times New Roman" w:eastAsia="TimesNewRoman,Bold" w:hAnsi="Times New Roman"/>
          <w:bCs/>
          <w:sz w:val="22"/>
          <w:szCs w:val="22"/>
        </w:rPr>
        <w:t>ą</w:t>
      </w:r>
      <w:r w:rsidRPr="00634944">
        <w:rPr>
          <w:rFonts w:ascii="Times New Roman" w:hAnsi="Times New Roman"/>
          <w:bCs/>
          <w:sz w:val="22"/>
          <w:szCs w:val="22"/>
        </w:rPr>
        <w:t>cy jednocze</w:t>
      </w:r>
      <w:r w:rsidRPr="00634944">
        <w:rPr>
          <w:rFonts w:ascii="Times New Roman" w:eastAsia="TimesNewRoman,Bold" w:hAnsi="Times New Roman"/>
          <w:bCs/>
          <w:sz w:val="22"/>
          <w:szCs w:val="22"/>
        </w:rPr>
        <w:t>ś</w:t>
      </w:r>
      <w:r w:rsidRPr="00634944">
        <w:rPr>
          <w:rFonts w:ascii="Times New Roman" w:hAnsi="Times New Roman"/>
          <w:bCs/>
          <w:sz w:val="22"/>
          <w:szCs w:val="22"/>
        </w:rPr>
        <w:t>nie zawiadomi wykonawców, którzy złożyli oferty, o:</w:t>
      </w:r>
    </w:p>
    <w:p w:rsidR="008424DB" w:rsidRPr="00634944" w:rsidRDefault="008424DB" w:rsidP="009C4D8C">
      <w:pPr>
        <w:pStyle w:val="Tekstpodstawowy2"/>
        <w:numPr>
          <w:ilvl w:val="0"/>
          <w:numId w:val="8"/>
        </w:numPr>
        <w:tabs>
          <w:tab w:val="left" w:pos="426"/>
        </w:tabs>
        <w:jc w:val="both"/>
        <w:rPr>
          <w:rFonts w:ascii="Times New Roman" w:hAnsi="Times New Roman"/>
          <w:bCs/>
          <w:sz w:val="22"/>
          <w:szCs w:val="22"/>
        </w:rPr>
      </w:pPr>
      <w:r w:rsidRPr="00634944">
        <w:rPr>
          <w:rFonts w:ascii="Times New Roman" w:hAnsi="Times New Roman"/>
          <w:bCs/>
          <w:sz w:val="22"/>
          <w:szCs w:val="22"/>
        </w:rPr>
        <w:t>wyborze najkorzystniejszej oferty, podaj</w:t>
      </w:r>
      <w:r w:rsidRPr="00634944">
        <w:rPr>
          <w:rFonts w:ascii="Times New Roman" w:eastAsia="TimesNewRoman,Bold" w:hAnsi="Times New Roman"/>
          <w:bCs/>
          <w:sz w:val="22"/>
          <w:szCs w:val="22"/>
        </w:rPr>
        <w:t>ą</w:t>
      </w:r>
      <w:r w:rsidRPr="00634944">
        <w:rPr>
          <w:rFonts w:ascii="Times New Roman" w:hAnsi="Times New Roman"/>
          <w:bCs/>
          <w:sz w:val="22"/>
          <w:szCs w:val="22"/>
        </w:rPr>
        <w:t>c nazw</w:t>
      </w:r>
      <w:r w:rsidRPr="00634944">
        <w:rPr>
          <w:rFonts w:ascii="Times New Roman" w:eastAsia="TimesNewRoman,Bold" w:hAnsi="Times New Roman"/>
          <w:bCs/>
          <w:sz w:val="22"/>
          <w:szCs w:val="22"/>
        </w:rPr>
        <w:t xml:space="preserve">ę </w:t>
      </w:r>
      <w:r w:rsidRPr="00634944">
        <w:rPr>
          <w:rFonts w:ascii="Times New Roman" w:hAnsi="Times New Roman"/>
          <w:bCs/>
          <w:sz w:val="22"/>
          <w:szCs w:val="22"/>
        </w:rPr>
        <w:t>(firm</w:t>
      </w:r>
      <w:r w:rsidRPr="00634944">
        <w:rPr>
          <w:rFonts w:ascii="Times New Roman" w:eastAsia="TimesNewRoman,Bold" w:hAnsi="Times New Roman"/>
          <w:bCs/>
          <w:sz w:val="22"/>
          <w:szCs w:val="22"/>
        </w:rPr>
        <w:t>ę</w:t>
      </w:r>
      <w:r w:rsidRPr="00634944">
        <w:rPr>
          <w:rFonts w:ascii="Times New Roman" w:hAnsi="Times New Roman"/>
          <w:bCs/>
          <w:sz w:val="22"/>
          <w:szCs w:val="22"/>
        </w:rPr>
        <w:t>), albo imi</w:t>
      </w:r>
      <w:r w:rsidRPr="00634944">
        <w:rPr>
          <w:rFonts w:ascii="Times New Roman" w:eastAsia="TimesNewRoman,Bold" w:hAnsi="Times New Roman"/>
          <w:bCs/>
          <w:sz w:val="22"/>
          <w:szCs w:val="22"/>
        </w:rPr>
        <w:t xml:space="preserve">ę </w:t>
      </w:r>
      <w:r w:rsidRPr="00634944">
        <w:rPr>
          <w:rFonts w:ascii="Times New Roman" w:hAnsi="Times New Roman"/>
          <w:bCs/>
          <w:sz w:val="22"/>
          <w:szCs w:val="22"/>
        </w:rPr>
        <w:t>i nazwisko, siedzib</w:t>
      </w:r>
      <w:r w:rsidRPr="00634944">
        <w:rPr>
          <w:rFonts w:ascii="Times New Roman" w:eastAsia="TimesNewRoman,Bold" w:hAnsi="Times New Roman"/>
          <w:bCs/>
          <w:sz w:val="22"/>
          <w:szCs w:val="22"/>
        </w:rPr>
        <w:t xml:space="preserve">ę </w:t>
      </w:r>
      <w:r w:rsidRPr="00634944">
        <w:rPr>
          <w:rFonts w:ascii="Times New Roman" w:hAnsi="Times New Roman"/>
          <w:bCs/>
          <w:sz w:val="22"/>
          <w:szCs w:val="22"/>
        </w:rPr>
        <w:t>albo adres zamieszkania i adres wykonawcy, którego ofert</w:t>
      </w:r>
      <w:r w:rsidRPr="00634944">
        <w:rPr>
          <w:rFonts w:ascii="Times New Roman" w:eastAsia="TimesNewRoman,Bold" w:hAnsi="Times New Roman"/>
          <w:bCs/>
          <w:sz w:val="22"/>
          <w:szCs w:val="22"/>
        </w:rPr>
        <w:t xml:space="preserve">ę </w:t>
      </w:r>
      <w:r w:rsidRPr="00634944">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634944">
        <w:rPr>
          <w:rFonts w:ascii="Times New Roman" w:eastAsia="TimesNewRoman,Bold" w:hAnsi="Times New Roman"/>
          <w:bCs/>
          <w:sz w:val="22"/>
          <w:szCs w:val="22"/>
        </w:rPr>
        <w:t xml:space="preserve">ę </w:t>
      </w:r>
      <w:r w:rsidRPr="00634944">
        <w:rPr>
          <w:rFonts w:ascii="Times New Roman" w:hAnsi="Times New Roman"/>
          <w:bCs/>
          <w:sz w:val="22"/>
          <w:szCs w:val="22"/>
        </w:rPr>
        <w:t>przyznan</w:t>
      </w:r>
      <w:r w:rsidRPr="00634944">
        <w:rPr>
          <w:rFonts w:ascii="Times New Roman" w:eastAsia="TimesNewRoman,Bold" w:hAnsi="Times New Roman"/>
          <w:bCs/>
          <w:sz w:val="22"/>
          <w:szCs w:val="22"/>
        </w:rPr>
        <w:t xml:space="preserve">ą </w:t>
      </w:r>
      <w:r w:rsidRPr="00634944">
        <w:rPr>
          <w:rFonts w:ascii="Times New Roman" w:hAnsi="Times New Roman"/>
          <w:bCs/>
          <w:sz w:val="22"/>
          <w:szCs w:val="22"/>
        </w:rPr>
        <w:t>ofertom w ka</w:t>
      </w:r>
      <w:r w:rsidRPr="00634944">
        <w:rPr>
          <w:rFonts w:ascii="Times New Roman" w:eastAsia="TimesNewRoman,Bold" w:hAnsi="Times New Roman"/>
          <w:bCs/>
          <w:sz w:val="22"/>
          <w:szCs w:val="22"/>
        </w:rPr>
        <w:t>żdym</w:t>
      </w:r>
      <w:r w:rsidRPr="00634944">
        <w:rPr>
          <w:rFonts w:ascii="Times New Roman" w:hAnsi="Times New Roman"/>
          <w:bCs/>
          <w:sz w:val="22"/>
          <w:szCs w:val="22"/>
        </w:rPr>
        <w:t xml:space="preserve"> kryterium oceny ofert i ł</w:t>
      </w:r>
      <w:r w:rsidRPr="00634944">
        <w:rPr>
          <w:rFonts w:ascii="Times New Roman" w:eastAsia="TimesNewRoman,Bold" w:hAnsi="Times New Roman"/>
          <w:bCs/>
          <w:sz w:val="22"/>
          <w:szCs w:val="22"/>
        </w:rPr>
        <w:t>ą</w:t>
      </w:r>
      <w:r w:rsidRPr="00634944">
        <w:rPr>
          <w:rFonts w:ascii="Times New Roman" w:hAnsi="Times New Roman"/>
          <w:bCs/>
          <w:sz w:val="22"/>
          <w:szCs w:val="22"/>
        </w:rPr>
        <w:t>czn</w:t>
      </w:r>
      <w:r w:rsidRPr="00634944">
        <w:rPr>
          <w:rFonts w:ascii="Times New Roman" w:eastAsia="TimesNewRoman,Bold" w:hAnsi="Times New Roman"/>
          <w:bCs/>
          <w:sz w:val="22"/>
          <w:szCs w:val="22"/>
        </w:rPr>
        <w:t xml:space="preserve">ą </w:t>
      </w:r>
      <w:r w:rsidRPr="00634944">
        <w:rPr>
          <w:rFonts w:ascii="Times New Roman" w:hAnsi="Times New Roman"/>
          <w:bCs/>
          <w:sz w:val="22"/>
          <w:szCs w:val="22"/>
        </w:rPr>
        <w:t>punktacj</w:t>
      </w:r>
      <w:r w:rsidRPr="00634944">
        <w:rPr>
          <w:rFonts w:ascii="Times New Roman" w:eastAsia="TimesNewRoman,Bold" w:hAnsi="Times New Roman"/>
          <w:bCs/>
          <w:sz w:val="22"/>
          <w:szCs w:val="22"/>
        </w:rPr>
        <w:t>ę</w:t>
      </w:r>
      <w:r w:rsidRPr="00634944">
        <w:rPr>
          <w:rFonts w:ascii="Times New Roman" w:hAnsi="Times New Roman"/>
          <w:bCs/>
          <w:sz w:val="22"/>
          <w:szCs w:val="22"/>
        </w:rPr>
        <w:t>;</w:t>
      </w:r>
    </w:p>
    <w:p w:rsidR="008424DB" w:rsidRPr="00634944" w:rsidRDefault="008424DB" w:rsidP="009C4D8C">
      <w:pPr>
        <w:pStyle w:val="Tekstpodstawowy2"/>
        <w:numPr>
          <w:ilvl w:val="0"/>
          <w:numId w:val="8"/>
        </w:numPr>
        <w:tabs>
          <w:tab w:val="left" w:pos="426"/>
        </w:tabs>
        <w:jc w:val="both"/>
        <w:rPr>
          <w:rFonts w:ascii="Times New Roman" w:hAnsi="Times New Roman"/>
          <w:bCs/>
          <w:sz w:val="22"/>
          <w:szCs w:val="22"/>
        </w:rPr>
      </w:pPr>
      <w:r w:rsidRPr="00634944">
        <w:rPr>
          <w:rFonts w:ascii="Times New Roman" w:hAnsi="Times New Roman"/>
          <w:bCs/>
          <w:sz w:val="22"/>
          <w:szCs w:val="22"/>
        </w:rPr>
        <w:t>wykonawcach, których oferty zostały odrzucone, podając uzasadnienie faktyczne i prawne;</w:t>
      </w:r>
    </w:p>
    <w:p w:rsidR="008424DB" w:rsidRPr="00634944" w:rsidRDefault="008424DB" w:rsidP="009C4D8C">
      <w:pPr>
        <w:pStyle w:val="Tekstpodstawowy2"/>
        <w:numPr>
          <w:ilvl w:val="0"/>
          <w:numId w:val="8"/>
        </w:numPr>
        <w:tabs>
          <w:tab w:val="left" w:pos="426"/>
        </w:tabs>
        <w:jc w:val="both"/>
        <w:rPr>
          <w:rFonts w:ascii="Times New Roman" w:hAnsi="Times New Roman"/>
          <w:bCs/>
          <w:sz w:val="22"/>
          <w:szCs w:val="22"/>
        </w:rPr>
      </w:pPr>
      <w:r w:rsidRPr="00634944">
        <w:rPr>
          <w:rFonts w:ascii="Times New Roman" w:hAnsi="Times New Roman"/>
          <w:bCs/>
          <w:sz w:val="22"/>
          <w:szCs w:val="22"/>
        </w:rPr>
        <w:t>wykonawcach, którzy zostali wykluczeni z postępowania o udzielenie zamówienia, podając uzasadnienie faktyczne i prawne;</w:t>
      </w:r>
    </w:p>
    <w:p w:rsidR="008424DB" w:rsidRPr="00634944" w:rsidRDefault="008424DB" w:rsidP="009C4D8C">
      <w:pPr>
        <w:pStyle w:val="Tekstpodstawowy2"/>
        <w:numPr>
          <w:ilvl w:val="0"/>
          <w:numId w:val="8"/>
        </w:numPr>
        <w:tabs>
          <w:tab w:val="left" w:pos="426"/>
        </w:tabs>
        <w:jc w:val="both"/>
        <w:rPr>
          <w:rFonts w:ascii="Times New Roman" w:hAnsi="Times New Roman"/>
          <w:bCs/>
          <w:sz w:val="22"/>
          <w:szCs w:val="22"/>
        </w:rPr>
      </w:pPr>
      <w:r w:rsidRPr="00634944">
        <w:rPr>
          <w:rFonts w:ascii="Times New Roman" w:hAnsi="Times New Roman"/>
          <w:bCs/>
          <w:sz w:val="22"/>
          <w:szCs w:val="22"/>
        </w:rPr>
        <w:t>terminie, okre</w:t>
      </w:r>
      <w:r w:rsidRPr="00634944">
        <w:rPr>
          <w:rFonts w:ascii="Times New Roman" w:eastAsia="TimesNewRoman,Bold" w:hAnsi="Times New Roman"/>
          <w:bCs/>
          <w:sz w:val="22"/>
          <w:szCs w:val="22"/>
        </w:rPr>
        <w:t>ś</w:t>
      </w:r>
      <w:r w:rsidRPr="00634944">
        <w:rPr>
          <w:rFonts w:ascii="Times New Roman" w:hAnsi="Times New Roman"/>
          <w:bCs/>
          <w:sz w:val="22"/>
          <w:szCs w:val="22"/>
        </w:rPr>
        <w:t>lonym zgodnie z art. 94 Ustawy, po którego upływie umowa w sprawie zamówienia publicznego może by</w:t>
      </w:r>
      <w:r w:rsidRPr="00634944">
        <w:rPr>
          <w:rFonts w:ascii="Times New Roman" w:eastAsia="TimesNewRoman,Bold" w:hAnsi="Times New Roman"/>
          <w:bCs/>
          <w:sz w:val="22"/>
          <w:szCs w:val="22"/>
        </w:rPr>
        <w:t xml:space="preserve">ć </w:t>
      </w:r>
      <w:r w:rsidRPr="00634944">
        <w:rPr>
          <w:rFonts w:ascii="Times New Roman" w:hAnsi="Times New Roman"/>
          <w:bCs/>
          <w:sz w:val="22"/>
          <w:szCs w:val="22"/>
        </w:rPr>
        <w:t>zawarta.</w:t>
      </w:r>
    </w:p>
    <w:p w:rsidR="008424DB" w:rsidRPr="00E46963" w:rsidRDefault="008424DB" w:rsidP="009C4D8C">
      <w:pPr>
        <w:pStyle w:val="Tekstpodstawowy2"/>
        <w:numPr>
          <w:ilvl w:val="0"/>
          <w:numId w:val="23"/>
        </w:numPr>
        <w:jc w:val="both"/>
        <w:rPr>
          <w:rFonts w:ascii="Times New Roman" w:hAnsi="Times New Roman"/>
          <w:bCs/>
          <w:sz w:val="22"/>
          <w:szCs w:val="22"/>
        </w:rPr>
      </w:pPr>
      <w:r w:rsidRPr="00634944">
        <w:rPr>
          <w:rFonts w:ascii="Times New Roman" w:hAnsi="Times New Roman"/>
          <w:bCs/>
          <w:sz w:val="22"/>
          <w:szCs w:val="22"/>
        </w:rPr>
        <w:t xml:space="preserve">Jeżeli wykonawca, </w:t>
      </w:r>
      <w:r w:rsidRPr="00E46963">
        <w:rPr>
          <w:rFonts w:ascii="Times New Roman" w:hAnsi="Times New Roman"/>
          <w:bCs/>
          <w:sz w:val="22"/>
          <w:szCs w:val="22"/>
        </w:rPr>
        <w:t>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8424DB" w:rsidRPr="00245988" w:rsidRDefault="00E46963" w:rsidP="009C4D8C">
      <w:pPr>
        <w:pStyle w:val="Tekstpodstawowy2"/>
        <w:numPr>
          <w:ilvl w:val="0"/>
          <w:numId w:val="23"/>
        </w:numPr>
        <w:jc w:val="both"/>
        <w:rPr>
          <w:rFonts w:ascii="Times New Roman" w:hAnsi="Times New Roman"/>
          <w:sz w:val="22"/>
          <w:szCs w:val="22"/>
        </w:rPr>
      </w:pPr>
      <w:r w:rsidRPr="00E46963">
        <w:rPr>
          <w:rFonts w:ascii="Times New Roman" w:hAnsi="Times New Roman"/>
          <w:sz w:val="22"/>
          <w:szCs w:val="22"/>
        </w:rPr>
        <w:t xml:space="preserve">Zamawiający wymaga podpisania umowy w terminie określonym w stosownym zawiadomieniu, nie krótszym niż 2 dni od daty jego doręczenia. </w:t>
      </w:r>
      <w:r w:rsidR="008424DB" w:rsidRPr="00E46963">
        <w:rPr>
          <w:rFonts w:ascii="Times New Roman" w:hAnsi="Times New Roman"/>
          <w:sz w:val="22"/>
          <w:szCs w:val="22"/>
        </w:rPr>
        <w:t xml:space="preserve"> </w:t>
      </w:r>
    </w:p>
    <w:p w:rsidR="00245988" w:rsidRPr="00E46963" w:rsidRDefault="00245988" w:rsidP="00245988">
      <w:pPr>
        <w:pStyle w:val="Tekstpodstawowy2"/>
        <w:ind w:left="360"/>
        <w:jc w:val="both"/>
        <w:rPr>
          <w:rFonts w:ascii="Times New Roman" w:hAnsi="Times New Roman"/>
          <w:sz w:val="22"/>
          <w:szCs w:val="22"/>
        </w:rPr>
      </w:pPr>
    </w:p>
    <w:p w:rsidR="008424DB" w:rsidRPr="00634944" w:rsidRDefault="008424DB" w:rsidP="006D683A">
      <w:pPr>
        <w:pStyle w:val="Tekstpodstawowy2"/>
        <w:tabs>
          <w:tab w:val="left" w:pos="540"/>
          <w:tab w:val="left" w:pos="993"/>
        </w:tabs>
        <w:ind w:left="360" w:hanging="360"/>
        <w:jc w:val="both"/>
        <w:rPr>
          <w:rFonts w:ascii="Times New Roman" w:hAnsi="Times New Roman"/>
          <w:b/>
          <w:bCs/>
          <w:sz w:val="22"/>
          <w:szCs w:val="22"/>
        </w:rPr>
      </w:pPr>
      <w:r w:rsidRPr="00634944">
        <w:rPr>
          <w:rFonts w:ascii="Times New Roman" w:hAnsi="Times New Roman"/>
          <w:b/>
          <w:bCs/>
          <w:sz w:val="22"/>
          <w:szCs w:val="22"/>
        </w:rPr>
        <w:t>15.</w:t>
      </w:r>
      <w:r w:rsidRPr="00634944">
        <w:rPr>
          <w:rFonts w:ascii="Times New Roman" w:hAnsi="Times New Roman"/>
          <w:b/>
          <w:bCs/>
          <w:sz w:val="22"/>
          <w:szCs w:val="22"/>
        </w:rPr>
        <w:tab/>
        <w:t>WYMAGANIA DOTYCZĄCE ZABEZPIECZENIA NALEŻYTEGO WYKONANIA UMOWY</w:t>
      </w:r>
    </w:p>
    <w:p w:rsidR="008424DB" w:rsidRPr="00634944" w:rsidRDefault="008424DB" w:rsidP="006D683A">
      <w:pPr>
        <w:pStyle w:val="Tekstpodstawowy2"/>
        <w:tabs>
          <w:tab w:val="left" w:pos="709"/>
          <w:tab w:val="left" w:pos="851"/>
          <w:tab w:val="left" w:pos="993"/>
        </w:tabs>
        <w:ind w:left="240"/>
        <w:jc w:val="both"/>
        <w:rPr>
          <w:rFonts w:ascii="Times New Roman" w:hAnsi="Times New Roman"/>
          <w:b/>
          <w:bCs/>
          <w:sz w:val="22"/>
          <w:szCs w:val="22"/>
        </w:rPr>
      </w:pPr>
    </w:p>
    <w:p w:rsidR="008424DB" w:rsidRPr="00634944" w:rsidRDefault="008424DB" w:rsidP="009C4D8C">
      <w:pPr>
        <w:pStyle w:val="Tekstpodstawowy2"/>
        <w:numPr>
          <w:ilvl w:val="0"/>
          <w:numId w:val="9"/>
        </w:numPr>
        <w:jc w:val="both"/>
        <w:rPr>
          <w:rFonts w:ascii="Times New Roman" w:hAnsi="Times New Roman"/>
          <w:sz w:val="22"/>
          <w:szCs w:val="22"/>
        </w:rPr>
      </w:pPr>
      <w:r w:rsidRPr="00634944">
        <w:rPr>
          <w:rFonts w:ascii="Times New Roman" w:hAnsi="Times New Roman"/>
          <w:sz w:val="22"/>
          <w:szCs w:val="22"/>
        </w:rPr>
        <w:t xml:space="preserve">Zamawiający żąda od Wykonawcy zabezpieczenia należytego wykonania umowy w wysokości 5% wynagrodzenia określonego w umowie. Zabezpieczenie wino być wniesione przed podpisaniem umowy w sprawie zamówienia publicznego. </w:t>
      </w:r>
    </w:p>
    <w:p w:rsidR="008424DB" w:rsidRPr="00634944" w:rsidRDefault="008424DB" w:rsidP="009C4D8C">
      <w:pPr>
        <w:pStyle w:val="Tekstpodstawowy2"/>
        <w:numPr>
          <w:ilvl w:val="0"/>
          <w:numId w:val="9"/>
        </w:numPr>
        <w:jc w:val="both"/>
        <w:rPr>
          <w:rFonts w:ascii="Times New Roman" w:hAnsi="Times New Roman"/>
          <w:sz w:val="22"/>
          <w:szCs w:val="22"/>
        </w:rPr>
      </w:pPr>
      <w:r w:rsidRPr="00634944">
        <w:rPr>
          <w:rFonts w:ascii="Times New Roman" w:hAnsi="Times New Roman"/>
          <w:sz w:val="22"/>
          <w:szCs w:val="22"/>
        </w:rPr>
        <w:t xml:space="preserve">Zabezpieczenie służy pokryciu roszczeń z tytułu niewykonania lub nienależytego wykonania umowy. </w:t>
      </w:r>
    </w:p>
    <w:p w:rsidR="008424DB" w:rsidRPr="00634944" w:rsidRDefault="008424DB" w:rsidP="009C4D8C">
      <w:pPr>
        <w:pStyle w:val="Tekstpodstawowy2"/>
        <w:numPr>
          <w:ilvl w:val="0"/>
          <w:numId w:val="9"/>
        </w:numPr>
        <w:jc w:val="both"/>
        <w:rPr>
          <w:rFonts w:ascii="Times New Roman" w:hAnsi="Times New Roman"/>
          <w:sz w:val="22"/>
          <w:szCs w:val="22"/>
        </w:rPr>
      </w:pPr>
      <w:r w:rsidRPr="00634944">
        <w:rPr>
          <w:rFonts w:ascii="Times New Roman" w:hAnsi="Times New Roman"/>
          <w:sz w:val="22"/>
          <w:szCs w:val="22"/>
        </w:rPr>
        <w:t xml:space="preserve">Zabezpieczenie może być wnoszone według wyboru wykonawcy w jednej lub w kilku następujących formach: </w:t>
      </w:r>
    </w:p>
    <w:p w:rsidR="008424DB" w:rsidRPr="00634944" w:rsidRDefault="008424DB" w:rsidP="009C4D8C">
      <w:pPr>
        <w:pStyle w:val="Tekstpodstawowy2"/>
        <w:numPr>
          <w:ilvl w:val="0"/>
          <w:numId w:val="10"/>
        </w:numPr>
        <w:tabs>
          <w:tab w:val="left" w:pos="426"/>
        </w:tabs>
        <w:jc w:val="both"/>
        <w:rPr>
          <w:rFonts w:ascii="Times New Roman" w:hAnsi="Times New Roman"/>
          <w:bCs/>
          <w:sz w:val="22"/>
          <w:szCs w:val="22"/>
        </w:rPr>
      </w:pPr>
      <w:r w:rsidRPr="00634944">
        <w:rPr>
          <w:rFonts w:ascii="Times New Roman" w:hAnsi="Times New Roman"/>
          <w:bCs/>
          <w:sz w:val="22"/>
          <w:szCs w:val="22"/>
        </w:rPr>
        <w:t xml:space="preserve">pieniądzu; </w:t>
      </w:r>
    </w:p>
    <w:p w:rsidR="008424DB" w:rsidRPr="00634944" w:rsidRDefault="008424DB" w:rsidP="009C4D8C">
      <w:pPr>
        <w:pStyle w:val="Tekstpodstawowy2"/>
        <w:numPr>
          <w:ilvl w:val="0"/>
          <w:numId w:val="10"/>
        </w:numPr>
        <w:tabs>
          <w:tab w:val="left" w:pos="426"/>
        </w:tabs>
        <w:jc w:val="both"/>
        <w:rPr>
          <w:rFonts w:ascii="Times New Roman" w:hAnsi="Times New Roman"/>
          <w:bCs/>
          <w:sz w:val="22"/>
          <w:szCs w:val="22"/>
        </w:rPr>
      </w:pPr>
      <w:r w:rsidRPr="00634944">
        <w:rPr>
          <w:rFonts w:ascii="Times New Roman" w:hAnsi="Times New Roman"/>
          <w:bCs/>
          <w:sz w:val="22"/>
          <w:szCs w:val="22"/>
        </w:rPr>
        <w:t xml:space="preserve">poręczeniach bankowych lub poręczeniach spółdzielczej kasy oszczędnościowo-kredytowej, z tym że zobowiązanie kasy jest zawsze zobowiązaniem pieniężnym; </w:t>
      </w:r>
    </w:p>
    <w:p w:rsidR="008424DB" w:rsidRPr="00634944" w:rsidRDefault="008424DB" w:rsidP="009C4D8C">
      <w:pPr>
        <w:pStyle w:val="Tekstpodstawowy2"/>
        <w:numPr>
          <w:ilvl w:val="0"/>
          <w:numId w:val="10"/>
        </w:numPr>
        <w:tabs>
          <w:tab w:val="left" w:pos="426"/>
        </w:tabs>
        <w:jc w:val="both"/>
        <w:rPr>
          <w:rFonts w:ascii="Times New Roman" w:hAnsi="Times New Roman"/>
          <w:bCs/>
          <w:sz w:val="22"/>
          <w:szCs w:val="22"/>
        </w:rPr>
      </w:pPr>
      <w:r w:rsidRPr="00634944">
        <w:rPr>
          <w:rFonts w:ascii="Times New Roman" w:hAnsi="Times New Roman"/>
          <w:bCs/>
          <w:sz w:val="22"/>
          <w:szCs w:val="22"/>
        </w:rPr>
        <w:t xml:space="preserve">gwarancjach bankowych; </w:t>
      </w:r>
    </w:p>
    <w:p w:rsidR="008424DB" w:rsidRPr="00634944" w:rsidRDefault="008424DB" w:rsidP="009C4D8C">
      <w:pPr>
        <w:pStyle w:val="Tekstpodstawowy2"/>
        <w:numPr>
          <w:ilvl w:val="0"/>
          <w:numId w:val="10"/>
        </w:numPr>
        <w:tabs>
          <w:tab w:val="left" w:pos="426"/>
        </w:tabs>
        <w:jc w:val="both"/>
        <w:rPr>
          <w:rFonts w:ascii="Times New Roman" w:hAnsi="Times New Roman"/>
          <w:bCs/>
          <w:sz w:val="22"/>
          <w:szCs w:val="22"/>
        </w:rPr>
      </w:pPr>
      <w:r w:rsidRPr="00634944">
        <w:rPr>
          <w:rFonts w:ascii="Times New Roman" w:hAnsi="Times New Roman"/>
          <w:bCs/>
          <w:sz w:val="22"/>
          <w:szCs w:val="22"/>
        </w:rPr>
        <w:t xml:space="preserve">gwarancjach ubezpieczeniowych; </w:t>
      </w:r>
    </w:p>
    <w:p w:rsidR="008424DB" w:rsidRPr="00634944" w:rsidRDefault="008424DB" w:rsidP="009C4D8C">
      <w:pPr>
        <w:pStyle w:val="Tekstpodstawowy2"/>
        <w:numPr>
          <w:ilvl w:val="0"/>
          <w:numId w:val="10"/>
        </w:numPr>
        <w:tabs>
          <w:tab w:val="left" w:pos="426"/>
        </w:tabs>
        <w:jc w:val="both"/>
        <w:rPr>
          <w:rFonts w:ascii="Times New Roman" w:hAnsi="Times New Roman"/>
          <w:sz w:val="22"/>
          <w:szCs w:val="22"/>
        </w:rPr>
      </w:pPr>
      <w:r w:rsidRPr="00634944">
        <w:rPr>
          <w:rFonts w:ascii="Times New Roman" w:hAnsi="Times New Roman"/>
          <w:bCs/>
          <w:sz w:val="22"/>
          <w:szCs w:val="22"/>
        </w:rPr>
        <w:t>poręczeniach udzielanych przez podmioty, o których mowa w art. 6b ust. 5 pkt 2 ustawy z dnia 9 listopada 2000 r. o utworzeniu Polskiej Agencji Rozwoju Przedsiębiorczości</w:t>
      </w:r>
      <w:r w:rsidRPr="00634944">
        <w:rPr>
          <w:rFonts w:ascii="Times New Roman" w:hAnsi="Times New Roman"/>
          <w:sz w:val="22"/>
          <w:szCs w:val="22"/>
        </w:rPr>
        <w:t xml:space="preserve">. </w:t>
      </w:r>
    </w:p>
    <w:p w:rsidR="008424DB" w:rsidRPr="00634944" w:rsidRDefault="008424DB" w:rsidP="009C4D8C">
      <w:pPr>
        <w:pStyle w:val="Tekstpodstawowy2"/>
        <w:numPr>
          <w:ilvl w:val="0"/>
          <w:numId w:val="9"/>
        </w:numPr>
        <w:jc w:val="both"/>
        <w:rPr>
          <w:rFonts w:ascii="Times New Roman" w:hAnsi="Times New Roman"/>
          <w:sz w:val="22"/>
          <w:szCs w:val="22"/>
        </w:rPr>
      </w:pPr>
      <w:r w:rsidRPr="00634944">
        <w:rPr>
          <w:rFonts w:ascii="Times New Roman" w:hAnsi="Times New Roman"/>
          <w:sz w:val="22"/>
          <w:szCs w:val="22"/>
        </w:rPr>
        <w:t>Zabezpieczenie wnoszone w pieniądzu wykonawca wpłaca przelewem na rachunek bankowy Zamawiającego w PKO BP 60 1020 1097 0000 7902 0115 6553.</w:t>
      </w:r>
    </w:p>
    <w:p w:rsidR="008424DB" w:rsidRPr="00634944" w:rsidRDefault="008424DB" w:rsidP="009C4D8C">
      <w:pPr>
        <w:pStyle w:val="Tekstpodstawowy2"/>
        <w:numPr>
          <w:ilvl w:val="0"/>
          <w:numId w:val="9"/>
        </w:numPr>
        <w:jc w:val="both"/>
        <w:rPr>
          <w:rFonts w:ascii="Times New Roman" w:hAnsi="Times New Roman"/>
          <w:sz w:val="22"/>
          <w:szCs w:val="22"/>
        </w:rPr>
      </w:pPr>
      <w:r w:rsidRPr="00634944">
        <w:rPr>
          <w:rFonts w:ascii="Times New Roman" w:hAnsi="Times New Roman"/>
          <w:sz w:val="22"/>
          <w:szCs w:val="22"/>
        </w:rPr>
        <w:t xml:space="preserve">W przypadku wniesienia wadium w pieniądzu wykonawca może wyrazić zgodę na zaliczenie kwoty wadium na poczet zabezpieczenia. </w:t>
      </w:r>
    </w:p>
    <w:p w:rsidR="008424DB" w:rsidRPr="00634944" w:rsidRDefault="008424DB" w:rsidP="009C4D8C">
      <w:pPr>
        <w:pStyle w:val="Tekstpodstawowy2"/>
        <w:numPr>
          <w:ilvl w:val="0"/>
          <w:numId w:val="9"/>
        </w:numPr>
        <w:jc w:val="both"/>
        <w:rPr>
          <w:rFonts w:ascii="Times New Roman" w:hAnsi="Times New Roman"/>
          <w:sz w:val="22"/>
          <w:szCs w:val="22"/>
        </w:rPr>
      </w:pPr>
      <w:r w:rsidRPr="00634944">
        <w:rPr>
          <w:rFonts w:ascii="Times New Roman" w:hAnsi="Times New Roman"/>
          <w:sz w:val="22"/>
          <w:szCs w:val="22"/>
        </w:rPr>
        <w:lastRenderedPageBreak/>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8424DB" w:rsidRPr="00634944" w:rsidRDefault="008424DB" w:rsidP="009C4D8C">
      <w:pPr>
        <w:pStyle w:val="Tekstpodstawowy2"/>
        <w:numPr>
          <w:ilvl w:val="0"/>
          <w:numId w:val="9"/>
        </w:numPr>
        <w:jc w:val="both"/>
        <w:rPr>
          <w:rFonts w:ascii="Times New Roman" w:hAnsi="Times New Roman"/>
          <w:sz w:val="22"/>
          <w:szCs w:val="22"/>
        </w:rPr>
      </w:pPr>
      <w:r w:rsidRPr="00634944">
        <w:rPr>
          <w:rFonts w:ascii="Times New Roman" w:hAnsi="Times New Roman"/>
          <w:sz w:val="22"/>
          <w:szCs w:val="22"/>
        </w:rPr>
        <w:t xml:space="preserve">W trakcie realizacji umowy wykonawca może dokonać zmiany formy zabezpieczenia na jedną lub kilka form, o których mowa w art. 148 ust. 1 Ustawy. </w:t>
      </w:r>
    </w:p>
    <w:p w:rsidR="008424DB" w:rsidRPr="00634944" w:rsidRDefault="008424DB" w:rsidP="009C4D8C">
      <w:pPr>
        <w:pStyle w:val="Tekstpodstawowy2"/>
        <w:numPr>
          <w:ilvl w:val="0"/>
          <w:numId w:val="9"/>
        </w:numPr>
        <w:jc w:val="both"/>
        <w:rPr>
          <w:rFonts w:ascii="Times New Roman" w:hAnsi="Times New Roman"/>
          <w:sz w:val="22"/>
          <w:szCs w:val="22"/>
        </w:rPr>
      </w:pPr>
      <w:r w:rsidRPr="00634944">
        <w:rPr>
          <w:rFonts w:ascii="Times New Roman" w:hAnsi="Times New Roman"/>
          <w:sz w:val="22"/>
          <w:szCs w:val="22"/>
        </w:rPr>
        <w:t xml:space="preserve">Za zgodą zamawiającego wykonawca może dokonać zmiany formy zabezpieczenia na jedną lub kilka form, o których mowa w art. 148 ust. 2 Ustawy. </w:t>
      </w:r>
    </w:p>
    <w:p w:rsidR="008424DB" w:rsidRPr="00634944" w:rsidRDefault="008424DB" w:rsidP="009C4D8C">
      <w:pPr>
        <w:pStyle w:val="Tekstpodstawowy2"/>
        <w:numPr>
          <w:ilvl w:val="0"/>
          <w:numId w:val="9"/>
        </w:numPr>
        <w:jc w:val="both"/>
        <w:rPr>
          <w:rFonts w:ascii="Times New Roman" w:hAnsi="Times New Roman"/>
          <w:sz w:val="22"/>
          <w:szCs w:val="22"/>
        </w:rPr>
      </w:pPr>
      <w:r w:rsidRPr="00634944">
        <w:rPr>
          <w:rFonts w:ascii="Times New Roman" w:hAnsi="Times New Roman"/>
          <w:sz w:val="22"/>
          <w:szCs w:val="22"/>
        </w:rPr>
        <w:t xml:space="preserve">Zamawiający zwraca zabezpieczenie w terminie 30 dni od dnia wykonania po protokolarnym stwierdzeniu należytego wykonania umowy. </w:t>
      </w:r>
    </w:p>
    <w:p w:rsidR="008424DB" w:rsidRPr="00634944" w:rsidRDefault="008424DB" w:rsidP="006D683A">
      <w:pPr>
        <w:pStyle w:val="Tekstpodstawowy2"/>
        <w:ind w:left="360"/>
        <w:jc w:val="both"/>
        <w:rPr>
          <w:rFonts w:ascii="Times New Roman" w:hAnsi="Times New Roman"/>
          <w:sz w:val="22"/>
          <w:szCs w:val="22"/>
        </w:rPr>
      </w:pPr>
    </w:p>
    <w:p w:rsidR="008424DB" w:rsidRPr="00634944" w:rsidRDefault="008424DB" w:rsidP="006D683A">
      <w:pPr>
        <w:pStyle w:val="Tekstpodstawowy2"/>
        <w:tabs>
          <w:tab w:val="left" w:pos="993"/>
        </w:tabs>
        <w:ind w:left="540" w:hanging="540"/>
        <w:jc w:val="both"/>
        <w:rPr>
          <w:rFonts w:ascii="Times New Roman" w:hAnsi="Times New Roman"/>
          <w:b/>
          <w:bCs/>
          <w:sz w:val="22"/>
          <w:szCs w:val="22"/>
        </w:rPr>
      </w:pPr>
      <w:r w:rsidRPr="00634944">
        <w:rPr>
          <w:rFonts w:ascii="Times New Roman" w:hAnsi="Times New Roman"/>
          <w:b/>
          <w:bCs/>
          <w:sz w:val="22"/>
          <w:szCs w:val="22"/>
        </w:rPr>
        <w:t>16.</w:t>
      </w:r>
      <w:r w:rsidRPr="00634944">
        <w:rPr>
          <w:rFonts w:ascii="Times New Roman" w:hAnsi="Times New Roman"/>
          <w:b/>
          <w:bCs/>
          <w:sz w:val="22"/>
          <w:szCs w:val="22"/>
        </w:rPr>
        <w:tab/>
        <w:t>ISTOTNE POSTANOWIENIA UMOWY W SPRAWIE ZAMÓWIENIA PUBLICZNEGO</w:t>
      </w:r>
    </w:p>
    <w:p w:rsidR="008424DB" w:rsidRPr="00634944" w:rsidRDefault="008424DB" w:rsidP="006D683A">
      <w:pPr>
        <w:pStyle w:val="Tekstpodstawowy2"/>
        <w:tabs>
          <w:tab w:val="left" w:pos="993"/>
        </w:tabs>
        <w:ind w:left="540" w:hanging="540"/>
        <w:jc w:val="both"/>
        <w:rPr>
          <w:rFonts w:ascii="Times New Roman" w:hAnsi="Times New Roman"/>
          <w:b/>
          <w:bCs/>
          <w:sz w:val="22"/>
          <w:szCs w:val="22"/>
        </w:rPr>
      </w:pPr>
    </w:p>
    <w:p w:rsidR="008424DB" w:rsidRPr="00634944" w:rsidRDefault="008424DB" w:rsidP="009C4D8C">
      <w:pPr>
        <w:pStyle w:val="Tekstpodstawowy2"/>
        <w:numPr>
          <w:ilvl w:val="0"/>
          <w:numId w:val="11"/>
        </w:numPr>
        <w:jc w:val="both"/>
        <w:rPr>
          <w:rFonts w:ascii="Times New Roman" w:hAnsi="Times New Roman"/>
          <w:sz w:val="22"/>
          <w:szCs w:val="22"/>
        </w:rPr>
      </w:pPr>
      <w:r w:rsidRPr="00634944">
        <w:rPr>
          <w:rFonts w:ascii="Times New Roman" w:hAnsi="Times New Roman"/>
          <w:sz w:val="22"/>
          <w:szCs w:val="22"/>
        </w:rPr>
        <w:t>Szczegółowe warunki umowy określają istotne postanowienia umowy stanowiące załącznik nr 6 do SIWZ,</w:t>
      </w:r>
    </w:p>
    <w:p w:rsidR="008424DB" w:rsidRPr="00634944" w:rsidRDefault="008424DB" w:rsidP="009C4D8C">
      <w:pPr>
        <w:pStyle w:val="Tekstpodstawowy2"/>
        <w:numPr>
          <w:ilvl w:val="0"/>
          <w:numId w:val="11"/>
        </w:numPr>
        <w:jc w:val="both"/>
        <w:rPr>
          <w:rFonts w:ascii="Times New Roman" w:hAnsi="Times New Roman"/>
          <w:sz w:val="22"/>
          <w:szCs w:val="22"/>
        </w:rPr>
      </w:pPr>
      <w:r w:rsidRPr="00634944">
        <w:rPr>
          <w:rFonts w:ascii="Times New Roman" w:hAnsi="Times New Roman"/>
          <w:sz w:val="22"/>
          <w:szCs w:val="22"/>
        </w:rPr>
        <w:t>Podpisanie umowy nastąpi zgodnie z art. 94 Ustawy.</w:t>
      </w:r>
    </w:p>
    <w:p w:rsidR="008424DB" w:rsidRPr="00634944" w:rsidRDefault="008424DB" w:rsidP="009C4D8C">
      <w:pPr>
        <w:pStyle w:val="Tekstpodstawowy2"/>
        <w:numPr>
          <w:ilvl w:val="0"/>
          <w:numId w:val="11"/>
        </w:numPr>
        <w:jc w:val="both"/>
        <w:rPr>
          <w:rFonts w:ascii="Times New Roman" w:hAnsi="Times New Roman"/>
          <w:sz w:val="22"/>
          <w:szCs w:val="22"/>
        </w:rPr>
      </w:pPr>
      <w:r w:rsidRPr="00634944">
        <w:rPr>
          <w:rFonts w:ascii="Times New Roman" w:hAnsi="Times New Roman"/>
          <w:sz w:val="22"/>
          <w:szCs w:val="22"/>
        </w:rPr>
        <w:t>Na podstawie art. 144 Ustawy Zamawiający dopuszcza możliwość zmian postanowień zawartej umowy w stosunku do treści oferty, na podstawie któr</w:t>
      </w:r>
      <w:r w:rsidR="00016EA3" w:rsidRPr="00634944">
        <w:rPr>
          <w:rFonts w:ascii="Times New Roman" w:hAnsi="Times New Roman"/>
          <w:sz w:val="22"/>
          <w:szCs w:val="22"/>
        </w:rPr>
        <w:t>ej dokonano wyboru wykonawcy, w</w:t>
      </w:r>
      <w:r w:rsidR="00016EA3" w:rsidRPr="00634944">
        <w:rPr>
          <w:rFonts w:ascii="Times New Roman" w:hAnsi="Times New Roman"/>
          <w:sz w:val="22"/>
          <w:szCs w:val="22"/>
          <w:lang w:val="pl-PL"/>
        </w:rPr>
        <w:t> </w:t>
      </w:r>
      <w:r w:rsidRPr="00634944">
        <w:rPr>
          <w:rFonts w:ascii="Times New Roman" w:hAnsi="Times New Roman"/>
          <w:sz w:val="22"/>
          <w:szCs w:val="22"/>
        </w:rPr>
        <w:t>następujących przypadkach:</w:t>
      </w:r>
    </w:p>
    <w:p w:rsidR="008424DB" w:rsidRPr="00634944" w:rsidRDefault="008424DB" w:rsidP="009C4D8C">
      <w:pPr>
        <w:pStyle w:val="Tekstpodstawowy2"/>
        <w:numPr>
          <w:ilvl w:val="0"/>
          <w:numId w:val="19"/>
        </w:numPr>
        <w:tabs>
          <w:tab w:val="left" w:pos="426"/>
        </w:tabs>
        <w:jc w:val="both"/>
        <w:rPr>
          <w:rFonts w:ascii="Times New Roman" w:hAnsi="Times New Roman"/>
          <w:bCs/>
          <w:sz w:val="22"/>
          <w:szCs w:val="22"/>
        </w:rPr>
      </w:pPr>
      <w:r w:rsidRPr="00634944">
        <w:rPr>
          <w:rFonts w:ascii="Times New Roman" w:hAnsi="Times New Roman"/>
          <w:bCs/>
          <w:sz w:val="22"/>
          <w:szCs w:val="22"/>
        </w:rPr>
        <w:t>przedłużającej się procedury wyboru najkorzystniejszej oferty - dopuszcza się przesunięcie przewidywanego terminu realizacji szkoleń o czas opóźnienia zawarcia umowy,</w:t>
      </w:r>
    </w:p>
    <w:p w:rsidR="008424DB" w:rsidRPr="00634944" w:rsidRDefault="008424DB" w:rsidP="009C4D8C">
      <w:pPr>
        <w:pStyle w:val="Tekstpodstawowy2"/>
        <w:numPr>
          <w:ilvl w:val="0"/>
          <w:numId w:val="19"/>
        </w:numPr>
        <w:tabs>
          <w:tab w:val="left" w:pos="426"/>
        </w:tabs>
        <w:jc w:val="both"/>
        <w:rPr>
          <w:rFonts w:ascii="Times New Roman" w:hAnsi="Times New Roman"/>
          <w:sz w:val="22"/>
          <w:szCs w:val="22"/>
        </w:rPr>
      </w:pPr>
      <w:r w:rsidRPr="00634944">
        <w:rPr>
          <w:rFonts w:ascii="Times New Roman" w:hAnsi="Times New Roman"/>
          <w:bCs/>
          <w:sz w:val="22"/>
          <w:szCs w:val="22"/>
        </w:rPr>
        <w:t>złożenia</w:t>
      </w:r>
      <w:r w:rsidRPr="00634944">
        <w:rPr>
          <w:rFonts w:ascii="Times New Roman" w:hAnsi="Times New Roman"/>
          <w:sz w:val="22"/>
          <w:szCs w:val="22"/>
        </w:rPr>
        <w:t xml:space="preserve"> odwołania - dopuszcza się przesunięcie przewidywanego terminu realizacji szkoleń,</w:t>
      </w:r>
    </w:p>
    <w:p w:rsidR="002548A1" w:rsidRPr="00634944" w:rsidRDefault="002548A1" w:rsidP="009C4D8C">
      <w:pPr>
        <w:pStyle w:val="Tekstpodstawowy2"/>
        <w:numPr>
          <w:ilvl w:val="0"/>
          <w:numId w:val="19"/>
        </w:numPr>
        <w:tabs>
          <w:tab w:val="left" w:pos="426"/>
        </w:tabs>
        <w:spacing w:before="20" w:after="20"/>
        <w:ind w:left="714" w:right="22" w:hanging="357"/>
        <w:jc w:val="both"/>
        <w:rPr>
          <w:rFonts w:ascii="Times New Roman" w:hAnsi="Times New Roman"/>
          <w:sz w:val="22"/>
          <w:szCs w:val="22"/>
        </w:rPr>
      </w:pPr>
      <w:r w:rsidRPr="00634944">
        <w:rPr>
          <w:rFonts w:ascii="Times New Roman" w:hAnsi="Times New Roman"/>
          <w:sz w:val="22"/>
          <w:szCs w:val="22"/>
          <w:lang w:val="pl-PL"/>
        </w:rPr>
        <w:t>ustawowej zmiany podatku VAT – dopuszcza się zmianę ceny stosownie do zmiany stawki VAT,</w:t>
      </w:r>
    </w:p>
    <w:p w:rsidR="002548A1" w:rsidRPr="00634944" w:rsidRDefault="002548A1" w:rsidP="009C4D8C">
      <w:pPr>
        <w:pStyle w:val="NormalnyWeb"/>
        <w:numPr>
          <w:ilvl w:val="0"/>
          <w:numId w:val="19"/>
        </w:numPr>
        <w:spacing w:before="0" w:beforeAutospacing="0" w:after="0" w:afterAutospacing="0"/>
        <w:ind w:left="714" w:hanging="357"/>
        <w:jc w:val="both"/>
        <w:rPr>
          <w:sz w:val="22"/>
          <w:szCs w:val="22"/>
        </w:rPr>
      </w:pPr>
      <w:r w:rsidRPr="00634944">
        <w:rPr>
          <w:sz w:val="22"/>
          <w:szCs w:val="22"/>
        </w:rPr>
        <w:t>zmianę postanowień umowy związanych z postępem Projektu, o ile zmiany te nie są niekorzystne dla Zamawiającego, każdorazowo adekwatnie do zmian wynikających z założeń Projektu,</w:t>
      </w:r>
    </w:p>
    <w:p w:rsidR="002548A1" w:rsidRPr="00634944" w:rsidRDefault="002548A1" w:rsidP="009C4D8C">
      <w:pPr>
        <w:pStyle w:val="NormalnyWeb"/>
        <w:numPr>
          <w:ilvl w:val="0"/>
          <w:numId w:val="19"/>
        </w:numPr>
        <w:spacing w:before="0" w:beforeAutospacing="0" w:after="0" w:afterAutospacing="0"/>
        <w:ind w:left="714" w:hanging="357"/>
        <w:jc w:val="both"/>
        <w:rPr>
          <w:sz w:val="22"/>
          <w:szCs w:val="22"/>
        </w:rPr>
      </w:pPr>
      <w:r w:rsidRPr="00634944">
        <w:rPr>
          <w:sz w:val="22"/>
          <w:szCs w:val="22"/>
        </w:rPr>
        <w:t>rozwiązania lub zmiany treści umowy o dofinansowanie Projektu</w:t>
      </w:r>
      <w:r w:rsidR="00430ABE">
        <w:rPr>
          <w:sz w:val="22"/>
          <w:szCs w:val="22"/>
        </w:rPr>
        <w:t xml:space="preserve"> w ramach którego realizowane jest zamówienie</w:t>
      </w:r>
      <w:r w:rsidRPr="00634944">
        <w:rPr>
          <w:sz w:val="22"/>
          <w:szCs w:val="22"/>
        </w:rPr>
        <w:t xml:space="preserve"> – dopuszcza się wówczas wcześniejsze rozwiązanie umowy bądź też jej zmianę adekwatną do zmian w Projekcie. </w:t>
      </w:r>
    </w:p>
    <w:p w:rsidR="008424DB" w:rsidRPr="00634944" w:rsidRDefault="008424DB" w:rsidP="009C4D8C">
      <w:pPr>
        <w:pStyle w:val="Tekstpodstawowy2"/>
        <w:numPr>
          <w:ilvl w:val="0"/>
          <w:numId w:val="11"/>
        </w:numPr>
        <w:jc w:val="both"/>
        <w:rPr>
          <w:rFonts w:ascii="Times New Roman" w:hAnsi="Times New Roman"/>
          <w:sz w:val="22"/>
          <w:szCs w:val="22"/>
        </w:rPr>
      </w:pPr>
      <w:r w:rsidRPr="00634944">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8424DB" w:rsidRPr="00634944" w:rsidRDefault="008424DB" w:rsidP="006D683A">
      <w:pPr>
        <w:pStyle w:val="Tekstpodstawowy2"/>
        <w:tabs>
          <w:tab w:val="left" w:pos="993"/>
        </w:tabs>
        <w:ind w:left="360" w:hanging="360"/>
        <w:jc w:val="both"/>
        <w:rPr>
          <w:rFonts w:ascii="Times New Roman" w:hAnsi="Times New Roman"/>
          <w:sz w:val="22"/>
          <w:szCs w:val="22"/>
        </w:rPr>
      </w:pPr>
    </w:p>
    <w:p w:rsidR="008424DB" w:rsidRPr="00634944" w:rsidRDefault="008424DB" w:rsidP="006D683A">
      <w:pPr>
        <w:pStyle w:val="Tekstpodstawowy2"/>
        <w:tabs>
          <w:tab w:val="left" w:pos="993"/>
        </w:tabs>
        <w:ind w:left="360" w:hanging="360"/>
        <w:jc w:val="both"/>
        <w:rPr>
          <w:rFonts w:ascii="Times New Roman" w:hAnsi="Times New Roman"/>
          <w:b/>
          <w:bCs/>
          <w:sz w:val="22"/>
          <w:szCs w:val="22"/>
        </w:rPr>
      </w:pPr>
      <w:r w:rsidRPr="00634944">
        <w:rPr>
          <w:rFonts w:ascii="Times New Roman" w:hAnsi="Times New Roman"/>
          <w:b/>
          <w:bCs/>
          <w:sz w:val="22"/>
          <w:szCs w:val="22"/>
        </w:rPr>
        <w:t>17.</w:t>
      </w:r>
      <w:r w:rsidRPr="00634944">
        <w:rPr>
          <w:rFonts w:ascii="Times New Roman" w:hAnsi="Times New Roman"/>
          <w:b/>
          <w:bCs/>
          <w:sz w:val="22"/>
          <w:szCs w:val="22"/>
        </w:rPr>
        <w:tab/>
        <w:t>POUCZENIE O ŚRODKACH OCHRONY PRAWNEJ PRZYSŁUGUJACYCH WYKONAWCY W TOKU POSTĘPOWANIA O UDZIELENIE ZAMÓWIENIA.</w:t>
      </w:r>
    </w:p>
    <w:p w:rsidR="008424DB" w:rsidRPr="00634944" w:rsidRDefault="008424DB" w:rsidP="006D683A">
      <w:pPr>
        <w:pStyle w:val="Tekstpodstawowy2"/>
        <w:tabs>
          <w:tab w:val="left" w:pos="993"/>
        </w:tabs>
        <w:ind w:left="240"/>
        <w:jc w:val="both"/>
        <w:rPr>
          <w:rFonts w:ascii="Times New Roman" w:hAnsi="Times New Roman"/>
          <w:b/>
          <w:bCs/>
          <w:sz w:val="22"/>
          <w:szCs w:val="22"/>
        </w:rPr>
      </w:pPr>
    </w:p>
    <w:p w:rsidR="008424DB" w:rsidRPr="00634944" w:rsidRDefault="008424DB" w:rsidP="006D683A">
      <w:pPr>
        <w:pStyle w:val="Tekstpodstawowy2"/>
        <w:tabs>
          <w:tab w:val="left" w:pos="993"/>
        </w:tabs>
        <w:jc w:val="both"/>
        <w:rPr>
          <w:rFonts w:ascii="Times New Roman" w:hAnsi="Times New Roman"/>
          <w:sz w:val="22"/>
          <w:szCs w:val="22"/>
        </w:rPr>
      </w:pPr>
      <w:r w:rsidRPr="00634944">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8424DB" w:rsidRPr="00634944" w:rsidRDefault="008424DB" w:rsidP="006D683A">
      <w:pPr>
        <w:pStyle w:val="Tekstpodstawowy2"/>
        <w:tabs>
          <w:tab w:val="left" w:pos="993"/>
        </w:tabs>
        <w:jc w:val="both"/>
        <w:rPr>
          <w:rFonts w:ascii="Times New Roman" w:hAnsi="Times New Roman"/>
          <w:sz w:val="22"/>
          <w:szCs w:val="22"/>
        </w:rPr>
      </w:pPr>
    </w:p>
    <w:p w:rsidR="008424DB" w:rsidRPr="00634944" w:rsidRDefault="008424DB" w:rsidP="006D683A">
      <w:pPr>
        <w:pStyle w:val="Tekstpodstawowy2"/>
        <w:tabs>
          <w:tab w:val="num" w:pos="426"/>
          <w:tab w:val="left" w:pos="709"/>
          <w:tab w:val="left" w:pos="993"/>
        </w:tabs>
        <w:ind w:left="993" w:hanging="993"/>
        <w:jc w:val="both"/>
        <w:rPr>
          <w:rFonts w:ascii="Times New Roman" w:hAnsi="Times New Roman"/>
          <w:b/>
          <w:bCs/>
          <w:sz w:val="22"/>
          <w:szCs w:val="22"/>
        </w:rPr>
      </w:pPr>
      <w:r w:rsidRPr="00634944">
        <w:rPr>
          <w:rFonts w:ascii="Times New Roman" w:hAnsi="Times New Roman"/>
          <w:b/>
          <w:bCs/>
          <w:sz w:val="22"/>
          <w:szCs w:val="22"/>
        </w:rPr>
        <w:t>18.</w:t>
      </w:r>
      <w:r w:rsidRPr="00634944">
        <w:rPr>
          <w:rFonts w:ascii="Times New Roman" w:hAnsi="Times New Roman"/>
          <w:b/>
          <w:bCs/>
          <w:sz w:val="22"/>
          <w:szCs w:val="22"/>
        </w:rPr>
        <w:tab/>
        <w:t>INNE POSTANOWIENIA</w:t>
      </w:r>
    </w:p>
    <w:p w:rsidR="008424DB" w:rsidRPr="00634944" w:rsidRDefault="008424DB" w:rsidP="006D683A">
      <w:pPr>
        <w:pStyle w:val="Tekstpodstawowy2"/>
        <w:tabs>
          <w:tab w:val="num" w:pos="426"/>
          <w:tab w:val="left" w:pos="709"/>
          <w:tab w:val="left" w:pos="993"/>
        </w:tabs>
        <w:ind w:left="993" w:hanging="993"/>
        <w:jc w:val="both"/>
        <w:rPr>
          <w:rFonts w:ascii="Times New Roman" w:hAnsi="Times New Roman"/>
          <w:b/>
          <w:bCs/>
          <w:sz w:val="22"/>
          <w:szCs w:val="22"/>
        </w:rPr>
      </w:pPr>
    </w:p>
    <w:p w:rsidR="008424DB" w:rsidRPr="00634944" w:rsidRDefault="008424DB" w:rsidP="009C4D8C">
      <w:pPr>
        <w:pStyle w:val="Tekstpodstawowy2"/>
        <w:numPr>
          <w:ilvl w:val="0"/>
          <w:numId w:val="12"/>
        </w:numPr>
        <w:jc w:val="both"/>
        <w:rPr>
          <w:rFonts w:ascii="Times New Roman" w:hAnsi="Times New Roman"/>
          <w:sz w:val="22"/>
          <w:szCs w:val="22"/>
        </w:rPr>
      </w:pPr>
      <w:r w:rsidRPr="00634944">
        <w:rPr>
          <w:rFonts w:ascii="Times New Roman" w:hAnsi="Times New Roman"/>
          <w:sz w:val="22"/>
          <w:szCs w:val="22"/>
        </w:rPr>
        <w:t xml:space="preserve">Zamawiający </w:t>
      </w:r>
      <w:r w:rsidR="002548A1" w:rsidRPr="00634944">
        <w:rPr>
          <w:rFonts w:ascii="Times New Roman" w:hAnsi="Times New Roman"/>
          <w:sz w:val="22"/>
          <w:szCs w:val="22"/>
        </w:rPr>
        <w:t xml:space="preserve">nie </w:t>
      </w:r>
      <w:r w:rsidRPr="00634944">
        <w:rPr>
          <w:rFonts w:ascii="Times New Roman" w:hAnsi="Times New Roman"/>
          <w:sz w:val="22"/>
          <w:szCs w:val="22"/>
        </w:rPr>
        <w:t>dopuszcza składanie ofer</w:t>
      </w:r>
      <w:r w:rsidR="002548A1" w:rsidRPr="00634944">
        <w:rPr>
          <w:rFonts w:ascii="Times New Roman" w:hAnsi="Times New Roman"/>
          <w:sz w:val="22"/>
          <w:szCs w:val="22"/>
        </w:rPr>
        <w:t>t częściowych.</w:t>
      </w:r>
    </w:p>
    <w:p w:rsidR="008424DB" w:rsidRPr="009C021A" w:rsidRDefault="008424DB" w:rsidP="009C4D8C">
      <w:pPr>
        <w:pStyle w:val="Tekstpodstawowy2"/>
        <w:numPr>
          <w:ilvl w:val="0"/>
          <w:numId w:val="12"/>
        </w:numPr>
        <w:jc w:val="both"/>
        <w:rPr>
          <w:rFonts w:ascii="Times New Roman" w:hAnsi="Times New Roman"/>
          <w:sz w:val="22"/>
          <w:szCs w:val="22"/>
        </w:rPr>
      </w:pPr>
      <w:r w:rsidRPr="00634944">
        <w:rPr>
          <w:rFonts w:ascii="Times New Roman" w:hAnsi="Times New Roman"/>
          <w:sz w:val="22"/>
          <w:szCs w:val="22"/>
        </w:rPr>
        <w:t xml:space="preserve">Zamawiający nie </w:t>
      </w:r>
      <w:r w:rsidRPr="009C021A">
        <w:rPr>
          <w:rFonts w:ascii="Times New Roman" w:hAnsi="Times New Roman"/>
          <w:sz w:val="22"/>
          <w:szCs w:val="22"/>
        </w:rPr>
        <w:t xml:space="preserve">zamierza zawierać umowy ramowej. </w:t>
      </w:r>
    </w:p>
    <w:p w:rsidR="008424DB" w:rsidRPr="009C021A" w:rsidRDefault="008424DB" w:rsidP="009C4D8C">
      <w:pPr>
        <w:pStyle w:val="Tekstpodstawowy2"/>
        <w:numPr>
          <w:ilvl w:val="0"/>
          <w:numId w:val="12"/>
        </w:numPr>
        <w:jc w:val="both"/>
        <w:rPr>
          <w:rFonts w:ascii="Times New Roman" w:hAnsi="Times New Roman"/>
          <w:sz w:val="22"/>
          <w:szCs w:val="22"/>
        </w:rPr>
      </w:pPr>
      <w:r w:rsidRPr="009C021A">
        <w:rPr>
          <w:rFonts w:ascii="Times New Roman" w:hAnsi="Times New Roman"/>
          <w:sz w:val="22"/>
          <w:szCs w:val="22"/>
        </w:rPr>
        <w:t xml:space="preserve">Zamawiający </w:t>
      </w:r>
      <w:r w:rsidR="005429BA" w:rsidRPr="009C021A">
        <w:rPr>
          <w:rFonts w:ascii="Times New Roman" w:hAnsi="Times New Roman"/>
          <w:sz w:val="22"/>
          <w:szCs w:val="22"/>
        </w:rPr>
        <w:t xml:space="preserve">przewiduje udzielanie zamówień uzupełniających – max. </w:t>
      </w:r>
      <w:r w:rsidR="00286D76" w:rsidRPr="009C021A">
        <w:rPr>
          <w:rFonts w:ascii="Times New Roman" w:hAnsi="Times New Roman"/>
          <w:sz w:val="22"/>
          <w:szCs w:val="22"/>
        </w:rPr>
        <w:t>do 5</w:t>
      </w:r>
      <w:r w:rsidR="005429BA" w:rsidRPr="009C021A">
        <w:rPr>
          <w:rFonts w:ascii="Times New Roman" w:hAnsi="Times New Roman"/>
          <w:sz w:val="22"/>
          <w:szCs w:val="22"/>
        </w:rPr>
        <w:t xml:space="preserve">0% </w:t>
      </w:r>
      <w:r w:rsidR="00286D76" w:rsidRPr="009C021A">
        <w:rPr>
          <w:rFonts w:ascii="Times New Roman" w:hAnsi="Times New Roman"/>
          <w:sz w:val="22"/>
          <w:szCs w:val="22"/>
        </w:rPr>
        <w:t>wartości  z</w:t>
      </w:r>
      <w:r w:rsidR="005429BA" w:rsidRPr="009C021A">
        <w:rPr>
          <w:rFonts w:ascii="Times New Roman" w:hAnsi="Times New Roman"/>
          <w:sz w:val="22"/>
          <w:szCs w:val="22"/>
        </w:rPr>
        <w:t xml:space="preserve">amówienia podstawowego. </w:t>
      </w:r>
    </w:p>
    <w:p w:rsidR="008424DB" w:rsidRPr="009C021A" w:rsidRDefault="008424DB" w:rsidP="009C4D8C">
      <w:pPr>
        <w:pStyle w:val="Tekstpodstawowy2"/>
        <w:numPr>
          <w:ilvl w:val="0"/>
          <w:numId w:val="12"/>
        </w:numPr>
        <w:jc w:val="both"/>
        <w:rPr>
          <w:rFonts w:ascii="Times New Roman" w:hAnsi="Times New Roman"/>
          <w:sz w:val="22"/>
          <w:szCs w:val="22"/>
        </w:rPr>
      </w:pPr>
      <w:r w:rsidRPr="009C021A">
        <w:rPr>
          <w:rFonts w:ascii="Times New Roman" w:hAnsi="Times New Roman"/>
          <w:sz w:val="22"/>
          <w:szCs w:val="22"/>
        </w:rPr>
        <w:t>Zamawiający nie dopuszcza składania ofert wariantowych.</w:t>
      </w:r>
    </w:p>
    <w:p w:rsidR="008424DB" w:rsidRPr="009C021A" w:rsidRDefault="008424DB" w:rsidP="009C4D8C">
      <w:pPr>
        <w:pStyle w:val="Tekstpodstawowy2"/>
        <w:numPr>
          <w:ilvl w:val="0"/>
          <w:numId w:val="12"/>
        </w:numPr>
        <w:jc w:val="both"/>
        <w:rPr>
          <w:rFonts w:ascii="Times New Roman" w:hAnsi="Times New Roman"/>
          <w:sz w:val="22"/>
          <w:szCs w:val="22"/>
        </w:rPr>
      </w:pPr>
      <w:r w:rsidRPr="009C021A">
        <w:rPr>
          <w:rFonts w:ascii="Times New Roman" w:hAnsi="Times New Roman"/>
          <w:sz w:val="22"/>
          <w:szCs w:val="22"/>
        </w:rPr>
        <w:t xml:space="preserve">Zamawiający nie przewiduje wyboru najkorzystniejszej oferty z zastosowaniem aukcji </w:t>
      </w:r>
      <w:r w:rsidRPr="009C021A">
        <w:rPr>
          <w:rFonts w:ascii="Times New Roman" w:hAnsi="Times New Roman"/>
          <w:sz w:val="22"/>
          <w:szCs w:val="22"/>
        </w:rPr>
        <w:br/>
        <w:t>elektronicznej.</w:t>
      </w:r>
    </w:p>
    <w:p w:rsidR="008424DB" w:rsidRPr="009C021A" w:rsidRDefault="008424DB" w:rsidP="009C4D8C">
      <w:pPr>
        <w:pStyle w:val="Tekstpodstawowy2"/>
        <w:numPr>
          <w:ilvl w:val="0"/>
          <w:numId w:val="12"/>
        </w:numPr>
        <w:jc w:val="both"/>
        <w:rPr>
          <w:rFonts w:ascii="Times New Roman" w:hAnsi="Times New Roman"/>
          <w:sz w:val="22"/>
          <w:szCs w:val="22"/>
        </w:rPr>
      </w:pPr>
      <w:r w:rsidRPr="009C021A">
        <w:rPr>
          <w:rFonts w:ascii="Times New Roman" w:hAnsi="Times New Roman"/>
          <w:sz w:val="22"/>
          <w:szCs w:val="22"/>
        </w:rPr>
        <w:t xml:space="preserve">Zamawiający nie zamierza ustanawiać dynamicznego systemu zakupów, </w:t>
      </w:r>
    </w:p>
    <w:p w:rsidR="008424DB" w:rsidRPr="00634944" w:rsidRDefault="008424DB" w:rsidP="009C4D8C">
      <w:pPr>
        <w:pStyle w:val="Tekstpodstawowy2"/>
        <w:numPr>
          <w:ilvl w:val="0"/>
          <w:numId w:val="12"/>
        </w:numPr>
        <w:jc w:val="both"/>
        <w:rPr>
          <w:rFonts w:ascii="Times New Roman" w:hAnsi="Times New Roman"/>
          <w:sz w:val="22"/>
          <w:szCs w:val="22"/>
        </w:rPr>
      </w:pPr>
      <w:r w:rsidRPr="009C021A">
        <w:rPr>
          <w:rFonts w:ascii="Times New Roman" w:hAnsi="Times New Roman"/>
          <w:sz w:val="22"/>
          <w:szCs w:val="22"/>
        </w:rPr>
        <w:lastRenderedPageBreak/>
        <w:t>Zamawiający nie przewiduje zwrotu</w:t>
      </w:r>
      <w:r w:rsidRPr="00634944">
        <w:rPr>
          <w:rFonts w:ascii="Times New Roman" w:hAnsi="Times New Roman"/>
          <w:sz w:val="22"/>
          <w:szCs w:val="22"/>
        </w:rPr>
        <w:t xml:space="preserve"> kosztów  udziału w postępowaniu, </w:t>
      </w:r>
    </w:p>
    <w:p w:rsidR="008424DB" w:rsidRPr="00634944" w:rsidRDefault="008424DB" w:rsidP="009C4D8C">
      <w:pPr>
        <w:pStyle w:val="Tekstpodstawowy2"/>
        <w:numPr>
          <w:ilvl w:val="0"/>
          <w:numId w:val="12"/>
        </w:numPr>
        <w:jc w:val="both"/>
        <w:rPr>
          <w:rFonts w:ascii="Times New Roman" w:hAnsi="Times New Roman"/>
          <w:sz w:val="22"/>
          <w:szCs w:val="22"/>
        </w:rPr>
      </w:pPr>
      <w:r w:rsidRPr="00634944">
        <w:rPr>
          <w:rFonts w:ascii="Times New Roman" w:hAnsi="Times New Roman"/>
          <w:sz w:val="22"/>
          <w:szCs w:val="22"/>
        </w:rPr>
        <w:t xml:space="preserve">Zamawiający nie przewiduje rozliczania w walutach obcych. </w:t>
      </w:r>
    </w:p>
    <w:p w:rsidR="008424DB" w:rsidRPr="00634944" w:rsidRDefault="008424DB" w:rsidP="009C4D8C">
      <w:pPr>
        <w:pStyle w:val="Tekstpodstawowy2"/>
        <w:numPr>
          <w:ilvl w:val="0"/>
          <w:numId w:val="12"/>
        </w:numPr>
        <w:jc w:val="both"/>
        <w:rPr>
          <w:rFonts w:ascii="Times New Roman" w:hAnsi="Times New Roman"/>
          <w:sz w:val="22"/>
          <w:szCs w:val="22"/>
        </w:rPr>
      </w:pPr>
      <w:r w:rsidRPr="00634944">
        <w:rPr>
          <w:rFonts w:ascii="Times New Roman" w:hAnsi="Times New Roman"/>
          <w:sz w:val="22"/>
          <w:szCs w:val="22"/>
        </w:rPr>
        <w:t xml:space="preserve">Zamawiający nie przewiduje zastosowania wymagań, o których mowa w treści art. 29 ust. 4 pkt 1 Ustawy. </w:t>
      </w:r>
    </w:p>
    <w:p w:rsidR="008424DB" w:rsidRPr="00634944" w:rsidRDefault="008424DB" w:rsidP="006D683A">
      <w:pPr>
        <w:pStyle w:val="Tekstpodstawowy2"/>
        <w:tabs>
          <w:tab w:val="left" w:pos="0"/>
          <w:tab w:val="left" w:pos="360"/>
          <w:tab w:val="num" w:pos="426"/>
          <w:tab w:val="left" w:pos="709"/>
        </w:tabs>
        <w:ind w:left="360" w:hanging="360"/>
        <w:jc w:val="both"/>
        <w:rPr>
          <w:rFonts w:ascii="Times New Roman" w:hAnsi="Times New Roman"/>
          <w:b/>
          <w:bCs/>
          <w:sz w:val="22"/>
          <w:szCs w:val="22"/>
        </w:rPr>
      </w:pPr>
    </w:p>
    <w:p w:rsidR="008424DB" w:rsidRPr="00634944" w:rsidRDefault="008424DB" w:rsidP="006D683A">
      <w:pPr>
        <w:pStyle w:val="Tekstpodstawowy2"/>
        <w:tabs>
          <w:tab w:val="left" w:pos="0"/>
          <w:tab w:val="left" w:pos="360"/>
          <w:tab w:val="num" w:pos="426"/>
          <w:tab w:val="left" w:pos="709"/>
        </w:tabs>
        <w:ind w:left="360" w:hanging="360"/>
        <w:jc w:val="both"/>
        <w:rPr>
          <w:rFonts w:ascii="Times New Roman" w:hAnsi="Times New Roman"/>
          <w:b/>
          <w:bCs/>
          <w:sz w:val="22"/>
          <w:szCs w:val="22"/>
        </w:rPr>
      </w:pPr>
      <w:r w:rsidRPr="00634944">
        <w:rPr>
          <w:rFonts w:ascii="Times New Roman" w:hAnsi="Times New Roman"/>
          <w:b/>
          <w:bCs/>
          <w:sz w:val="22"/>
          <w:szCs w:val="22"/>
        </w:rPr>
        <w:t>19.</w:t>
      </w:r>
      <w:r w:rsidRPr="00634944">
        <w:rPr>
          <w:rFonts w:ascii="Times New Roman" w:hAnsi="Times New Roman"/>
          <w:b/>
          <w:bCs/>
          <w:sz w:val="22"/>
          <w:szCs w:val="22"/>
        </w:rPr>
        <w:tab/>
        <w:t>WYKAZ ZAŁĄCZNIKÓW</w:t>
      </w:r>
    </w:p>
    <w:p w:rsidR="008424DB" w:rsidRPr="00634944" w:rsidRDefault="008424DB" w:rsidP="006D683A">
      <w:pPr>
        <w:pStyle w:val="Tekstpodstawowy2"/>
        <w:tabs>
          <w:tab w:val="left" w:pos="0"/>
          <w:tab w:val="left" w:pos="360"/>
          <w:tab w:val="num" w:pos="426"/>
          <w:tab w:val="left" w:pos="709"/>
        </w:tabs>
        <w:ind w:left="360" w:hanging="360"/>
        <w:jc w:val="both"/>
        <w:rPr>
          <w:rFonts w:ascii="Times New Roman" w:hAnsi="Times New Roman"/>
          <w:b/>
          <w:bCs/>
          <w:sz w:val="22"/>
          <w:szCs w:val="22"/>
        </w:rPr>
      </w:pPr>
    </w:p>
    <w:p w:rsidR="008424DB" w:rsidRPr="00634944" w:rsidRDefault="008424DB" w:rsidP="006D683A">
      <w:pPr>
        <w:pStyle w:val="Tekstpodstawowy2"/>
        <w:tabs>
          <w:tab w:val="left" w:pos="0"/>
          <w:tab w:val="left" w:pos="360"/>
          <w:tab w:val="num" w:pos="426"/>
          <w:tab w:val="left" w:pos="709"/>
        </w:tabs>
        <w:ind w:left="360" w:hanging="360"/>
        <w:jc w:val="both"/>
        <w:rPr>
          <w:rFonts w:ascii="Times New Roman" w:hAnsi="Times New Roman"/>
          <w:bCs/>
          <w:sz w:val="22"/>
          <w:szCs w:val="22"/>
        </w:rPr>
      </w:pPr>
      <w:r w:rsidRPr="00634944">
        <w:rPr>
          <w:rFonts w:ascii="Times New Roman" w:hAnsi="Times New Roman"/>
          <w:bCs/>
          <w:sz w:val="22"/>
          <w:szCs w:val="22"/>
        </w:rPr>
        <w:t xml:space="preserve">Wszystkie załączniki do niniejszej SIWZ stanowią jej integralną część. </w:t>
      </w:r>
    </w:p>
    <w:p w:rsidR="008424DB" w:rsidRPr="00634944" w:rsidRDefault="00D92B82" w:rsidP="009C4D8C">
      <w:pPr>
        <w:pStyle w:val="Tekstpodstawowy2"/>
        <w:numPr>
          <w:ilvl w:val="0"/>
          <w:numId w:val="13"/>
        </w:numPr>
        <w:jc w:val="both"/>
        <w:rPr>
          <w:rFonts w:ascii="Times New Roman" w:hAnsi="Times New Roman"/>
          <w:sz w:val="22"/>
          <w:szCs w:val="22"/>
        </w:rPr>
      </w:pPr>
      <w:r w:rsidRPr="00634944">
        <w:rPr>
          <w:rFonts w:ascii="Times New Roman" w:hAnsi="Times New Roman"/>
          <w:sz w:val="22"/>
          <w:szCs w:val="22"/>
        </w:rPr>
        <w:t>Szcze</w:t>
      </w:r>
      <w:r w:rsidR="005E3091" w:rsidRPr="00634944">
        <w:rPr>
          <w:rFonts w:ascii="Times New Roman" w:hAnsi="Times New Roman"/>
          <w:sz w:val="22"/>
          <w:szCs w:val="22"/>
        </w:rPr>
        <w:t xml:space="preserve">gółowy opis </w:t>
      </w:r>
      <w:r w:rsidR="005429BA" w:rsidRPr="00634944">
        <w:rPr>
          <w:rFonts w:ascii="Times New Roman" w:hAnsi="Times New Roman"/>
          <w:sz w:val="22"/>
          <w:szCs w:val="22"/>
        </w:rPr>
        <w:t xml:space="preserve">przedmiotu zamówienia </w:t>
      </w:r>
      <w:r w:rsidR="008424DB" w:rsidRPr="00634944">
        <w:rPr>
          <w:rFonts w:ascii="Times New Roman" w:hAnsi="Times New Roman"/>
          <w:sz w:val="22"/>
          <w:szCs w:val="22"/>
        </w:rPr>
        <w:t xml:space="preserve"> </w:t>
      </w:r>
      <w:r w:rsidR="008424DB" w:rsidRPr="00634944">
        <w:rPr>
          <w:rFonts w:ascii="Times New Roman" w:hAnsi="Times New Roman"/>
          <w:sz w:val="22"/>
          <w:szCs w:val="22"/>
        </w:rPr>
        <w:tab/>
      </w:r>
      <w:r w:rsidR="008424DB" w:rsidRPr="00634944">
        <w:rPr>
          <w:rFonts w:ascii="Times New Roman" w:hAnsi="Times New Roman"/>
          <w:sz w:val="22"/>
          <w:szCs w:val="22"/>
        </w:rPr>
        <w:tab/>
      </w:r>
      <w:r w:rsidR="008424DB" w:rsidRPr="00634944">
        <w:rPr>
          <w:rFonts w:ascii="Times New Roman" w:hAnsi="Times New Roman"/>
          <w:sz w:val="22"/>
          <w:szCs w:val="22"/>
        </w:rPr>
        <w:tab/>
      </w:r>
      <w:r w:rsidR="008424DB" w:rsidRPr="00634944">
        <w:rPr>
          <w:rFonts w:ascii="Times New Roman" w:hAnsi="Times New Roman"/>
          <w:sz w:val="22"/>
          <w:szCs w:val="22"/>
        </w:rPr>
        <w:tab/>
      </w:r>
      <w:r w:rsidR="008424DB" w:rsidRPr="00634944">
        <w:rPr>
          <w:rFonts w:ascii="Times New Roman" w:hAnsi="Times New Roman"/>
          <w:sz w:val="22"/>
          <w:szCs w:val="22"/>
        </w:rPr>
        <w:tab/>
        <w:t>Załącznik n</w:t>
      </w:r>
      <w:r w:rsidR="00E67902" w:rsidRPr="00634944">
        <w:rPr>
          <w:rFonts w:ascii="Times New Roman" w:hAnsi="Times New Roman"/>
          <w:sz w:val="22"/>
          <w:szCs w:val="22"/>
        </w:rPr>
        <w:t>r 1</w:t>
      </w:r>
    </w:p>
    <w:p w:rsidR="008424DB" w:rsidRPr="00634944" w:rsidRDefault="008424DB" w:rsidP="009C4D8C">
      <w:pPr>
        <w:pStyle w:val="Tekstpodstawowy2"/>
        <w:numPr>
          <w:ilvl w:val="0"/>
          <w:numId w:val="13"/>
        </w:numPr>
        <w:jc w:val="both"/>
        <w:rPr>
          <w:rFonts w:ascii="Times New Roman" w:hAnsi="Times New Roman"/>
          <w:sz w:val="22"/>
          <w:szCs w:val="22"/>
        </w:rPr>
      </w:pPr>
      <w:r w:rsidRPr="00634944">
        <w:rPr>
          <w:rFonts w:ascii="Times New Roman" w:hAnsi="Times New Roman"/>
          <w:sz w:val="22"/>
          <w:szCs w:val="22"/>
        </w:rPr>
        <w:t>Formular</w:t>
      </w:r>
      <w:r w:rsidR="00A46411">
        <w:rPr>
          <w:rFonts w:ascii="Times New Roman" w:hAnsi="Times New Roman"/>
          <w:sz w:val="22"/>
          <w:szCs w:val="22"/>
        </w:rPr>
        <w:t xml:space="preserve">z oferty </w:t>
      </w:r>
      <w:r w:rsidR="00A46411">
        <w:rPr>
          <w:rFonts w:ascii="Times New Roman" w:hAnsi="Times New Roman"/>
          <w:sz w:val="22"/>
          <w:szCs w:val="22"/>
        </w:rPr>
        <w:tab/>
      </w:r>
      <w:r w:rsidR="00A46411">
        <w:rPr>
          <w:rFonts w:ascii="Times New Roman" w:hAnsi="Times New Roman"/>
          <w:sz w:val="22"/>
          <w:szCs w:val="22"/>
        </w:rPr>
        <w:tab/>
      </w:r>
      <w:r w:rsidR="00A46411">
        <w:rPr>
          <w:rFonts w:ascii="Times New Roman" w:hAnsi="Times New Roman"/>
          <w:sz w:val="22"/>
          <w:szCs w:val="22"/>
        </w:rPr>
        <w:tab/>
      </w:r>
      <w:r w:rsidR="00A46411">
        <w:rPr>
          <w:rFonts w:ascii="Times New Roman" w:hAnsi="Times New Roman"/>
          <w:sz w:val="22"/>
          <w:szCs w:val="22"/>
        </w:rPr>
        <w:tab/>
      </w:r>
      <w:r w:rsidR="00A46411">
        <w:rPr>
          <w:rFonts w:ascii="Times New Roman" w:hAnsi="Times New Roman"/>
          <w:sz w:val="22"/>
          <w:szCs w:val="22"/>
        </w:rPr>
        <w:tab/>
      </w:r>
      <w:r w:rsidR="00A46411">
        <w:rPr>
          <w:rFonts w:ascii="Times New Roman" w:hAnsi="Times New Roman"/>
          <w:sz w:val="22"/>
          <w:szCs w:val="22"/>
        </w:rPr>
        <w:tab/>
      </w:r>
      <w:r w:rsidR="00A46411">
        <w:rPr>
          <w:rFonts w:ascii="Times New Roman" w:hAnsi="Times New Roman"/>
          <w:sz w:val="22"/>
          <w:szCs w:val="22"/>
        </w:rPr>
        <w:tab/>
      </w:r>
      <w:r w:rsidR="00A46411">
        <w:rPr>
          <w:rFonts w:ascii="Times New Roman" w:hAnsi="Times New Roman"/>
          <w:sz w:val="22"/>
          <w:szCs w:val="22"/>
        </w:rPr>
        <w:tab/>
        <w:t>Załącznik nr 2</w:t>
      </w:r>
    </w:p>
    <w:p w:rsidR="00762620" w:rsidRPr="00634944" w:rsidRDefault="00762620" w:rsidP="009C4D8C">
      <w:pPr>
        <w:pStyle w:val="Tekstpodstawowy2"/>
        <w:numPr>
          <w:ilvl w:val="0"/>
          <w:numId w:val="13"/>
        </w:numPr>
        <w:jc w:val="both"/>
        <w:rPr>
          <w:rFonts w:ascii="Times New Roman" w:hAnsi="Times New Roman"/>
          <w:sz w:val="22"/>
          <w:szCs w:val="22"/>
        </w:rPr>
      </w:pPr>
      <w:r>
        <w:rPr>
          <w:rFonts w:ascii="Times New Roman" w:hAnsi="Times New Roman"/>
          <w:sz w:val="22"/>
          <w:szCs w:val="22"/>
          <w:lang w:val="pl-PL"/>
        </w:rPr>
        <w:t>Zestawienie cenowe</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w:t>
      </w:r>
      <w:r>
        <w:rPr>
          <w:rFonts w:ascii="Times New Roman" w:hAnsi="Times New Roman"/>
          <w:sz w:val="22"/>
          <w:szCs w:val="22"/>
          <w:lang w:val="pl-PL"/>
        </w:rPr>
        <w:t>B</w:t>
      </w:r>
    </w:p>
    <w:p w:rsidR="008424DB" w:rsidRPr="00634944" w:rsidRDefault="008424DB" w:rsidP="009C4D8C">
      <w:pPr>
        <w:pStyle w:val="Tekstpodstawowy2"/>
        <w:numPr>
          <w:ilvl w:val="0"/>
          <w:numId w:val="13"/>
        </w:numPr>
        <w:jc w:val="both"/>
        <w:rPr>
          <w:rFonts w:ascii="Times New Roman" w:hAnsi="Times New Roman"/>
          <w:sz w:val="22"/>
          <w:szCs w:val="22"/>
        </w:rPr>
      </w:pPr>
      <w:r w:rsidRPr="00634944">
        <w:rPr>
          <w:rFonts w:ascii="Times New Roman" w:hAnsi="Times New Roman"/>
          <w:sz w:val="22"/>
          <w:szCs w:val="22"/>
        </w:rPr>
        <w:t>Oświadczenie o braku podstaw do wykluczenia z postępowania</w:t>
      </w:r>
      <w:r w:rsidR="000A5BE1" w:rsidRPr="00634944">
        <w:rPr>
          <w:rFonts w:ascii="Times New Roman" w:hAnsi="Times New Roman"/>
          <w:sz w:val="22"/>
          <w:szCs w:val="22"/>
          <w:lang w:val="pl-PL"/>
        </w:rPr>
        <w:tab/>
      </w:r>
      <w:r w:rsidRPr="00634944">
        <w:rPr>
          <w:rFonts w:ascii="Times New Roman" w:hAnsi="Times New Roman"/>
          <w:sz w:val="22"/>
          <w:szCs w:val="22"/>
        </w:rPr>
        <w:tab/>
        <w:t>Załącznik nr 3A</w:t>
      </w:r>
    </w:p>
    <w:p w:rsidR="008424DB" w:rsidRPr="00634944" w:rsidRDefault="008424DB" w:rsidP="009C4D8C">
      <w:pPr>
        <w:pStyle w:val="Tekstpodstawowy2"/>
        <w:numPr>
          <w:ilvl w:val="0"/>
          <w:numId w:val="13"/>
        </w:numPr>
        <w:jc w:val="both"/>
        <w:rPr>
          <w:rFonts w:ascii="Times New Roman" w:hAnsi="Times New Roman"/>
          <w:sz w:val="22"/>
          <w:szCs w:val="22"/>
        </w:rPr>
      </w:pPr>
      <w:r w:rsidRPr="00634944">
        <w:rPr>
          <w:rFonts w:ascii="Times New Roman" w:hAnsi="Times New Roman"/>
          <w:sz w:val="22"/>
          <w:szCs w:val="22"/>
        </w:rPr>
        <w:t>Oświadczenie o spełnianiu warunków udziału w postępowaniu</w:t>
      </w:r>
      <w:r w:rsidR="000A5BE1" w:rsidRPr="00634944">
        <w:rPr>
          <w:rFonts w:ascii="Times New Roman" w:hAnsi="Times New Roman"/>
          <w:sz w:val="22"/>
          <w:szCs w:val="22"/>
          <w:lang w:val="pl-PL"/>
        </w:rPr>
        <w:tab/>
      </w:r>
      <w:r w:rsidRPr="00634944">
        <w:rPr>
          <w:rFonts w:ascii="Times New Roman" w:hAnsi="Times New Roman"/>
          <w:sz w:val="22"/>
          <w:szCs w:val="22"/>
        </w:rPr>
        <w:tab/>
        <w:t>Załącznik nr 3B</w:t>
      </w:r>
    </w:p>
    <w:p w:rsidR="008424DB" w:rsidRPr="00634944" w:rsidRDefault="008424DB" w:rsidP="009C4D8C">
      <w:pPr>
        <w:pStyle w:val="Tekstpodstawowy2"/>
        <w:numPr>
          <w:ilvl w:val="0"/>
          <w:numId w:val="13"/>
        </w:numPr>
        <w:jc w:val="both"/>
        <w:rPr>
          <w:rFonts w:ascii="Times New Roman" w:hAnsi="Times New Roman"/>
          <w:sz w:val="22"/>
          <w:szCs w:val="22"/>
        </w:rPr>
      </w:pPr>
      <w:r w:rsidRPr="00634944">
        <w:rPr>
          <w:rFonts w:ascii="Times New Roman" w:hAnsi="Times New Roman"/>
          <w:sz w:val="22"/>
          <w:szCs w:val="22"/>
        </w:rPr>
        <w:t>Wykaz wykonanych usług</w:t>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000A5BE1" w:rsidRPr="00634944">
        <w:rPr>
          <w:rFonts w:ascii="Times New Roman" w:hAnsi="Times New Roman"/>
          <w:sz w:val="22"/>
          <w:szCs w:val="22"/>
          <w:lang w:val="pl-PL"/>
        </w:rPr>
        <w:tab/>
      </w:r>
      <w:r w:rsidR="00762620">
        <w:rPr>
          <w:rFonts w:ascii="Times New Roman" w:hAnsi="Times New Roman"/>
          <w:sz w:val="22"/>
          <w:szCs w:val="22"/>
        </w:rPr>
        <w:t xml:space="preserve">Załącznik nr </w:t>
      </w:r>
      <w:r w:rsidR="00762620">
        <w:rPr>
          <w:rFonts w:ascii="Times New Roman" w:hAnsi="Times New Roman"/>
          <w:sz w:val="22"/>
          <w:szCs w:val="22"/>
          <w:lang w:val="pl-PL"/>
        </w:rPr>
        <w:t>3</w:t>
      </w:r>
    </w:p>
    <w:p w:rsidR="00FE3060" w:rsidRDefault="00FE3060" w:rsidP="009C4D8C">
      <w:pPr>
        <w:pStyle w:val="Tekstpodstawowy2"/>
        <w:numPr>
          <w:ilvl w:val="0"/>
          <w:numId w:val="13"/>
        </w:numPr>
        <w:jc w:val="both"/>
        <w:rPr>
          <w:rFonts w:ascii="Times New Roman" w:hAnsi="Times New Roman"/>
          <w:sz w:val="22"/>
          <w:szCs w:val="22"/>
        </w:rPr>
      </w:pPr>
      <w:r>
        <w:rPr>
          <w:rFonts w:ascii="Times New Roman" w:hAnsi="Times New Roman"/>
          <w:sz w:val="22"/>
          <w:szCs w:val="22"/>
        </w:rPr>
        <w:t>Wyk</w:t>
      </w:r>
      <w:r w:rsidR="00701DE8">
        <w:rPr>
          <w:rFonts w:ascii="Times New Roman" w:hAnsi="Times New Roman"/>
          <w:sz w:val="22"/>
          <w:szCs w:val="22"/>
        </w:rPr>
        <w:t xml:space="preserve">az usług na potrzeby kryterium </w:t>
      </w:r>
      <w:r w:rsidR="00701DE8">
        <w:rPr>
          <w:rFonts w:ascii="Times New Roman" w:hAnsi="Times New Roman"/>
          <w:sz w:val="22"/>
          <w:szCs w:val="22"/>
          <w:lang w:val="pl-PL"/>
        </w:rPr>
        <w:t>D</w:t>
      </w:r>
      <w:r>
        <w:rPr>
          <w:rFonts w:ascii="Times New Roman" w:hAnsi="Times New Roman"/>
          <w:sz w:val="22"/>
          <w:szCs w:val="22"/>
        </w:rPr>
        <w:t xml:space="preserve">oświadczenie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4A</w:t>
      </w:r>
    </w:p>
    <w:p w:rsidR="008424DB" w:rsidRPr="00634944" w:rsidRDefault="008424DB" w:rsidP="009C4D8C">
      <w:pPr>
        <w:pStyle w:val="Tekstpodstawowy2"/>
        <w:numPr>
          <w:ilvl w:val="0"/>
          <w:numId w:val="13"/>
        </w:numPr>
        <w:jc w:val="both"/>
        <w:rPr>
          <w:rFonts w:ascii="Times New Roman" w:hAnsi="Times New Roman"/>
          <w:sz w:val="22"/>
          <w:szCs w:val="22"/>
        </w:rPr>
      </w:pPr>
      <w:r w:rsidRPr="00634944">
        <w:rPr>
          <w:rFonts w:ascii="Times New Roman" w:hAnsi="Times New Roman"/>
          <w:sz w:val="22"/>
          <w:szCs w:val="22"/>
        </w:rPr>
        <w:t>Wykaz osób</w:t>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t>Załącznik nr 5</w:t>
      </w:r>
    </w:p>
    <w:p w:rsidR="00430ABE" w:rsidRPr="00634944" w:rsidRDefault="00430ABE" w:rsidP="009C4D8C">
      <w:pPr>
        <w:pStyle w:val="Tekstpodstawowy2"/>
        <w:numPr>
          <w:ilvl w:val="0"/>
          <w:numId w:val="13"/>
        </w:numPr>
        <w:jc w:val="both"/>
        <w:rPr>
          <w:rFonts w:ascii="Times New Roman" w:hAnsi="Times New Roman"/>
          <w:sz w:val="22"/>
          <w:szCs w:val="22"/>
        </w:rPr>
      </w:pPr>
      <w:r w:rsidRPr="00634944">
        <w:rPr>
          <w:rFonts w:ascii="Times New Roman" w:hAnsi="Times New Roman"/>
          <w:sz w:val="22"/>
          <w:szCs w:val="22"/>
        </w:rPr>
        <w:t>Wykaz osób</w:t>
      </w:r>
      <w:r>
        <w:rPr>
          <w:rFonts w:ascii="Times New Roman" w:hAnsi="Times New Roman"/>
          <w:sz w:val="22"/>
          <w:szCs w:val="22"/>
          <w:lang w:val="pl-PL"/>
        </w:rPr>
        <w:t xml:space="preserve"> na potrzeby kryterium Potencjał kadrowy </w:t>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t xml:space="preserve">Załącznik nr </w:t>
      </w:r>
      <w:r>
        <w:rPr>
          <w:rFonts w:ascii="Times New Roman" w:hAnsi="Times New Roman"/>
          <w:sz w:val="22"/>
          <w:szCs w:val="22"/>
          <w:lang w:val="pl-PL"/>
        </w:rPr>
        <w:t>5A</w:t>
      </w:r>
    </w:p>
    <w:p w:rsidR="008424DB" w:rsidRPr="00634944" w:rsidRDefault="008424DB" w:rsidP="009C4D8C">
      <w:pPr>
        <w:pStyle w:val="Tekstpodstawowy2"/>
        <w:numPr>
          <w:ilvl w:val="0"/>
          <w:numId w:val="13"/>
        </w:numPr>
        <w:jc w:val="both"/>
        <w:rPr>
          <w:rFonts w:ascii="Times New Roman" w:hAnsi="Times New Roman"/>
          <w:sz w:val="22"/>
          <w:szCs w:val="22"/>
        </w:rPr>
      </w:pPr>
      <w:r w:rsidRPr="00634944">
        <w:rPr>
          <w:rFonts w:ascii="Times New Roman" w:hAnsi="Times New Roman"/>
          <w:sz w:val="22"/>
          <w:szCs w:val="22"/>
        </w:rPr>
        <w:t>Istotne postanowienia umowy</w:t>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r>
      <w:r w:rsidRPr="00634944">
        <w:rPr>
          <w:rFonts w:ascii="Times New Roman" w:hAnsi="Times New Roman"/>
          <w:sz w:val="22"/>
          <w:szCs w:val="22"/>
        </w:rPr>
        <w:tab/>
        <w:t>Załącznik nr 6</w:t>
      </w:r>
    </w:p>
    <w:p w:rsidR="008424DB" w:rsidRPr="009F7896" w:rsidRDefault="009F7896" w:rsidP="009C4D8C">
      <w:pPr>
        <w:pStyle w:val="Tekstpodstawowy2"/>
        <w:numPr>
          <w:ilvl w:val="0"/>
          <w:numId w:val="13"/>
        </w:numPr>
        <w:tabs>
          <w:tab w:val="left" w:pos="0"/>
          <w:tab w:val="left" w:pos="709"/>
        </w:tabs>
        <w:jc w:val="both"/>
        <w:rPr>
          <w:rFonts w:ascii="Times New Roman" w:hAnsi="Times New Roman"/>
          <w:sz w:val="22"/>
          <w:szCs w:val="22"/>
          <w:lang w:val="pl-PL"/>
        </w:rPr>
      </w:pPr>
      <w:r>
        <w:rPr>
          <w:rFonts w:ascii="Times New Roman" w:hAnsi="Times New Roman"/>
          <w:sz w:val="22"/>
          <w:szCs w:val="22"/>
          <w:lang w:val="pl-PL"/>
        </w:rPr>
        <w:t xml:space="preserve">Oświadczenie dotyczące grupy kapitałowej  </w:t>
      </w:r>
      <w:r>
        <w:rPr>
          <w:rFonts w:ascii="Times New Roman" w:hAnsi="Times New Roman"/>
          <w:sz w:val="22"/>
          <w:szCs w:val="22"/>
          <w:lang w:val="pl-PL"/>
        </w:rPr>
        <w:tab/>
      </w:r>
      <w:r>
        <w:rPr>
          <w:rFonts w:ascii="Times New Roman" w:hAnsi="Times New Roman"/>
          <w:sz w:val="22"/>
          <w:szCs w:val="22"/>
          <w:lang w:val="pl-PL"/>
        </w:rPr>
        <w:tab/>
      </w:r>
      <w:r>
        <w:rPr>
          <w:rFonts w:ascii="Times New Roman" w:hAnsi="Times New Roman"/>
          <w:sz w:val="22"/>
          <w:szCs w:val="22"/>
          <w:lang w:val="pl-PL"/>
        </w:rPr>
        <w:tab/>
      </w:r>
      <w:r>
        <w:rPr>
          <w:rFonts w:ascii="Times New Roman" w:hAnsi="Times New Roman"/>
          <w:sz w:val="22"/>
          <w:szCs w:val="22"/>
          <w:lang w:val="pl-PL"/>
        </w:rPr>
        <w:tab/>
        <w:t>Załącznik nr 7</w:t>
      </w:r>
    </w:p>
    <w:p w:rsidR="008424DB" w:rsidRPr="006D683A" w:rsidRDefault="008424DB" w:rsidP="006D683A">
      <w:pPr>
        <w:pStyle w:val="Tekstpodstawowy2"/>
        <w:tabs>
          <w:tab w:val="num" w:pos="426"/>
          <w:tab w:val="left" w:pos="709"/>
          <w:tab w:val="left" w:pos="993"/>
        </w:tabs>
        <w:ind w:left="993" w:hanging="993"/>
        <w:jc w:val="both"/>
        <w:rPr>
          <w:rFonts w:ascii="Times New Roman" w:hAnsi="Times New Roman"/>
          <w:sz w:val="22"/>
          <w:szCs w:val="22"/>
        </w:rPr>
      </w:pPr>
      <w:r w:rsidRPr="00634944">
        <w:rPr>
          <w:rFonts w:ascii="Times New Roman" w:hAnsi="Times New Roman"/>
          <w:sz w:val="22"/>
          <w:szCs w:val="22"/>
        </w:rPr>
        <w:t>Zatwierdził:</w:t>
      </w:r>
    </w:p>
    <w:p w:rsidR="008424DB" w:rsidRPr="006D683A" w:rsidRDefault="008424DB" w:rsidP="006D683A">
      <w:pPr>
        <w:spacing w:line="240" w:lineRule="auto"/>
        <w:rPr>
          <w:rFonts w:ascii="Times New Roman" w:hAnsi="Times New Roman"/>
        </w:rPr>
      </w:pPr>
    </w:p>
    <w:sectPr w:rsidR="008424DB" w:rsidRPr="006D683A" w:rsidSect="008270A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DC0" w:rsidRDefault="00F37DC0" w:rsidP="005313B3">
      <w:pPr>
        <w:spacing w:after="0" w:line="240" w:lineRule="auto"/>
      </w:pPr>
      <w:r>
        <w:separator/>
      </w:r>
    </w:p>
  </w:endnote>
  <w:endnote w:type="continuationSeparator" w:id="1">
    <w:p w:rsidR="00F37DC0" w:rsidRDefault="00F37DC0"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31" w:rsidRPr="001F5B9A" w:rsidRDefault="00D03C31" w:rsidP="001F5B9A">
    <w:pPr>
      <w:pStyle w:val="Stopka"/>
    </w:pPr>
    <w:r>
      <w:rPr>
        <w:noProof/>
        <w:lang w:eastAsia="pl-PL"/>
      </w:rPr>
      <w:pict>
        <v:rect id="Rectangle 5" o:spid="_x0000_s2053" style="position:absolute;margin-left:558.35pt;margin-top:697.35pt;width:25.65pt;height:60.85pt;z-index:251657728;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fit-shape-to-text:t">
            <w:txbxContent>
              <w:p w:rsidR="00D03C31" w:rsidRPr="00EE6BB5" w:rsidRDefault="00D03C31">
                <w:pPr>
                  <w:pStyle w:val="Stopka"/>
                  <w:rPr>
                    <w:color w:val="BFBFBF"/>
                    <w:sz w:val="18"/>
                    <w:szCs w:val="18"/>
                  </w:rPr>
                </w:pPr>
                <w:r w:rsidRPr="00EE6BB5">
                  <w:rPr>
                    <w:color w:val="BFBFBF"/>
                    <w:sz w:val="18"/>
                    <w:szCs w:val="18"/>
                  </w:rPr>
                  <w:t xml:space="preserve">Strona  </w:t>
                </w:r>
                <w:r w:rsidRPr="00EE6BB5">
                  <w:rPr>
                    <w:color w:val="BFBFBF"/>
                    <w:sz w:val="18"/>
                    <w:szCs w:val="18"/>
                  </w:rPr>
                  <w:fldChar w:fldCharType="begin"/>
                </w:r>
                <w:r w:rsidRPr="00EE6BB5">
                  <w:rPr>
                    <w:color w:val="BFBFBF"/>
                    <w:sz w:val="18"/>
                    <w:szCs w:val="18"/>
                  </w:rPr>
                  <w:instrText>PAGE</w:instrText>
                </w:r>
                <w:r w:rsidRPr="00EE6BB5">
                  <w:rPr>
                    <w:color w:val="BFBFBF"/>
                    <w:sz w:val="18"/>
                    <w:szCs w:val="18"/>
                  </w:rPr>
                  <w:fldChar w:fldCharType="separate"/>
                </w:r>
                <w:r w:rsidR="005C7EF1">
                  <w:rPr>
                    <w:noProof/>
                    <w:color w:val="BFBFBF"/>
                    <w:sz w:val="18"/>
                    <w:szCs w:val="18"/>
                  </w:rPr>
                  <w:t>1</w:t>
                </w:r>
                <w:r w:rsidRPr="00EE6BB5">
                  <w:rPr>
                    <w:color w:val="BFBFBF"/>
                    <w:sz w:val="18"/>
                    <w:szCs w:val="18"/>
                  </w:rPr>
                  <w:fldChar w:fldCharType="end"/>
                </w:r>
                <w:r w:rsidRPr="00EE6BB5">
                  <w:rPr>
                    <w:color w:val="BFBFBF"/>
                    <w:sz w:val="18"/>
                    <w:szCs w:val="18"/>
                  </w:rPr>
                  <w:t xml:space="preserve"> z </w:t>
                </w:r>
                <w:r w:rsidRPr="00EE6BB5">
                  <w:rPr>
                    <w:color w:val="BFBFBF"/>
                    <w:sz w:val="18"/>
                    <w:szCs w:val="18"/>
                  </w:rPr>
                  <w:fldChar w:fldCharType="begin"/>
                </w:r>
                <w:r w:rsidRPr="00EE6BB5">
                  <w:rPr>
                    <w:color w:val="BFBFBF"/>
                    <w:sz w:val="18"/>
                    <w:szCs w:val="18"/>
                  </w:rPr>
                  <w:instrText>NUMPAGES</w:instrText>
                </w:r>
                <w:r w:rsidRPr="00EE6BB5">
                  <w:rPr>
                    <w:color w:val="BFBFBF"/>
                    <w:sz w:val="18"/>
                    <w:szCs w:val="18"/>
                  </w:rPr>
                  <w:fldChar w:fldCharType="separate"/>
                </w:r>
                <w:r w:rsidR="005C7EF1">
                  <w:rPr>
                    <w:noProof/>
                    <w:color w:val="BFBFBF"/>
                    <w:sz w:val="18"/>
                    <w:szCs w:val="18"/>
                  </w:rPr>
                  <w:t>12</w:t>
                </w:r>
                <w:r w:rsidRPr="00EE6BB5">
                  <w:rPr>
                    <w:color w:val="BFBFBF"/>
                    <w:sz w:val="18"/>
                    <w:szCs w:val="18"/>
                  </w:rPr>
                  <w:fldChar w:fldCharType="end"/>
                </w:r>
              </w:p>
            </w:txbxContent>
          </v:textbox>
          <w10:wrap anchorx="page" anchory="margin"/>
        </v:rect>
      </w:pict>
    </w:r>
    <w:r>
      <w:rPr>
        <w:noProof/>
        <w:lang w:eastAsia="pl-PL"/>
      </w:rPr>
      <w:pict>
        <v:shapetype id="_x0000_t32" coordsize="21600,21600" o:spt="32" o:oned="t" path="m,l21600,21600e" filled="f">
          <v:path arrowok="t" fillok="f" o:connecttype="none"/>
          <o:lock v:ext="edit" shapetype="t"/>
        </v:shapetype>
        <v:shape id="AutoShape 6" o:spid="_x0000_s2054" type="#_x0000_t32" style="position:absolute;margin-left:491.65pt;margin-top:-29.2pt;width:0;height:80.3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DC0" w:rsidRDefault="00F37DC0" w:rsidP="005313B3">
      <w:pPr>
        <w:spacing w:after="0" w:line="240" w:lineRule="auto"/>
      </w:pPr>
      <w:r>
        <w:separator/>
      </w:r>
    </w:p>
  </w:footnote>
  <w:footnote w:type="continuationSeparator" w:id="1">
    <w:p w:rsidR="00F37DC0" w:rsidRDefault="00F37DC0" w:rsidP="005313B3">
      <w:pPr>
        <w:spacing w:after="0" w:line="240" w:lineRule="auto"/>
      </w:pPr>
      <w:r>
        <w:continuationSeparator/>
      </w:r>
    </w:p>
  </w:footnote>
  <w:footnote w:id="2">
    <w:p w:rsidR="00D03C31" w:rsidRPr="00462D8C" w:rsidRDefault="00D03C31" w:rsidP="00401C68">
      <w:pPr>
        <w:pStyle w:val="Tekstprzypisudolnego"/>
        <w:spacing w:after="0"/>
        <w:rPr>
          <w:lang w:val="pl-PL"/>
        </w:rPr>
      </w:pPr>
      <w:r>
        <w:rPr>
          <w:rStyle w:val="Odwoanieprzypisudolnego"/>
        </w:rPr>
        <w:footnoteRef/>
      </w:r>
      <w:r>
        <w:t xml:space="preserve"> </w:t>
      </w:r>
      <w:r>
        <w:rPr>
          <w:lang w:val="pl-PL"/>
        </w:rPr>
        <w:t>Definicja projektu badawczego wg. Ustawy o zasadach finansowania nauki.</w:t>
      </w:r>
    </w:p>
  </w:footnote>
  <w:footnote w:id="3">
    <w:p w:rsidR="00D03C31" w:rsidRPr="00462D8C" w:rsidRDefault="00D03C31" w:rsidP="00401C68">
      <w:pPr>
        <w:pStyle w:val="Tekstprzypisudolnego"/>
        <w:spacing w:after="0"/>
        <w:rPr>
          <w:lang w:val="pl-PL"/>
        </w:rPr>
      </w:pPr>
      <w:r>
        <w:rPr>
          <w:rStyle w:val="Odwoanieprzypisudolnego"/>
        </w:rPr>
        <w:footnoteRef/>
      </w:r>
      <w:r>
        <w:t xml:space="preserve"> </w:t>
      </w:r>
      <w:r>
        <w:rPr>
          <w:lang w:val="pl-PL"/>
        </w:rPr>
        <w:t>Zespół badawczy to (1) grupa naukowców wspólnie realizująca projekt badawczy i/lub (2) grupa naukowców pracująca w jednostce organizacyjnej instytucji badawczej (np. instytutu, uczelni wyższej, laboratorium w firmie itp.).</w:t>
      </w:r>
    </w:p>
  </w:footnote>
  <w:footnote w:id="4">
    <w:p w:rsidR="00D03C31" w:rsidRPr="00462D8C" w:rsidRDefault="00D03C31" w:rsidP="00401C68">
      <w:pPr>
        <w:pStyle w:val="Tekstprzypisudolnego"/>
        <w:spacing w:after="0"/>
        <w:rPr>
          <w:lang w:val="pl-PL"/>
        </w:rPr>
      </w:pPr>
      <w:r>
        <w:rPr>
          <w:rStyle w:val="Odwoanieprzypisudolnego"/>
        </w:rPr>
        <w:footnoteRef/>
      </w:r>
      <w:r>
        <w:t xml:space="preserve"> </w:t>
      </w:r>
      <w:r>
        <w:rPr>
          <w:lang w:val="pl-PL"/>
        </w:rPr>
        <w:t>np. szkolenia z komercjalizacji wyników badań naukowych, budowania modeli biznesowych, przygotowywania oferty technologicznej.</w:t>
      </w:r>
    </w:p>
  </w:footnote>
  <w:footnote w:id="5">
    <w:p w:rsidR="00D03C31" w:rsidRDefault="00D03C31" w:rsidP="00401C68">
      <w:pPr>
        <w:pStyle w:val="Tekstprzypisudolnego"/>
        <w:spacing w:after="0"/>
      </w:pPr>
      <w:r>
        <w:rPr>
          <w:rStyle w:val="Odwoanieprzypisudolnego"/>
        </w:rPr>
        <w:footnoteRef/>
      </w:r>
      <w:r>
        <w:t xml:space="preserve"> Do opisu doświadczenia zastosowanie ma definicja projektu, w myśl której jest to działanie celowe, zaplanowane i realizowane na podstawie aplikacji/wniosku złożonego na konkurs projektów. Projektem nie jest zatem zlecenie realizowane w ramach procedur przetargowych oraz inny proces realizowany w instytucji/firmie ze środków własnych.</w:t>
      </w:r>
    </w:p>
  </w:footnote>
  <w:footnote w:id="6">
    <w:p w:rsidR="00D03C31" w:rsidRPr="00334554" w:rsidRDefault="00D03C31" w:rsidP="00401C68">
      <w:pPr>
        <w:pStyle w:val="Tekstprzypisudolnego"/>
        <w:spacing w:after="0"/>
        <w:rPr>
          <w:lang w:val="pl-PL"/>
        </w:rPr>
      </w:pPr>
      <w:r>
        <w:rPr>
          <w:rStyle w:val="Odwoanieprzypisudolnego"/>
        </w:rPr>
        <w:footnoteRef/>
      </w:r>
      <w:r>
        <w:t xml:space="preserve"> Wg. definicji zawartej na stronie </w:t>
      </w:r>
      <w:hyperlink r:id="rId1" w:history="1">
        <w:r w:rsidRPr="00F04043">
          <w:rPr>
            <w:rStyle w:val="Hipercze"/>
          </w:rPr>
          <w:t>http://ec.europa.eu/enterprise/policies/sme/facts-figures-analysis/sme-definition/index_pl.htm</w:t>
        </w:r>
      </w:hyperlink>
      <w:r>
        <w:t xml:space="preserve"> </w:t>
      </w:r>
    </w:p>
  </w:footnote>
  <w:footnote w:id="7">
    <w:p w:rsidR="00D03C31" w:rsidRPr="00FC1A7A" w:rsidRDefault="00D03C31" w:rsidP="00CE062D">
      <w:pPr>
        <w:pStyle w:val="Tekstprzypisudolnego"/>
        <w:rPr>
          <w:lang w:val="pl-PL"/>
        </w:rPr>
      </w:pPr>
      <w:r>
        <w:rPr>
          <w:rStyle w:val="Odwoanieprzypisudolnego"/>
        </w:rPr>
        <w:footnoteRef/>
      </w:r>
      <w:r>
        <w:rPr>
          <w:lang w:val="pl-PL"/>
        </w:rPr>
        <w:t>W ramach oceny doświadczenia jeden projekt może być wykazany jedynie w jednej ze wskazanych kategorii podlegającej ocenie.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C31" w:rsidRDefault="00D03C31" w:rsidP="00530F6A">
    <w:pPr>
      <w:pStyle w:val="Nagwek"/>
      <w:tabs>
        <w:tab w:val="clear" w:pos="4536"/>
        <w:tab w:val="clear" w:pos="9072"/>
        <w:tab w:val="left" w:pos="2910"/>
      </w:tabs>
    </w:pPr>
    <w:r>
      <w:rPr>
        <w:noProof/>
        <w:lang w:eastAsia="pl-PL"/>
      </w:rPr>
      <w:pict>
        <v:shapetype id="_x0000_t32" coordsize="21600,21600" o:spt="32" o:oned="t" path="m,l21600,21600e" filled="f">
          <v:path arrowok="t" fillok="f" o:connecttype="none"/>
          <o:lock v:ext="edit" shapetype="t"/>
        </v:shapetype>
        <v:shape id="AutoShape 3" o:spid="_x0000_s2051" type="#_x0000_t32" style="position:absolute;margin-left:-70.75pt;margin-top:36.15pt;width:595.3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9D61717"/>
    <w:multiLevelType w:val="hybridMultilevel"/>
    <w:tmpl w:val="FC26098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0430DB4"/>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2643BBA"/>
    <w:multiLevelType w:val="hybridMultilevel"/>
    <w:tmpl w:val="1A12AF1A"/>
    <w:lvl w:ilvl="0" w:tplc="B85C2F08">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0383D5D"/>
    <w:multiLevelType w:val="hybridMultilevel"/>
    <w:tmpl w:val="A56A6A7C"/>
    <w:lvl w:ilvl="0" w:tplc="B85C2F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1F00D23"/>
    <w:multiLevelType w:val="hybridMultilevel"/>
    <w:tmpl w:val="A3CC4C8A"/>
    <w:lvl w:ilvl="0" w:tplc="04150019">
      <w:start w:val="1"/>
      <w:numFmt w:val="lowerLetter"/>
      <w:lvlText w:val="%1."/>
      <w:lvlJc w:val="left"/>
      <w:pPr>
        <w:tabs>
          <w:tab w:val="num" w:pos="720"/>
        </w:tabs>
        <w:ind w:left="720" w:hanging="360"/>
      </w:pPr>
      <w:rPr>
        <w:rFonts w:hint="default"/>
      </w:rPr>
    </w:lvl>
    <w:lvl w:ilvl="1" w:tplc="B85C2F08">
      <w:start w:val="1"/>
      <w:numFmt w:val="bullet"/>
      <w:lvlText w:val=""/>
      <w:lvlJc w:val="left"/>
      <w:pPr>
        <w:tabs>
          <w:tab w:val="num" w:pos="1440"/>
        </w:tabs>
        <w:ind w:left="1440" w:hanging="360"/>
      </w:pPr>
      <w:rPr>
        <w:rFonts w:ascii="Symbol" w:hAnsi="Symbol" w:hint="default"/>
      </w:rPr>
    </w:lvl>
    <w:lvl w:ilvl="2" w:tplc="AAAE5884">
      <w:start w:val="1"/>
      <w:numFmt w:val="lowerLetter"/>
      <w:lvlText w:val="%3)"/>
      <w:lvlJc w:val="left"/>
      <w:pPr>
        <w:ind w:left="1495"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356F12CD"/>
    <w:multiLevelType w:val="hybridMultilevel"/>
    <w:tmpl w:val="FC26098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AC97246"/>
    <w:multiLevelType w:val="hybridMultilevel"/>
    <w:tmpl w:val="A3CC4C8A"/>
    <w:lvl w:ilvl="0" w:tplc="04150019">
      <w:start w:val="1"/>
      <w:numFmt w:val="lowerLetter"/>
      <w:lvlText w:val="%1."/>
      <w:lvlJc w:val="left"/>
      <w:pPr>
        <w:tabs>
          <w:tab w:val="num" w:pos="720"/>
        </w:tabs>
        <w:ind w:left="720" w:hanging="360"/>
      </w:pPr>
      <w:rPr>
        <w:rFonts w:hint="default"/>
      </w:rPr>
    </w:lvl>
    <w:lvl w:ilvl="1" w:tplc="B85C2F08">
      <w:start w:val="1"/>
      <w:numFmt w:val="bullet"/>
      <w:lvlText w:val=""/>
      <w:lvlJc w:val="left"/>
      <w:pPr>
        <w:tabs>
          <w:tab w:val="num" w:pos="1440"/>
        </w:tabs>
        <w:ind w:left="1440" w:hanging="360"/>
      </w:pPr>
      <w:rPr>
        <w:rFonts w:ascii="Symbol" w:hAnsi="Symbol" w:hint="default"/>
      </w:rPr>
    </w:lvl>
    <w:lvl w:ilvl="2" w:tplc="AAAE5884">
      <w:start w:val="1"/>
      <w:numFmt w:val="lowerLetter"/>
      <w:lvlText w:val="%3)"/>
      <w:lvlJc w:val="left"/>
      <w:pPr>
        <w:ind w:left="1495"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1"/>
  </w:num>
  <w:num w:numId="2">
    <w:abstractNumId w:val="25"/>
  </w:num>
  <w:num w:numId="3">
    <w:abstractNumId w:val="17"/>
  </w:num>
  <w:num w:numId="4">
    <w:abstractNumId w:val="26"/>
  </w:num>
  <w:num w:numId="5">
    <w:abstractNumId w:val="23"/>
  </w:num>
  <w:num w:numId="6">
    <w:abstractNumId w:val="12"/>
  </w:num>
  <w:num w:numId="7">
    <w:abstractNumId w:val="21"/>
  </w:num>
  <w:num w:numId="8">
    <w:abstractNumId w:val="0"/>
  </w:num>
  <w:num w:numId="9">
    <w:abstractNumId w:val="8"/>
  </w:num>
  <w:num w:numId="10">
    <w:abstractNumId w:val="20"/>
  </w:num>
  <w:num w:numId="11">
    <w:abstractNumId w:val="13"/>
  </w:num>
  <w:num w:numId="12">
    <w:abstractNumId w:val="1"/>
  </w:num>
  <w:num w:numId="13">
    <w:abstractNumId w:val="9"/>
  </w:num>
  <w:num w:numId="14">
    <w:abstractNumId w:val="24"/>
  </w:num>
  <w:num w:numId="15">
    <w:abstractNumId w:val="22"/>
  </w:num>
  <w:num w:numId="16">
    <w:abstractNumId w:val="7"/>
  </w:num>
  <w:num w:numId="17">
    <w:abstractNumId w:val="2"/>
  </w:num>
  <w:num w:numId="18">
    <w:abstractNumId w:val="19"/>
  </w:num>
  <w:num w:numId="19">
    <w:abstractNumId w:val="14"/>
  </w:num>
  <w:num w:numId="20">
    <w:abstractNumId w:val="4"/>
  </w:num>
  <w:num w:numId="21">
    <w:abstractNumId w:val="5"/>
  </w:num>
  <w:num w:numId="22">
    <w:abstractNumId w:val="3"/>
  </w:num>
  <w:num w:numId="23">
    <w:abstractNumId w:val="16"/>
  </w:num>
  <w:num w:numId="24">
    <w:abstractNumId w:val="10"/>
  </w:num>
  <w:num w:numId="25">
    <w:abstractNumId w:val="6"/>
  </w:num>
  <w:num w:numId="26">
    <w:abstractNumId w:val="15"/>
  </w:num>
  <w:num w:numId="27">
    <w:abstractNumId w:val="1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313B3"/>
    <w:rsid w:val="00006A22"/>
    <w:rsid w:val="00007996"/>
    <w:rsid w:val="00014027"/>
    <w:rsid w:val="00015CE3"/>
    <w:rsid w:val="00016EA3"/>
    <w:rsid w:val="00020DB3"/>
    <w:rsid w:val="00023269"/>
    <w:rsid w:val="0003015C"/>
    <w:rsid w:val="00035A21"/>
    <w:rsid w:val="00042063"/>
    <w:rsid w:val="000510BC"/>
    <w:rsid w:val="00055C56"/>
    <w:rsid w:val="00061433"/>
    <w:rsid w:val="00064FC4"/>
    <w:rsid w:val="000664EA"/>
    <w:rsid w:val="00076377"/>
    <w:rsid w:val="00077A99"/>
    <w:rsid w:val="000837C0"/>
    <w:rsid w:val="000845A8"/>
    <w:rsid w:val="000A3FB4"/>
    <w:rsid w:val="000A5B34"/>
    <w:rsid w:val="000A5BE1"/>
    <w:rsid w:val="000A750A"/>
    <w:rsid w:val="000A7933"/>
    <w:rsid w:val="000B4E96"/>
    <w:rsid w:val="000B5876"/>
    <w:rsid w:val="000B79DA"/>
    <w:rsid w:val="000C0171"/>
    <w:rsid w:val="000C1358"/>
    <w:rsid w:val="000C5C6B"/>
    <w:rsid w:val="000D0FD6"/>
    <w:rsid w:val="000E08FB"/>
    <w:rsid w:val="000F276C"/>
    <w:rsid w:val="000F3B6B"/>
    <w:rsid w:val="000F545B"/>
    <w:rsid w:val="000F5996"/>
    <w:rsid w:val="001031EA"/>
    <w:rsid w:val="001048BA"/>
    <w:rsid w:val="001058F8"/>
    <w:rsid w:val="001113CC"/>
    <w:rsid w:val="001140C8"/>
    <w:rsid w:val="0012686A"/>
    <w:rsid w:val="00130A13"/>
    <w:rsid w:val="00136983"/>
    <w:rsid w:val="001410F6"/>
    <w:rsid w:val="0014129D"/>
    <w:rsid w:val="001450F8"/>
    <w:rsid w:val="00156C3B"/>
    <w:rsid w:val="00164FAF"/>
    <w:rsid w:val="00166C95"/>
    <w:rsid w:val="0017063D"/>
    <w:rsid w:val="00171B4E"/>
    <w:rsid w:val="00180644"/>
    <w:rsid w:val="001843B8"/>
    <w:rsid w:val="00186592"/>
    <w:rsid w:val="001A0E50"/>
    <w:rsid w:val="001B1787"/>
    <w:rsid w:val="001B735A"/>
    <w:rsid w:val="001C766E"/>
    <w:rsid w:val="001D254A"/>
    <w:rsid w:val="001D652C"/>
    <w:rsid w:val="001D70A5"/>
    <w:rsid w:val="001F3813"/>
    <w:rsid w:val="001F40C8"/>
    <w:rsid w:val="001F5B9A"/>
    <w:rsid w:val="001F5DD7"/>
    <w:rsid w:val="00200A15"/>
    <w:rsid w:val="00202273"/>
    <w:rsid w:val="002030AA"/>
    <w:rsid w:val="00203838"/>
    <w:rsid w:val="00203F7C"/>
    <w:rsid w:val="00237CF2"/>
    <w:rsid w:val="002429F3"/>
    <w:rsid w:val="00245988"/>
    <w:rsid w:val="00245F8C"/>
    <w:rsid w:val="00251C3A"/>
    <w:rsid w:val="002548A1"/>
    <w:rsid w:val="00260819"/>
    <w:rsid w:val="002654F2"/>
    <w:rsid w:val="0027612B"/>
    <w:rsid w:val="00277CA5"/>
    <w:rsid w:val="00285ABF"/>
    <w:rsid w:val="00286D76"/>
    <w:rsid w:val="002914F2"/>
    <w:rsid w:val="002A1F3D"/>
    <w:rsid w:val="002A4A24"/>
    <w:rsid w:val="002A6DDA"/>
    <w:rsid w:val="002B55D9"/>
    <w:rsid w:val="002B6AF3"/>
    <w:rsid w:val="002D04AB"/>
    <w:rsid w:val="002D0D12"/>
    <w:rsid w:val="002D13DA"/>
    <w:rsid w:val="002E5B8C"/>
    <w:rsid w:val="002F62E4"/>
    <w:rsid w:val="00301CF8"/>
    <w:rsid w:val="00307640"/>
    <w:rsid w:val="00316AD1"/>
    <w:rsid w:val="00326C28"/>
    <w:rsid w:val="003328F1"/>
    <w:rsid w:val="00334554"/>
    <w:rsid w:val="00341AA5"/>
    <w:rsid w:val="003459C5"/>
    <w:rsid w:val="003529E8"/>
    <w:rsid w:val="00355074"/>
    <w:rsid w:val="003551C6"/>
    <w:rsid w:val="003645A8"/>
    <w:rsid w:val="0036793B"/>
    <w:rsid w:val="00372CC0"/>
    <w:rsid w:val="00375C62"/>
    <w:rsid w:val="00377BEB"/>
    <w:rsid w:val="00383021"/>
    <w:rsid w:val="003A319D"/>
    <w:rsid w:val="003A75E3"/>
    <w:rsid w:val="003B1757"/>
    <w:rsid w:val="003B41C3"/>
    <w:rsid w:val="003C1959"/>
    <w:rsid w:val="003C3951"/>
    <w:rsid w:val="003C53A0"/>
    <w:rsid w:val="003D04BC"/>
    <w:rsid w:val="003D0774"/>
    <w:rsid w:val="003D5EB9"/>
    <w:rsid w:val="003E7BF3"/>
    <w:rsid w:val="003F0B99"/>
    <w:rsid w:val="00401C68"/>
    <w:rsid w:val="00405FE8"/>
    <w:rsid w:val="00406062"/>
    <w:rsid w:val="00417987"/>
    <w:rsid w:val="004206A0"/>
    <w:rsid w:val="004220B9"/>
    <w:rsid w:val="00430ABE"/>
    <w:rsid w:val="004315E9"/>
    <w:rsid w:val="00434374"/>
    <w:rsid w:val="00440620"/>
    <w:rsid w:val="0044117B"/>
    <w:rsid w:val="0044260D"/>
    <w:rsid w:val="00445836"/>
    <w:rsid w:val="0045367A"/>
    <w:rsid w:val="00453CB1"/>
    <w:rsid w:val="00456E6C"/>
    <w:rsid w:val="0046515B"/>
    <w:rsid w:val="00471E9D"/>
    <w:rsid w:val="0047381B"/>
    <w:rsid w:val="00483B81"/>
    <w:rsid w:val="00491494"/>
    <w:rsid w:val="00495ABA"/>
    <w:rsid w:val="004A0181"/>
    <w:rsid w:val="004A03FB"/>
    <w:rsid w:val="004A2CC2"/>
    <w:rsid w:val="004B2624"/>
    <w:rsid w:val="004B4DB0"/>
    <w:rsid w:val="004B6189"/>
    <w:rsid w:val="004C0DE1"/>
    <w:rsid w:val="004C27F3"/>
    <w:rsid w:val="004C29B9"/>
    <w:rsid w:val="004C5C6A"/>
    <w:rsid w:val="004C6188"/>
    <w:rsid w:val="004C6537"/>
    <w:rsid w:val="004D29DB"/>
    <w:rsid w:val="004E0971"/>
    <w:rsid w:val="004E1036"/>
    <w:rsid w:val="004E6259"/>
    <w:rsid w:val="004F01C5"/>
    <w:rsid w:val="004F6CE4"/>
    <w:rsid w:val="0050085A"/>
    <w:rsid w:val="00503987"/>
    <w:rsid w:val="0050547C"/>
    <w:rsid w:val="005076A0"/>
    <w:rsid w:val="00516D91"/>
    <w:rsid w:val="005272F2"/>
    <w:rsid w:val="00530F6A"/>
    <w:rsid w:val="005313B3"/>
    <w:rsid w:val="005330F2"/>
    <w:rsid w:val="00540E0C"/>
    <w:rsid w:val="00541F44"/>
    <w:rsid w:val="005429BA"/>
    <w:rsid w:val="00546EE6"/>
    <w:rsid w:val="00547E10"/>
    <w:rsid w:val="0055626D"/>
    <w:rsid w:val="00556E0D"/>
    <w:rsid w:val="00560727"/>
    <w:rsid w:val="00560A7E"/>
    <w:rsid w:val="0056563D"/>
    <w:rsid w:val="00571568"/>
    <w:rsid w:val="00572EFD"/>
    <w:rsid w:val="00576F4A"/>
    <w:rsid w:val="00577E75"/>
    <w:rsid w:val="005820FF"/>
    <w:rsid w:val="00593624"/>
    <w:rsid w:val="00594AC5"/>
    <w:rsid w:val="0059765F"/>
    <w:rsid w:val="005A0ABF"/>
    <w:rsid w:val="005A1A8E"/>
    <w:rsid w:val="005A3E47"/>
    <w:rsid w:val="005B0F23"/>
    <w:rsid w:val="005B53C4"/>
    <w:rsid w:val="005B56DE"/>
    <w:rsid w:val="005C083C"/>
    <w:rsid w:val="005C09B0"/>
    <w:rsid w:val="005C62A5"/>
    <w:rsid w:val="005C7EF1"/>
    <w:rsid w:val="005D3AC2"/>
    <w:rsid w:val="005E0433"/>
    <w:rsid w:val="005E3091"/>
    <w:rsid w:val="005E3770"/>
    <w:rsid w:val="005E4024"/>
    <w:rsid w:val="005F53A3"/>
    <w:rsid w:val="005F7189"/>
    <w:rsid w:val="005F7AAA"/>
    <w:rsid w:val="006003A1"/>
    <w:rsid w:val="00604A1C"/>
    <w:rsid w:val="00610D6F"/>
    <w:rsid w:val="00611FC3"/>
    <w:rsid w:val="00622246"/>
    <w:rsid w:val="00627F67"/>
    <w:rsid w:val="00634944"/>
    <w:rsid w:val="006353ED"/>
    <w:rsid w:val="00637DBE"/>
    <w:rsid w:val="00640F55"/>
    <w:rsid w:val="006515EC"/>
    <w:rsid w:val="006519DC"/>
    <w:rsid w:val="00660AB2"/>
    <w:rsid w:val="00661E18"/>
    <w:rsid w:val="00661E5D"/>
    <w:rsid w:val="00664859"/>
    <w:rsid w:val="00665375"/>
    <w:rsid w:val="0068091D"/>
    <w:rsid w:val="006861C9"/>
    <w:rsid w:val="00687157"/>
    <w:rsid w:val="0069362D"/>
    <w:rsid w:val="006A3150"/>
    <w:rsid w:val="006B1F68"/>
    <w:rsid w:val="006B350A"/>
    <w:rsid w:val="006B568B"/>
    <w:rsid w:val="006C1909"/>
    <w:rsid w:val="006C32B7"/>
    <w:rsid w:val="006C6467"/>
    <w:rsid w:val="006D160D"/>
    <w:rsid w:val="006D24C7"/>
    <w:rsid w:val="006D30DA"/>
    <w:rsid w:val="006D471E"/>
    <w:rsid w:val="006D683A"/>
    <w:rsid w:val="006E0FE6"/>
    <w:rsid w:val="006E31F9"/>
    <w:rsid w:val="006E3648"/>
    <w:rsid w:val="006E4554"/>
    <w:rsid w:val="006F1213"/>
    <w:rsid w:val="006F35B2"/>
    <w:rsid w:val="00701DE8"/>
    <w:rsid w:val="0071204C"/>
    <w:rsid w:val="00713417"/>
    <w:rsid w:val="0073018F"/>
    <w:rsid w:val="00730949"/>
    <w:rsid w:val="00731D49"/>
    <w:rsid w:val="007368CE"/>
    <w:rsid w:val="007454C3"/>
    <w:rsid w:val="0074654D"/>
    <w:rsid w:val="007508F5"/>
    <w:rsid w:val="007536F2"/>
    <w:rsid w:val="007618FB"/>
    <w:rsid w:val="00762620"/>
    <w:rsid w:val="00764191"/>
    <w:rsid w:val="00767FBF"/>
    <w:rsid w:val="00775F67"/>
    <w:rsid w:val="00785847"/>
    <w:rsid w:val="007A14A7"/>
    <w:rsid w:val="007A521C"/>
    <w:rsid w:val="007A534E"/>
    <w:rsid w:val="007A63CD"/>
    <w:rsid w:val="007B0B7C"/>
    <w:rsid w:val="007B552D"/>
    <w:rsid w:val="007B7D7C"/>
    <w:rsid w:val="007D273C"/>
    <w:rsid w:val="007D2CB1"/>
    <w:rsid w:val="007D379D"/>
    <w:rsid w:val="007D6D54"/>
    <w:rsid w:val="007E4CEC"/>
    <w:rsid w:val="007E5158"/>
    <w:rsid w:val="007E54FD"/>
    <w:rsid w:val="007F1908"/>
    <w:rsid w:val="007F34A9"/>
    <w:rsid w:val="007F42A5"/>
    <w:rsid w:val="00801088"/>
    <w:rsid w:val="00805B9E"/>
    <w:rsid w:val="0080615B"/>
    <w:rsid w:val="0080621E"/>
    <w:rsid w:val="0080635D"/>
    <w:rsid w:val="008138F3"/>
    <w:rsid w:val="008139FA"/>
    <w:rsid w:val="00815DD1"/>
    <w:rsid w:val="008211E3"/>
    <w:rsid w:val="008270A8"/>
    <w:rsid w:val="0083002F"/>
    <w:rsid w:val="0083225C"/>
    <w:rsid w:val="008333F1"/>
    <w:rsid w:val="00833964"/>
    <w:rsid w:val="00840D6A"/>
    <w:rsid w:val="00841C0A"/>
    <w:rsid w:val="008424DB"/>
    <w:rsid w:val="00843199"/>
    <w:rsid w:val="00850EE7"/>
    <w:rsid w:val="008568AC"/>
    <w:rsid w:val="0085690D"/>
    <w:rsid w:val="00860073"/>
    <w:rsid w:val="00861E8A"/>
    <w:rsid w:val="00862F31"/>
    <w:rsid w:val="00866B81"/>
    <w:rsid w:val="008716D3"/>
    <w:rsid w:val="0087505C"/>
    <w:rsid w:val="00884688"/>
    <w:rsid w:val="00884E44"/>
    <w:rsid w:val="008904F8"/>
    <w:rsid w:val="008961EF"/>
    <w:rsid w:val="008A635B"/>
    <w:rsid w:val="008B06F4"/>
    <w:rsid w:val="008B33C1"/>
    <w:rsid w:val="008B3655"/>
    <w:rsid w:val="008B5A9B"/>
    <w:rsid w:val="008B5C60"/>
    <w:rsid w:val="008C112C"/>
    <w:rsid w:val="008C1CE4"/>
    <w:rsid w:val="008C506C"/>
    <w:rsid w:val="008C55E7"/>
    <w:rsid w:val="008C5B10"/>
    <w:rsid w:val="008C6C7B"/>
    <w:rsid w:val="008D7464"/>
    <w:rsid w:val="008E1744"/>
    <w:rsid w:val="008E69AB"/>
    <w:rsid w:val="009034D2"/>
    <w:rsid w:val="00905862"/>
    <w:rsid w:val="009133F0"/>
    <w:rsid w:val="0091519B"/>
    <w:rsid w:val="00921092"/>
    <w:rsid w:val="00923432"/>
    <w:rsid w:val="00930831"/>
    <w:rsid w:val="00934290"/>
    <w:rsid w:val="00936E8F"/>
    <w:rsid w:val="00955111"/>
    <w:rsid w:val="00961313"/>
    <w:rsid w:val="00962912"/>
    <w:rsid w:val="009674A5"/>
    <w:rsid w:val="0097158C"/>
    <w:rsid w:val="00971AD8"/>
    <w:rsid w:val="00973A07"/>
    <w:rsid w:val="0097593E"/>
    <w:rsid w:val="009803AF"/>
    <w:rsid w:val="00991743"/>
    <w:rsid w:val="0099435B"/>
    <w:rsid w:val="00996182"/>
    <w:rsid w:val="009A5331"/>
    <w:rsid w:val="009B34AA"/>
    <w:rsid w:val="009B5133"/>
    <w:rsid w:val="009C021A"/>
    <w:rsid w:val="009C110E"/>
    <w:rsid w:val="009C186F"/>
    <w:rsid w:val="009C4D8C"/>
    <w:rsid w:val="009E00DC"/>
    <w:rsid w:val="009E078D"/>
    <w:rsid w:val="009E7713"/>
    <w:rsid w:val="009F46A1"/>
    <w:rsid w:val="009F7896"/>
    <w:rsid w:val="00A03288"/>
    <w:rsid w:val="00A1643C"/>
    <w:rsid w:val="00A17ECF"/>
    <w:rsid w:val="00A21AA7"/>
    <w:rsid w:val="00A21BF6"/>
    <w:rsid w:val="00A31E94"/>
    <w:rsid w:val="00A33CD9"/>
    <w:rsid w:val="00A348F9"/>
    <w:rsid w:val="00A37652"/>
    <w:rsid w:val="00A37A4E"/>
    <w:rsid w:val="00A42131"/>
    <w:rsid w:val="00A46411"/>
    <w:rsid w:val="00A5394E"/>
    <w:rsid w:val="00A5579E"/>
    <w:rsid w:val="00A5650B"/>
    <w:rsid w:val="00A6174C"/>
    <w:rsid w:val="00A67765"/>
    <w:rsid w:val="00A714F2"/>
    <w:rsid w:val="00A7302A"/>
    <w:rsid w:val="00A74AF5"/>
    <w:rsid w:val="00A82BCE"/>
    <w:rsid w:val="00A8423D"/>
    <w:rsid w:val="00A925A4"/>
    <w:rsid w:val="00A96310"/>
    <w:rsid w:val="00AA491B"/>
    <w:rsid w:val="00AB13BA"/>
    <w:rsid w:val="00AB2E10"/>
    <w:rsid w:val="00AD01D8"/>
    <w:rsid w:val="00AD239A"/>
    <w:rsid w:val="00AD392F"/>
    <w:rsid w:val="00AE2201"/>
    <w:rsid w:val="00AE264F"/>
    <w:rsid w:val="00AE34B8"/>
    <w:rsid w:val="00AF140D"/>
    <w:rsid w:val="00AF4ED2"/>
    <w:rsid w:val="00AF62AD"/>
    <w:rsid w:val="00B14BDF"/>
    <w:rsid w:val="00B17324"/>
    <w:rsid w:val="00B21D37"/>
    <w:rsid w:val="00B23C91"/>
    <w:rsid w:val="00B263C3"/>
    <w:rsid w:val="00B347D1"/>
    <w:rsid w:val="00B37B6F"/>
    <w:rsid w:val="00B453E3"/>
    <w:rsid w:val="00B45D36"/>
    <w:rsid w:val="00B47C46"/>
    <w:rsid w:val="00B55F22"/>
    <w:rsid w:val="00B65F53"/>
    <w:rsid w:val="00B716FB"/>
    <w:rsid w:val="00B71BE9"/>
    <w:rsid w:val="00B73B4A"/>
    <w:rsid w:val="00B74F6C"/>
    <w:rsid w:val="00B75B4C"/>
    <w:rsid w:val="00B81995"/>
    <w:rsid w:val="00B81DE3"/>
    <w:rsid w:val="00B87263"/>
    <w:rsid w:val="00BA1D66"/>
    <w:rsid w:val="00BA3B86"/>
    <w:rsid w:val="00BB06CE"/>
    <w:rsid w:val="00BB29F9"/>
    <w:rsid w:val="00BB3A61"/>
    <w:rsid w:val="00BB42B1"/>
    <w:rsid w:val="00BC0311"/>
    <w:rsid w:val="00BC1CCF"/>
    <w:rsid w:val="00BC2B98"/>
    <w:rsid w:val="00BC4522"/>
    <w:rsid w:val="00BC46EE"/>
    <w:rsid w:val="00BC793F"/>
    <w:rsid w:val="00BE7B69"/>
    <w:rsid w:val="00BF2212"/>
    <w:rsid w:val="00BF7665"/>
    <w:rsid w:val="00C07590"/>
    <w:rsid w:val="00C25DC9"/>
    <w:rsid w:val="00C37BD7"/>
    <w:rsid w:val="00C413D9"/>
    <w:rsid w:val="00C446CC"/>
    <w:rsid w:val="00C505B0"/>
    <w:rsid w:val="00C50BE3"/>
    <w:rsid w:val="00C52A6F"/>
    <w:rsid w:val="00C54BE8"/>
    <w:rsid w:val="00C5795E"/>
    <w:rsid w:val="00C62A3F"/>
    <w:rsid w:val="00C633A8"/>
    <w:rsid w:val="00C64710"/>
    <w:rsid w:val="00C65AEE"/>
    <w:rsid w:val="00C76352"/>
    <w:rsid w:val="00C816B5"/>
    <w:rsid w:val="00C8290A"/>
    <w:rsid w:val="00C84774"/>
    <w:rsid w:val="00C9156A"/>
    <w:rsid w:val="00C91AB1"/>
    <w:rsid w:val="00CA23BA"/>
    <w:rsid w:val="00CA5607"/>
    <w:rsid w:val="00CA6452"/>
    <w:rsid w:val="00CB31A2"/>
    <w:rsid w:val="00CB45B0"/>
    <w:rsid w:val="00CC1F24"/>
    <w:rsid w:val="00CC2655"/>
    <w:rsid w:val="00CC43F8"/>
    <w:rsid w:val="00CD2584"/>
    <w:rsid w:val="00CD72B5"/>
    <w:rsid w:val="00CE01D3"/>
    <w:rsid w:val="00CE062D"/>
    <w:rsid w:val="00CF36D5"/>
    <w:rsid w:val="00CF4B4A"/>
    <w:rsid w:val="00D03C31"/>
    <w:rsid w:val="00D10046"/>
    <w:rsid w:val="00D14468"/>
    <w:rsid w:val="00D1620C"/>
    <w:rsid w:val="00D274B0"/>
    <w:rsid w:val="00D3062A"/>
    <w:rsid w:val="00D33AF2"/>
    <w:rsid w:val="00D3710C"/>
    <w:rsid w:val="00D668D5"/>
    <w:rsid w:val="00D70D68"/>
    <w:rsid w:val="00D7180E"/>
    <w:rsid w:val="00D75C34"/>
    <w:rsid w:val="00D80F0A"/>
    <w:rsid w:val="00D82D49"/>
    <w:rsid w:val="00D91974"/>
    <w:rsid w:val="00D92B82"/>
    <w:rsid w:val="00DA18AF"/>
    <w:rsid w:val="00DA4C98"/>
    <w:rsid w:val="00DA737A"/>
    <w:rsid w:val="00DB21CA"/>
    <w:rsid w:val="00DB3AFF"/>
    <w:rsid w:val="00DB727A"/>
    <w:rsid w:val="00DC060A"/>
    <w:rsid w:val="00DC1F36"/>
    <w:rsid w:val="00DC7232"/>
    <w:rsid w:val="00DD2949"/>
    <w:rsid w:val="00DD5540"/>
    <w:rsid w:val="00DD5A0D"/>
    <w:rsid w:val="00E078FB"/>
    <w:rsid w:val="00E26BD4"/>
    <w:rsid w:val="00E36E37"/>
    <w:rsid w:val="00E409C5"/>
    <w:rsid w:val="00E40D40"/>
    <w:rsid w:val="00E42254"/>
    <w:rsid w:val="00E44FB2"/>
    <w:rsid w:val="00E46963"/>
    <w:rsid w:val="00E478AD"/>
    <w:rsid w:val="00E52EF1"/>
    <w:rsid w:val="00E54F4B"/>
    <w:rsid w:val="00E57E41"/>
    <w:rsid w:val="00E64937"/>
    <w:rsid w:val="00E67902"/>
    <w:rsid w:val="00E67E27"/>
    <w:rsid w:val="00E71516"/>
    <w:rsid w:val="00E73131"/>
    <w:rsid w:val="00E90812"/>
    <w:rsid w:val="00E94FB2"/>
    <w:rsid w:val="00EA6999"/>
    <w:rsid w:val="00EC1ED2"/>
    <w:rsid w:val="00EC263D"/>
    <w:rsid w:val="00EC4B7F"/>
    <w:rsid w:val="00EC4FAF"/>
    <w:rsid w:val="00ED28EF"/>
    <w:rsid w:val="00ED79DE"/>
    <w:rsid w:val="00EE138E"/>
    <w:rsid w:val="00EE6BB5"/>
    <w:rsid w:val="00EF654E"/>
    <w:rsid w:val="00F0024A"/>
    <w:rsid w:val="00F01DB2"/>
    <w:rsid w:val="00F074B6"/>
    <w:rsid w:val="00F115E4"/>
    <w:rsid w:val="00F17EFA"/>
    <w:rsid w:val="00F22239"/>
    <w:rsid w:val="00F23478"/>
    <w:rsid w:val="00F27D04"/>
    <w:rsid w:val="00F323E2"/>
    <w:rsid w:val="00F32643"/>
    <w:rsid w:val="00F37DC0"/>
    <w:rsid w:val="00F41A0D"/>
    <w:rsid w:val="00F42365"/>
    <w:rsid w:val="00F50774"/>
    <w:rsid w:val="00F55C1F"/>
    <w:rsid w:val="00F616C8"/>
    <w:rsid w:val="00F624D2"/>
    <w:rsid w:val="00F662ED"/>
    <w:rsid w:val="00F82BBC"/>
    <w:rsid w:val="00F85659"/>
    <w:rsid w:val="00F91DA6"/>
    <w:rsid w:val="00F952E8"/>
    <w:rsid w:val="00F97706"/>
    <w:rsid w:val="00FA273D"/>
    <w:rsid w:val="00FA2A16"/>
    <w:rsid w:val="00FB14FE"/>
    <w:rsid w:val="00FB1FA4"/>
    <w:rsid w:val="00FB7C89"/>
    <w:rsid w:val="00FC184D"/>
    <w:rsid w:val="00FC1DA6"/>
    <w:rsid w:val="00FD3C9B"/>
    <w:rsid w:val="00FE08B4"/>
    <w:rsid w:val="00FE2398"/>
    <w:rsid w:val="00FE3060"/>
    <w:rsid w:val="00FE74F3"/>
    <w:rsid w:val="00FF1F5E"/>
    <w:rsid w:val="00FF2C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C6188"/>
    <w:pPr>
      <w:spacing w:after="200" w:line="276" w:lineRule="auto"/>
    </w:pPr>
    <w:rPr>
      <w:rFonts w:eastAsia="Times New Roman"/>
      <w:sz w:val="22"/>
      <w:szCs w:val="22"/>
      <w:lang w:eastAsia="en-US"/>
    </w:rPr>
  </w:style>
  <w:style w:type="paragraph" w:styleId="Nagwek5">
    <w:name w:val="heading 5"/>
    <w:basedOn w:val="Normalny"/>
    <w:next w:val="Normalny"/>
    <w:link w:val="Nagwek5Znak"/>
    <w:qFormat/>
    <w:locked/>
    <w:rsid w:val="009B34AA"/>
    <w:pPr>
      <w:keepNext/>
      <w:suppressAutoHyphens/>
      <w:spacing w:after="0" w:line="240" w:lineRule="auto"/>
      <w:jc w:val="center"/>
      <w:outlineLvl w:val="4"/>
    </w:pPr>
    <w:rPr>
      <w:rFonts w:eastAsia="Calibri"/>
      <w:b/>
      <w:bCs/>
      <w:i/>
      <w:iCs/>
      <w:sz w:val="26"/>
      <w:szCs w:val="26"/>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5Znak">
    <w:name w:val="Nagłówek 5 Znak"/>
    <w:link w:val="Nagwek5"/>
    <w:semiHidden/>
    <w:locked/>
    <w:rsid w:val="00A348F9"/>
    <w:rPr>
      <w:rFonts w:ascii="Calibri" w:hAnsi="Calibri" w:cs="Times New Roman"/>
      <w:b/>
      <w:bCs/>
      <w:i/>
      <w:iCs/>
      <w:sz w:val="26"/>
      <w:szCs w:val="26"/>
      <w:lang w:eastAsia="en-US"/>
    </w:rPr>
  </w:style>
  <w:style w:type="paragraph" w:styleId="Nagwek">
    <w:name w:val="header"/>
    <w:basedOn w:val="Normalny"/>
    <w:link w:val="NagwekZnak"/>
    <w:semiHidden/>
    <w:rsid w:val="005313B3"/>
    <w:pPr>
      <w:tabs>
        <w:tab w:val="center" w:pos="4536"/>
        <w:tab w:val="right" w:pos="9072"/>
      </w:tabs>
      <w:spacing w:after="0" w:line="240" w:lineRule="auto"/>
    </w:pPr>
    <w:rPr>
      <w:rFonts w:eastAsia="Calibri"/>
      <w:sz w:val="20"/>
      <w:szCs w:val="20"/>
      <w:lang/>
    </w:rPr>
  </w:style>
  <w:style w:type="character" w:customStyle="1" w:styleId="NagwekZnak">
    <w:name w:val="Nagłówek Znak"/>
    <w:link w:val="Nagwek"/>
    <w:semiHidden/>
    <w:locked/>
    <w:rsid w:val="005313B3"/>
    <w:rPr>
      <w:rFonts w:cs="Times New Roman"/>
    </w:rPr>
  </w:style>
  <w:style w:type="paragraph" w:styleId="Stopka">
    <w:name w:val="footer"/>
    <w:basedOn w:val="Normalny"/>
    <w:link w:val="StopkaZnak"/>
    <w:rsid w:val="005313B3"/>
    <w:pPr>
      <w:tabs>
        <w:tab w:val="center" w:pos="4536"/>
        <w:tab w:val="right" w:pos="9072"/>
      </w:tabs>
      <w:spacing w:after="0" w:line="240" w:lineRule="auto"/>
    </w:pPr>
    <w:rPr>
      <w:rFonts w:eastAsia="Calibri"/>
      <w:sz w:val="20"/>
      <w:szCs w:val="20"/>
      <w:lang/>
    </w:rPr>
  </w:style>
  <w:style w:type="character" w:customStyle="1" w:styleId="StopkaZnak">
    <w:name w:val="Stopka Znak"/>
    <w:link w:val="Stopka"/>
    <w:locked/>
    <w:rsid w:val="005313B3"/>
    <w:rPr>
      <w:rFonts w:cs="Times New Roman"/>
    </w:rPr>
  </w:style>
  <w:style w:type="paragraph" w:styleId="Tekstdymka">
    <w:name w:val="Balloon Text"/>
    <w:basedOn w:val="Normalny"/>
    <w:link w:val="TekstdymkaZnak"/>
    <w:semiHidden/>
    <w:rsid w:val="005313B3"/>
    <w:pPr>
      <w:spacing w:after="0" w:line="240" w:lineRule="auto"/>
    </w:pPr>
    <w:rPr>
      <w:rFonts w:ascii="Tahoma" w:eastAsia="Calibri" w:hAnsi="Tahoma"/>
      <w:sz w:val="16"/>
      <w:szCs w:val="16"/>
      <w:lang/>
    </w:rPr>
  </w:style>
  <w:style w:type="character" w:customStyle="1" w:styleId="TekstdymkaZnak">
    <w:name w:val="Tekst dymka Znak"/>
    <w:link w:val="Tekstdymka"/>
    <w:semiHidden/>
    <w:locked/>
    <w:rsid w:val="005313B3"/>
    <w:rPr>
      <w:rFonts w:ascii="Tahoma" w:hAnsi="Tahoma" w:cs="Tahoma"/>
      <w:sz w:val="16"/>
      <w:szCs w:val="16"/>
    </w:rPr>
  </w:style>
  <w:style w:type="character" w:styleId="Hipercze">
    <w:name w:val="Hyperlink"/>
    <w:rsid w:val="00713417"/>
    <w:rPr>
      <w:rFonts w:cs="Times New Roman"/>
      <w:color w:val="0000FF"/>
      <w:u w:val="single"/>
    </w:rPr>
  </w:style>
  <w:style w:type="paragraph" w:styleId="NormalnyWeb">
    <w:name w:val="Normal (Web)"/>
    <w:basedOn w:val="Normalny"/>
    <w:semiHidden/>
    <w:rsid w:val="002D0D12"/>
    <w:pPr>
      <w:spacing w:before="100" w:beforeAutospacing="1" w:after="100" w:afterAutospacing="1" w:line="240" w:lineRule="auto"/>
    </w:pPr>
    <w:rPr>
      <w:rFonts w:ascii="Times New Roman" w:eastAsia="Calibri" w:hAnsi="Times New Roman"/>
      <w:sz w:val="24"/>
      <w:szCs w:val="24"/>
      <w:lang w:eastAsia="pl-PL"/>
    </w:rPr>
  </w:style>
  <w:style w:type="character" w:customStyle="1" w:styleId="ZnakZnak3">
    <w:name w:val="Znak Znak3"/>
    <w:rsid w:val="009B34AA"/>
    <w:rPr>
      <w:rFonts w:cs="Times New Roman"/>
    </w:rPr>
  </w:style>
  <w:style w:type="paragraph" w:styleId="Tekstpodstawowy2">
    <w:name w:val="Body Text 2"/>
    <w:basedOn w:val="Normalny"/>
    <w:link w:val="Tekstpodstawowy2Znak"/>
    <w:semiHidden/>
    <w:rsid w:val="009B34AA"/>
    <w:pPr>
      <w:suppressAutoHyphens/>
      <w:spacing w:after="0" w:line="240" w:lineRule="auto"/>
      <w:jc w:val="center"/>
    </w:pPr>
    <w:rPr>
      <w:rFonts w:eastAsia="Calibri"/>
      <w:sz w:val="20"/>
      <w:szCs w:val="20"/>
      <w:lang/>
    </w:rPr>
  </w:style>
  <w:style w:type="character" w:customStyle="1" w:styleId="Tekstpodstawowy2Znak">
    <w:name w:val="Tekst podstawowy 2 Znak"/>
    <w:link w:val="Tekstpodstawowy2"/>
    <w:semiHidden/>
    <w:locked/>
    <w:rsid w:val="00A348F9"/>
    <w:rPr>
      <w:rFonts w:cs="Times New Roman"/>
      <w:lang w:eastAsia="en-US"/>
    </w:rPr>
  </w:style>
  <w:style w:type="paragraph" w:styleId="Tekstpodstawowy">
    <w:name w:val="Body Text"/>
    <w:basedOn w:val="Normalny"/>
    <w:link w:val="TekstpodstawowyZnak"/>
    <w:rsid w:val="009B34AA"/>
    <w:pPr>
      <w:spacing w:after="120" w:line="240" w:lineRule="auto"/>
    </w:pPr>
    <w:rPr>
      <w:rFonts w:eastAsia="Calibri"/>
      <w:sz w:val="20"/>
      <w:szCs w:val="20"/>
      <w:lang/>
    </w:rPr>
  </w:style>
  <w:style w:type="character" w:customStyle="1" w:styleId="TekstpodstawowyZnak">
    <w:name w:val="Tekst podstawowy Znak"/>
    <w:link w:val="Tekstpodstawowy"/>
    <w:semiHidden/>
    <w:locked/>
    <w:rsid w:val="00A348F9"/>
    <w:rPr>
      <w:rFonts w:cs="Times New Roman"/>
      <w:lang w:eastAsia="en-US"/>
    </w:rPr>
  </w:style>
  <w:style w:type="character" w:styleId="Odwoaniedokomentarza">
    <w:name w:val="annotation reference"/>
    <w:semiHidden/>
    <w:rsid w:val="009B34AA"/>
    <w:rPr>
      <w:rFonts w:cs="Times New Roman"/>
      <w:sz w:val="16"/>
      <w:szCs w:val="16"/>
    </w:rPr>
  </w:style>
  <w:style w:type="paragraph" w:styleId="Tekstkomentarza">
    <w:name w:val="annotation text"/>
    <w:basedOn w:val="Normalny"/>
    <w:link w:val="TekstkomentarzaZnak"/>
    <w:semiHidden/>
    <w:rsid w:val="009B34AA"/>
    <w:pPr>
      <w:spacing w:after="0" w:line="240" w:lineRule="auto"/>
    </w:pPr>
    <w:rPr>
      <w:rFonts w:eastAsia="Calibri"/>
      <w:sz w:val="20"/>
      <w:szCs w:val="20"/>
      <w:lang w:eastAsia="pl-PL"/>
    </w:rPr>
  </w:style>
  <w:style w:type="character" w:customStyle="1" w:styleId="CommentTextChar">
    <w:name w:val="Comment Text Char"/>
    <w:semiHidden/>
    <w:locked/>
    <w:rsid w:val="00A348F9"/>
    <w:rPr>
      <w:rFonts w:cs="Times New Roman"/>
      <w:sz w:val="20"/>
      <w:szCs w:val="20"/>
      <w:lang w:eastAsia="en-US"/>
    </w:rPr>
  </w:style>
  <w:style w:type="character" w:customStyle="1" w:styleId="TekstkomentarzaZnak">
    <w:name w:val="Tekst komentarza Znak"/>
    <w:link w:val="Tekstkomentarza"/>
    <w:semiHidden/>
    <w:locked/>
    <w:rsid w:val="009B34AA"/>
    <w:rPr>
      <w:rFonts w:cs="Times New Roman"/>
      <w:lang w:val="pl-PL" w:eastAsia="pl-PL" w:bidi="ar-SA"/>
    </w:rPr>
  </w:style>
  <w:style w:type="paragraph" w:styleId="Tematkomentarza">
    <w:name w:val="annotation subject"/>
    <w:basedOn w:val="Tekstkomentarza"/>
    <w:next w:val="Tekstkomentarza"/>
    <w:semiHidden/>
    <w:rsid w:val="00E94FB2"/>
    <w:pPr>
      <w:spacing w:after="200" w:line="276" w:lineRule="auto"/>
    </w:pPr>
    <w:rPr>
      <w:b/>
      <w:bCs/>
      <w:lang w:eastAsia="en-US"/>
    </w:rPr>
  </w:style>
  <w:style w:type="paragraph" w:customStyle="1" w:styleId="Tekstpodstawowy21">
    <w:name w:val="Tekst podstawowy 21"/>
    <w:basedOn w:val="Normalny"/>
    <w:rsid w:val="00061433"/>
    <w:pPr>
      <w:widowControl w:val="0"/>
      <w:suppressAutoHyphens/>
      <w:spacing w:after="0" w:line="240" w:lineRule="auto"/>
      <w:jc w:val="center"/>
    </w:pPr>
    <w:rPr>
      <w:rFonts w:ascii="Times New Roman" w:hAnsi="Times New Roman"/>
      <w:kern w:val="1"/>
      <w:sz w:val="24"/>
      <w:szCs w:val="20"/>
    </w:rPr>
  </w:style>
  <w:style w:type="paragraph" w:styleId="Tekstprzypisukocowego">
    <w:name w:val="endnote text"/>
    <w:basedOn w:val="Normalny"/>
    <w:semiHidden/>
    <w:rsid w:val="00CD2584"/>
    <w:rPr>
      <w:sz w:val="20"/>
      <w:szCs w:val="20"/>
    </w:rPr>
  </w:style>
  <w:style w:type="character" w:styleId="Odwoanieprzypisukocowego">
    <w:name w:val="endnote reference"/>
    <w:semiHidden/>
    <w:rsid w:val="00CD2584"/>
    <w:rPr>
      <w:vertAlign w:val="superscript"/>
    </w:rPr>
  </w:style>
  <w:style w:type="paragraph" w:customStyle="1" w:styleId="ListParagraph">
    <w:name w:val="List Paragraph"/>
    <w:basedOn w:val="Normalny"/>
    <w:link w:val="ListParagraphChar"/>
    <w:rsid w:val="00401C68"/>
    <w:pPr>
      <w:ind w:left="720"/>
      <w:contextualSpacing/>
    </w:pPr>
    <w:rPr>
      <w:lang/>
    </w:rPr>
  </w:style>
  <w:style w:type="character" w:customStyle="1" w:styleId="ListParagraphChar">
    <w:name w:val="List Paragraph Char"/>
    <w:link w:val="ListParagraph"/>
    <w:locked/>
    <w:rsid w:val="00401C68"/>
    <w:rPr>
      <w:rFonts w:eastAsia="Times New Roman"/>
      <w:sz w:val="22"/>
      <w:szCs w:val="22"/>
      <w:lang w:eastAsia="en-US"/>
    </w:rPr>
  </w:style>
  <w:style w:type="paragraph" w:styleId="Tekstprzypisudolnego">
    <w:name w:val="footnote text"/>
    <w:basedOn w:val="Normalny"/>
    <w:link w:val="TekstprzypisudolnegoZnak"/>
    <w:rsid w:val="00401C68"/>
    <w:rPr>
      <w:sz w:val="20"/>
      <w:szCs w:val="20"/>
      <w:lang/>
    </w:rPr>
  </w:style>
  <w:style w:type="character" w:customStyle="1" w:styleId="TekstprzypisudolnegoZnak">
    <w:name w:val="Tekst przypisu dolnego Znak"/>
    <w:link w:val="Tekstprzypisudolnego"/>
    <w:rsid w:val="00401C68"/>
    <w:rPr>
      <w:rFonts w:eastAsia="Times New Roman"/>
      <w:lang w:eastAsia="en-US"/>
    </w:rPr>
  </w:style>
  <w:style w:type="character" w:styleId="Odwoanieprzypisudolnego">
    <w:name w:val="footnote reference"/>
    <w:rsid w:val="00401C68"/>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800567601">
      <w:bodyDiv w:val="1"/>
      <w:marLeft w:val="0"/>
      <w:marRight w:val="0"/>
      <w:marTop w:val="0"/>
      <w:marBottom w:val="0"/>
      <w:divBdr>
        <w:top w:val="none" w:sz="0" w:space="0" w:color="auto"/>
        <w:left w:val="none" w:sz="0" w:space="0" w:color="auto"/>
        <w:bottom w:val="none" w:sz="0" w:space="0" w:color="auto"/>
        <w:right w:val="none" w:sz="0" w:space="0" w:color="auto"/>
      </w:divBdr>
    </w:div>
    <w:div w:id="1939948119">
      <w:bodyDiv w:val="1"/>
      <w:marLeft w:val="0"/>
      <w:marRight w:val="0"/>
      <w:marTop w:val="0"/>
      <w:marBottom w:val="0"/>
      <w:divBdr>
        <w:top w:val="none" w:sz="0" w:space="0" w:color="auto"/>
        <w:left w:val="none" w:sz="0" w:space="0" w:color="auto"/>
        <w:bottom w:val="none" w:sz="0" w:space="0" w:color="auto"/>
        <w:right w:val="none" w:sz="0" w:space="0" w:color="auto"/>
      </w:divBdr>
    </w:div>
    <w:div w:id="202921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strzewa@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index_pl.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4683</Words>
  <Characters>28103</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Znak ARM……………</vt:lpstr>
    </vt:vector>
  </TitlesOfParts>
  <Company>HP</Company>
  <LinksUpToDate>false</LinksUpToDate>
  <CharactersWithSpaces>32721</CharactersWithSpaces>
  <SharedDoc>false</SharedDoc>
  <HLinks>
    <vt:vector size="18" baseType="variant">
      <vt:variant>
        <vt:i4>7602205</vt:i4>
      </vt:variant>
      <vt:variant>
        <vt:i4>3</vt:i4>
      </vt:variant>
      <vt:variant>
        <vt:i4>0</vt:i4>
      </vt:variant>
      <vt:variant>
        <vt:i4>5</vt:i4>
      </vt:variant>
      <vt:variant>
        <vt:lpwstr>mailto:e.kostrzewa@armsa.pl</vt:lpwstr>
      </vt:variant>
      <vt:variant>
        <vt:lpwstr/>
      </vt:variant>
      <vt:variant>
        <vt:i4>1638419</vt:i4>
      </vt:variant>
      <vt:variant>
        <vt:i4>0</vt:i4>
      </vt:variant>
      <vt:variant>
        <vt:i4>0</vt:i4>
      </vt:variant>
      <vt:variant>
        <vt:i4>5</vt:i4>
      </vt:variant>
      <vt:variant>
        <vt:lpwstr>http://www.armsa.pl/</vt:lpwstr>
      </vt:variant>
      <vt:variant>
        <vt:lpwstr/>
      </vt:variant>
      <vt:variant>
        <vt:i4>4980773</vt:i4>
      </vt:variant>
      <vt:variant>
        <vt:i4>0</vt:i4>
      </vt:variant>
      <vt:variant>
        <vt:i4>0</vt:i4>
      </vt:variant>
      <vt:variant>
        <vt:i4>5</vt:i4>
      </vt:variant>
      <vt:variant>
        <vt:lpwstr>http://ec.europa.eu/enterprise/policies/sme/facts-figures-analysis/sme-definition/index_pl.htm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dc:title>
  <dc:creator>Sebastian</dc:creator>
  <cp:lastModifiedBy>Filip</cp:lastModifiedBy>
  <cp:revision>2</cp:revision>
  <cp:lastPrinted>2014-04-30T08:09:00Z</cp:lastPrinted>
  <dcterms:created xsi:type="dcterms:W3CDTF">2014-04-30T15:59:00Z</dcterms:created>
  <dcterms:modified xsi:type="dcterms:W3CDTF">2014-04-30T15:59:00Z</dcterms:modified>
</cp:coreProperties>
</file>