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271D" w:rsidRPr="00523DF3" w:rsidRDefault="00ED271D" w:rsidP="00ED271D">
      <w:pPr>
        <w:pStyle w:val="Tytu"/>
        <w:jc w:val="right"/>
        <w:rPr>
          <w:rFonts w:ascii="Century Gothic" w:hAnsi="Century Gothic"/>
          <w:sz w:val="16"/>
          <w:szCs w:val="20"/>
        </w:rPr>
      </w:pPr>
    </w:p>
    <w:p w:rsidR="00ED271D" w:rsidRPr="00523DF3" w:rsidRDefault="00ED271D" w:rsidP="00ED271D">
      <w:pPr>
        <w:pStyle w:val="Tytu"/>
        <w:jc w:val="right"/>
        <w:rPr>
          <w:rFonts w:ascii="Century Gothic" w:hAnsi="Century Gothic"/>
          <w:sz w:val="16"/>
          <w:szCs w:val="20"/>
        </w:rPr>
      </w:pPr>
      <w:r w:rsidRPr="00523DF3">
        <w:rPr>
          <w:rFonts w:ascii="Century Gothic" w:hAnsi="Century Gothic"/>
          <w:sz w:val="16"/>
          <w:szCs w:val="20"/>
        </w:rPr>
        <w:t>Załącznik nr 7 do SIWZ</w:t>
      </w:r>
    </w:p>
    <w:p w:rsidR="00ED271D" w:rsidRPr="00523DF3" w:rsidRDefault="00ED271D" w:rsidP="00ED271D">
      <w:pPr>
        <w:pStyle w:val="Tytu"/>
        <w:rPr>
          <w:rFonts w:ascii="Century Gothic" w:hAnsi="Century Gothic"/>
          <w:sz w:val="48"/>
        </w:rPr>
      </w:pPr>
      <w:r w:rsidRPr="00523DF3">
        <w:rPr>
          <w:rFonts w:ascii="Century Gothic" w:hAnsi="Century Gothic"/>
          <w:sz w:val="48"/>
        </w:rPr>
        <w:t>Opis przedmiotu zamówienia</w:t>
      </w:r>
    </w:p>
    <w:sdt>
      <w:sdtPr>
        <w:rPr>
          <w:rFonts w:ascii="Century Gothic" w:eastAsiaTheme="minorHAnsi" w:hAnsi="Century Gothic" w:cstheme="minorBidi"/>
          <w:color w:val="auto"/>
          <w:sz w:val="18"/>
          <w:szCs w:val="22"/>
          <w:lang w:eastAsia="en-US"/>
        </w:rPr>
        <w:id w:val="703072403"/>
        <w:docPartObj>
          <w:docPartGallery w:val="Table of Contents"/>
          <w:docPartUnique/>
        </w:docPartObj>
      </w:sdtPr>
      <w:sdtEndPr>
        <w:rPr>
          <w:rFonts w:eastAsia="Times New Roman" w:cs="Times New Roman"/>
          <w:b/>
          <w:bCs/>
          <w:lang w:eastAsia="pl-PL"/>
        </w:rPr>
      </w:sdtEndPr>
      <w:sdtContent>
        <w:p w:rsidR="00ED271D" w:rsidRPr="00523DF3" w:rsidRDefault="00ED271D" w:rsidP="00ED271D">
          <w:pPr>
            <w:pStyle w:val="Nagwekspisutreci"/>
            <w:rPr>
              <w:rFonts w:ascii="Century Gothic" w:hAnsi="Century Gothic"/>
              <w:sz w:val="24"/>
            </w:rPr>
          </w:pPr>
          <w:r w:rsidRPr="00523DF3">
            <w:rPr>
              <w:rFonts w:ascii="Century Gothic" w:hAnsi="Century Gothic"/>
              <w:sz w:val="24"/>
            </w:rPr>
            <w:t>Spis treści</w:t>
          </w:r>
        </w:p>
        <w:p w:rsidR="00ED271D" w:rsidRPr="00523DF3" w:rsidRDefault="004B7F7E" w:rsidP="00ED271D">
          <w:pPr>
            <w:pStyle w:val="Spistreci2"/>
            <w:tabs>
              <w:tab w:val="left" w:pos="660"/>
              <w:tab w:val="right" w:leader="dot" w:pos="9062"/>
            </w:tabs>
            <w:rPr>
              <w:rFonts w:ascii="Century Gothic" w:eastAsiaTheme="minorEastAsia" w:hAnsi="Century Gothic"/>
              <w:noProof/>
              <w:sz w:val="18"/>
              <w:lang w:eastAsia="pl-PL"/>
            </w:rPr>
          </w:pPr>
          <w:r w:rsidRPr="00523DF3">
            <w:rPr>
              <w:rFonts w:ascii="Century Gothic" w:hAnsi="Century Gothic"/>
              <w:sz w:val="18"/>
            </w:rPr>
            <w:fldChar w:fldCharType="begin"/>
          </w:r>
          <w:r w:rsidR="00ED271D" w:rsidRPr="00523DF3">
            <w:rPr>
              <w:rFonts w:ascii="Century Gothic" w:hAnsi="Century Gothic"/>
              <w:sz w:val="18"/>
            </w:rPr>
            <w:instrText xml:space="preserve"> TOC \o "1-3" \h \z \u </w:instrText>
          </w:r>
          <w:r w:rsidRPr="00523DF3">
            <w:rPr>
              <w:rFonts w:ascii="Century Gothic" w:hAnsi="Century Gothic"/>
              <w:sz w:val="18"/>
            </w:rPr>
            <w:fldChar w:fldCharType="separate"/>
          </w:r>
          <w:hyperlink w:anchor="_Toc375297103" w:history="1">
            <w:r w:rsidR="00ED271D" w:rsidRPr="00523DF3">
              <w:rPr>
                <w:rStyle w:val="Hipercze"/>
                <w:rFonts w:ascii="Century Gothic" w:hAnsi="Century Gothic"/>
                <w:noProof/>
                <w:sz w:val="18"/>
              </w:rPr>
              <w:t>1.</w:t>
            </w:r>
            <w:r w:rsidR="00ED271D" w:rsidRPr="00523DF3">
              <w:rPr>
                <w:rFonts w:ascii="Century Gothic" w:eastAsiaTheme="minorEastAsia" w:hAnsi="Century Gothic"/>
                <w:noProof/>
                <w:sz w:val="18"/>
                <w:lang w:eastAsia="pl-PL"/>
              </w:rPr>
              <w:tab/>
            </w:r>
            <w:r w:rsidR="00ED271D" w:rsidRPr="00523DF3">
              <w:rPr>
                <w:rStyle w:val="Hipercze"/>
                <w:rFonts w:ascii="Century Gothic" w:hAnsi="Century Gothic"/>
                <w:noProof/>
                <w:sz w:val="18"/>
              </w:rPr>
              <w:t>Słownik pojęć</w:t>
            </w:r>
            <w:r w:rsidR="00ED271D" w:rsidRPr="00523DF3">
              <w:rPr>
                <w:rFonts w:ascii="Century Gothic" w:hAnsi="Century Gothic"/>
                <w:noProof/>
                <w:webHidden/>
                <w:sz w:val="18"/>
              </w:rPr>
              <w:tab/>
            </w:r>
            <w:r w:rsidRPr="00523DF3">
              <w:rPr>
                <w:rFonts w:ascii="Century Gothic" w:hAnsi="Century Gothic"/>
                <w:noProof/>
                <w:webHidden/>
                <w:sz w:val="18"/>
              </w:rPr>
              <w:fldChar w:fldCharType="begin"/>
            </w:r>
            <w:r w:rsidR="00ED271D" w:rsidRPr="00523DF3">
              <w:rPr>
                <w:rFonts w:ascii="Century Gothic" w:hAnsi="Century Gothic"/>
                <w:noProof/>
                <w:webHidden/>
                <w:sz w:val="18"/>
              </w:rPr>
              <w:instrText xml:space="preserve"> PAGEREF _Toc375297103 \h </w:instrText>
            </w:r>
            <w:r w:rsidRPr="00523DF3">
              <w:rPr>
                <w:rFonts w:ascii="Century Gothic" w:hAnsi="Century Gothic"/>
                <w:noProof/>
                <w:webHidden/>
                <w:sz w:val="18"/>
              </w:rPr>
            </w:r>
            <w:r w:rsidRPr="00523DF3">
              <w:rPr>
                <w:rFonts w:ascii="Century Gothic" w:hAnsi="Century Gothic"/>
                <w:noProof/>
                <w:webHidden/>
                <w:sz w:val="18"/>
              </w:rPr>
              <w:fldChar w:fldCharType="separate"/>
            </w:r>
            <w:r w:rsidR="00ED271D" w:rsidRPr="00523DF3">
              <w:rPr>
                <w:rFonts w:ascii="Century Gothic" w:hAnsi="Century Gothic"/>
                <w:noProof/>
                <w:webHidden/>
                <w:sz w:val="18"/>
              </w:rPr>
              <w:t>2</w:t>
            </w:r>
            <w:r w:rsidRPr="00523DF3">
              <w:rPr>
                <w:rFonts w:ascii="Century Gothic" w:hAnsi="Century Gothic"/>
                <w:noProof/>
                <w:webHidden/>
                <w:sz w:val="18"/>
              </w:rPr>
              <w:fldChar w:fldCharType="end"/>
            </w:r>
          </w:hyperlink>
        </w:p>
        <w:p w:rsidR="00ED271D" w:rsidRPr="00523DF3" w:rsidRDefault="006738A5" w:rsidP="00ED271D">
          <w:pPr>
            <w:pStyle w:val="Spistreci2"/>
            <w:tabs>
              <w:tab w:val="left" w:pos="660"/>
              <w:tab w:val="right" w:leader="dot" w:pos="9062"/>
            </w:tabs>
            <w:rPr>
              <w:rFonts w:ascii="Century Gothic" w:eastAsiaTheme="minorEastAsia" w:hAnsi="Century Gothic"/>
              <w:noProof/>
              <w:sz w:val="18"/>
              <w:lang w:eastAsia="pl-PL"/>
            </w:rPr>
          </w:pPr>
          <w:hyperlink w:anchor="_Toc375297104" w:history="1">
            <w:r w:rsidR="00ED271D" w:rsidRPr="00523DF3">
              <w:rPr>
                <w:rStyle w:val="Hipercze"/>
                <w:rFonts w:ascii="Century Gothic" w:hAnsi="Century Gothic"/>
                <w:noProof/>
                <w:sz w:val="18"/>
              </w:rPr>
              <w:t>2.</w:t>
            </w:r>
            <w:r w:rsidR="00ED271D" w:rsidRPr="00523DF3">
              <w:rPr>
                <w:rFonts w:ascii="Century Gothic" w:eastAsiaTheme="minorEastAsia" w:hAnsi="Century Gothic"/>
                <w:noProof/>
                <w:sz w:val="18"/>
                <w:lang w:eastAsia="pl-PL"/>
              </w:rPr>
              <w:tab/>
            </w:r>
            <w:r w:rsidR="00ED271D" w:rsidRPr="00523DF3">
              <w:rPr>
                <w:rStyle w:val="Hipercze"/>
                <w:rFonts w:ascii="Century Gothic" w:hAnsi="Century Gothic"/>
                <w:noProof/>
                <w:sz w:val="18"/>
              </w:rPr>
              <w:t>Model Portalu projektu</w:t>
            </w:r>
            <w:r w:rsidR="00ED271D" w:rsidRPr="00523DF3">
              <w:rPr>
                <w:rFonts w:ascii="Century Gothic" w:hAnsi="Century Gothic"/>
                <w:noProof/>
                <w:webHidden/>
                <w:sz w:val="18"/>
              </w:rPr>
              <w:tab/>
            </w:r>
            <w:r w:rsidR="004B7F7E" w:rsidRPr="00523DF3">
              <w:rPr>
                <w:rFonts w:ascii="Century Gothic" w:hAnsi="Century Gothic"/>
                <w:noProof/>
                <w:webHidden/>
                <w:sz w:val="18"/>
              </w:rPr>
              <w:fldChar w:fldCharType="begin"/>
            </w:r>
            <w:r w:rsidR="00ED271D" w:rsidRPr="00523DF3">
              <w:rPr>
                <w:rFonts w:ascii="Century Gothic" w:hAnsi="Century Gothic"/>
                <w:noProof/>
                <w:webHidden/>
                <w:sz w:val="18"/>
              </w:rPr>
              <w:instrText xml:space="preserve"> PAGEREF _Toc375297104 \h </w:instrText>
            </w:r>
            <w:r w:rsidR="004B7F7E" w:rsidRPr="00523DF3">
              <w:rPr>
                <w:rFonts w:ascii="Century Gothic" w:hAnsi="Century Gothic"/>
                <w:noProof/>
                <w:webHidden/>
                <w:sz w:val="18"/>
              </w:rPr>
            </w:r>
            <w:r w:rsidR="004B7F7E" w:rsidRPr="00523DF3">
              <w:rPr>
                <w:rFonts w:ascii="Century Gothic" w:hAnsi="Century Gothic"/>
                <w:noProof/>
                <w:webHidden/>
                <w:sz w:val="18"/>
              </w:rPr>
              <w:fldChar w:fldCharType="separate"/>
            </w:r>
            <w:r w:rsidR="00ED271D" w:rsidRPr="00523DF3">
              <w:rPr>
                <w:rFonts w:ascii="Century Gothic" w:hAnsi="Century Gothic"/>
                <w:noProof/>
                <w:webHidden/>
                <w:sz w:val="18"/>
              </w:rPr>
              <w:t>3</w:t>
            </w:r>
            <w:r w:rsidR="004B7F7E" w:rsidRPr="00523DF3">
              <w:rPr>
                <w:rFonts w:ascii="Century Gothic" w:hAnsi="Century Gothic"/>
                <w:noProof/>
                <w:webHidden/>
                <w:sz w:val="18"/>
              </w:rPr>
              <w:fldChar w:fldCharType="end"/>
            </w:r>
          </w:hyperlink>
        </w:p>
        <w:p w:rsidR="00ED271D" w:rsidRPr="00523DF3" w:rsidRDefault="006738A5" w:rsidP="00ED271D">
          <w:pPr>
            <w:pStyle w:val="Spistreci2"/>
            <w:tabs>
              <w:tab w:val="left" w:pos="660"/>
              <w:tab w:val="right" w:leader="dot" w:pos="9062"/>
            </w:tabs>
            <w:rPr>
              <w:rFonts w:ascii="Century Gothic" w:eastAsiaTheme="minorEastAsia" w:hAnsi="Century Gothic"/>
              <w:noProof/>
              <w:sz w:val="18"/>
              <w:lang w:eastAsia="pl-PL"/>
            </w:rPr>
          </w:pPr>
          <w:hyperlink w:anchor="_Toc375297105" w:history="1">
            <w:r w:rsidR="00ED271D" w:rsidRPr="00523DF3">
              <w:rPr>
                <w:rStyle w:val="Hipercze"/>
                <w:rFonts w:ascii="Century Gothic" w:hAnsi="Century Gothic"/>
                <w:noProof/>
                <w:sz w:val="18"/>
              </w:rPr>
              <w:t>3.</w:t>
            </w:r>
            <w:r w:rsidR="00ED271D" w:rsidRPr="00523DF3">
              <w:rPr>
                <w:rFonts w:ascii="Century Gothic" w:eastAsiaTheme="minorEastAsia" w:hAnsi="Century Gothic"/>
                <w:noProof/>
                <w:sz w:val="18"/>
                <w:lang w:eastAsia="pl-PL"/>
              </w:rPr>
              <w:tab/>
            </w:r>
            <w:r w:rsidR="00ED271D" w:rsidRPr="00523DF3">
              <w:rPr>
                <w:rStyle w:val="Hipercze"/>
                <w:rFonts w:ascii="Century Gothic" w:hAnsi="Century Gothic"/>
                <w:noProof/>
                <w:sz w:val="18"/>
              </w:rPr>
              <w:t>Opis wymaganych funkcjonalności Portalu projektu -  charakterystyka przedmiotu zamówienia</w:t>
            </w:r>
            <w:r w:rsidR="00ED271D" w:rsidRPr="00523DF3">
              <w:rPr>
                <w:rFonts w:ascii="Century Gothic" w:hAnsi="Century Gothic"/>
                <w:noProof/>
                <w:webHidden/>
                <w:sz w:val="18"/>
              </w:rPr>
              <w:tab/>
            </w:r>
            <w:r w:rsidR="004B7F7E" w:rsidRPr="00523DF3">
              <w:rPr>
                <w:rFonts w:ascii="Century Gothic" w:hAnsi="Century Gothic"/>
                <w:noProof/>
                <w:webHidden/>
                <w:sz w:val="18"/>
              </w:rPr>
              <w:fldChar w:fldCharType="begin"/>
            </w:r>
            <w:r w:rsidR="00ED271D" w:rsidRPr="00523DF3">
              <w:rPr>
                <w:rFonts w:ascii="Century Gothic" w:hAnsi="Century Gothic"/>
                <w:noProof/>
                <w:webHidden/>
                <w:sz w:val="18"/>
              </w:rPr>
              <w:instrText xml:space="preserve"> PAGEREF _Toc375297105 \h </w:instrText>
            </w:r>
            <w:r w:rsidR="004B7F7E" w:rsidRPr="00523DF3">
              <w:rPr>
                <w:rFonts w:ascii="Century Gothic" w:hAnsi="Century Gothic"/>
                <w:noProof/>
                <w:webHidden/>
                <w:sz w:val="18"/>
              </w:rPr>
            </w:r>
            <w:r w:rsidR="004B7F7E" w:rsidRPr="00523DF3">
              <w:rPr>
                <w:rFonts w:ascii="Century Gothic" w:hAnsi="Century Gothic"/>
                <w:noProof/>
                <w:webHidden/>
                <w:sz w:val="18"/>
              </w:rPr>
              <w:fldChar w:fldCharType="separate"/>
            </w:r>
            <w:r w:rsidR="00ED271D" w:rsidRPr="00523DF3">
              <w:rPr>
                <w:rFonts w:ascii="Century Gothic" w:hAnsi="Century Gothic"/>
                <w:noProof/>
                <w:webHidden/>
                <w:sz w:val="18"/>
              </w:rPr>
              <w:t>13</w:t>
            </w:r>
            <w:r w:rsidR="004B7F7E" w:rsidRPr="00523DF3">
              <w:rPr>
                <w:rFonts w:ascii="Century Gothic" w:hAnsi="Century Gothic"/>
                <w:noProof/>
                <w:webHidden/>
                <w:sz w:val="18"/>
              </w:rPr>
              <w:fldChar w:fldCharType="end"/>
            </w:r>
          </w:hyperlink>
        </w:p>
        <w:p w:rsidR="00ED271D" w:rsidRPr="00523DF3" w:rsidRDefault="006738A5" w:rsidP="00ED271D">
          <w:pPr>
            <w:pStyle w:val="Spistreci2"/>
            <w:tabs>
              <w:tab w:val="left" w:pos="660"/>
              <w:tab w:val="right" w:leader="dot" w:pos="9062"/>
            </w:tabs>
            <w:rPr>
              <w:rFonts w:ascii="Century Gothic" w:eastAsiaTheme="minorEastAsia" w:hAnsi="Century Gothic"/>
              <w:noProof/>
              <w:sz w:val="18"/>
              <w:lang w:eastAsia="pl-PL"/>
            </w:rPr>
          </w:pPr>
          <w:hyperlink w:anchor="_Toc375297106" w:history="1">
            <w:r w:rsidR="00ED271D" w:rsidRPr="00523DF3">
              <w:rPr>
                <w:rStyle w:val="Hipercze"/>
                <w:rFonts w:ascii="Century Gothic" w:hAnsi="Century Gothic"/>
                <w:noProof/>
                <w:sz w:val="18"/>
              </w:rPr>
              <w:t>4.</w:t>
            </w:r>
            <w:r w:rsidR="00ED271D" w:rsidRPr="00523DF3">
              <w:rPr>
                <w:rFonts w:ascii="Century Gothic" w:eastAsiaTheme="minorEastAsia" w:hAnsi="Century Gothic"/>
                <w:noProof/>
                <w:sz w:val="18"/>
                <w:lang w:eastAsia="pl-PL"/>
              </w:rPr>
              <w:tab/>
            </w:r>
            <w:r w:rsidR="00ED271D" w:rsidRPr="00523DF3">
              <w:rPr>
                <w:rStyle w:val="Hipercze"/>
                <w:rFonts w:ascii="Century Gothic" w:hAnsi="Century Gothic"/>
                <w:noProof/>
                <w:sz w:val="18"/>
              </w:rPr>
              <w:t>Określenie przewidywanych terminów wykonania Portalu internetowego oraz jego implementacji na serwerze</w:t>
            </w:r>
            <w:r w:rsidR="00ED271D" w:rsidRPr="00523DF3">
              <w:rPr>
                <w:rFonts w:ascii="Century Gothic" w:hAnsi="Century Gothic"/>
                <w:noProof/>
                <w:webHidden/>
                <w:sz w:val="18"/>
              </w:rPr>
              <w:tab/>
            </w:r>
            <w:r w:rsidR="004B7F7E" w:rsidRPr="00523DF3">
              <w:rPr>
                <w:rFonts w:ascii="Century Gothic" w:hAnsi="Century Gothic"/>
                <w:noProof/>
                <w:webHidden/>
                <w:sz w:val="18"/>
              </w:rPr>
              <w:fldChar w:fldCharType="begin"/>
            </w:r>
            <w:r w:rsidR="00ED271D" w:rsidRPr="00523DF3">
              <w:rPr>
                <w:rFonts w:ascii="Century Gothic" w:hAnsi="Century Gothic"/>
                <w:noProof/>
                <w:webHidden/>
                <w:sz w:val="18"/>
              </w:rPr>
              <w:instrText xml:space="preserve"> PAGEREF _Toc375297106 \h </w:instrText>
            </w:r>
            <w:r w:rsidR="004B7F7E" w:rsidRPr="00523DF3">
              <w:rPr>
                <w:rFonts w:ascii="Century Gothic" w:hAnsi="Century Gothic"/>
                <w:noProof/>
                <w:webHidden/>
                <w:sz w:val="18"/>
              </w:rPr>
            </w:r>
            <w:r w:rsidR="004B7F7E" w:rsidRPr="00523DF3">
              <w:rPr>
                <w:rFonts w:ascii="Century Gothic" w:hAnsi="Century Gothic"/>
                <w:noProof/>
                <w:webHidden/>
                <w:sz w:val="18"/>
              </w:rPr>
              <w:fldChar w:fldCharType="separate"/>
            </w:r>
            <w:r w:rsidR="00ED271D" w:rsidRPr="00523DF3">
              <w:rPr>
                <w:rFonts w:ascii="Century Gothic" w:hAnsi="Century Gothic"/>
                <w:noProof/>
                <w:webHidden/>
                <w:sz w:val="18"/>
              </w:rPr>
              <w:t>14</w:t>
            </w:r>
            <w:r w:rsidR="004B7F7E" w:rsidRPr="00523DF3">
              <w:rPr>
                <w:rFonts w:ascii="Century Gothic" w:hAnsi="Century Gothic"/>
                <w:noProof/>
                <w:webHidden/>
                <w:sz w:val="18"/>
              </w:rPr>
              <w:fldChar w:fldCharType="end"/>
            </w:r>
          </w:hyperlink>
        </w:p>
        <w:p w:rsidR="00ED271D" w:rsidRPr="00523DF3" w:rsidRDefault="006738A5" w:rsidP="00ED271D">
          <w:pPr>
            <w:pStyle w:val="Spistreci2"/>
            <w:tabs>
              <w:tab w:val="left" w:pos="660"/>
              <w:tab w:val="right" w:leader="dot" w:pos="9062"/>
            </w:tabs>
            <w:rPr>
              <w:rFonts w:ascii="Century Gothic" w:eastAsiaTheme="minorEastAsia" w:hAnsi="Century Gothic"/>
              <w:noProof/>
              <w:sz w:val="18"/>
              <w:lang w:eastAsia="pl-PL"/>
            </w:rPr>
          </w:pPr>
          <w:hyperlink w:anchor="_Toc375297107" w:history="1">
            <w:r w:rsidR="00ED271D" w:rsidRPr="00523DF3">
              <w:rPr>
                <w:rStyle w:val="Hipercze"/>
                <w:rFonts w:ascii="Century Gothic" w:hAnsi="Century Gothic"/>
                <w:noProof/>
                <w:sz w:val="18"/>
              </w:rPr>
              <w:t>5.</w:t>
            </w:r>
            <w:r w:rsidR="00ED271D" w:rsidRPr="00523DF3">
              <w:rPr>
                <w:rFonts w:ascii="Century Gothic" w:eastAsiaTheme="minorEastAsia" w:hAnsi="Century Gothic"/>
                <w:noProof/>
                <w:sz w:val="18"/>
                <w:lang w:eastAsia="pl-PL"/>
              </w:rPr>
              <w:tab/>
            </w:r>
            <w:r w:rsidR="00ED271D" w:rsidRPr="00523DF3">
              <w:rPr>
                <w:rStyle w:val="Hipercze"/>
                <w:rFonts w:ascii="Century Gothic" w:hAnsi="Century Gothic"/>
                <w:noProof/>
                <w:sz w:val="18"/>
              </w:rPr>
              <w:t>Określenie wymagań dla systemu zarządzania treścią Portalu (CMS) -  wymagania funkcjonalne</w:t>
            </w:r>
            <w:r w:rsidR="00ED271D" w:rsidRPr="00523DF3">
              <w:rPr>
                <w:rFonts w:ascii="Century Gothic" w:hAnsi="Century Gothic"/>
                <w:noProof/>
                <w:webHidden/>
                <w:sz w:val="18"/>
              </w:rPr>
              <w:tab/>
            </w:r>
            <w:r w:rsidR="004B7F7E" w:rsidRPr="00523DF3">
              <w:rPr>
                <w:rFonts w:ascii="Century Gothic" w:hAnsi="Century Gothic"/>
                <w:noProof/>
                <w:webHidden/>
                <w:sz w:val="18"/>
              </w:rPr>
              <w:fldChar w:fldCharType="begin"/>
            </w:r>
            <w:r w:rsidR="00ED271D" w:rsidRPr="00523DF3">
              <w:rPr>
                <w:rFonts w:ascii="Century Gothic" w:hAnsi="Century Gothic"/>
                <w:noProof/>
                <w:webHidden/>
                <w:sz w:val="18"/>
              </w:rPr>
              <w:instrText xml:space="preserve"> PAGEREF _Toc375297107 \h </w:instrText>
            </w:r>
            <w:r w:rsidR="004B7F7E" w:rsidRPr="00523DF3">
              <w:rPr>
                <w:rFonts w:ascii="Century Gothic" w:hAnsi="Century Gothic"/>
                <w:noProof/>
                <w:webHidden/>
                <w:sz w:val="18"/>
              </w:rPr>
            </w:r>
            <w:r w:rsidR="004B7F7E" w:rsidRPr="00523DF3">
              <w:rPr>
                <w:rFonts w:ascii="Century Gothic" w:hAnsi="Century Gothic"/>
                <w:noProof/>
                <w:webHidden/>
                <w:sz w:val="18"/>
              </w:rPr>
              <w:fldChar w:fldCharType="separate"/>
            </w:r>
            <w:r w:rsidR="00ED271D" w:rsidRPr="00523DF3">
              <w:rPr>
                <w:rFonts w:ascii="Century Gothic" w:hAnsi="Century Gothic"/>
                <w:noProof/>
                <w:webHidden/>
                <w:sz w:val="18"/>
              </w:rPr>
              <w:t>15</w:t>
            </w:r>
            <w:r w:rsidR="004B7F7E" w:rsidRPr="00523DF3">
              <w:rPr>
                <w:rFonts w:ascii="Century Gothic" w:hAnsi="Century Gothic"/>
                <w:noProof/>
                <w:webHidden/>
                <w:sz w:val="18"/>
              </w:rPr>
              <w:fldChar w:fldCharType="end"/>
            </w:r>
          </w:hyperlink>
        </w:p>
        <w:p w:rsidR="00ED271D" w:rsidRPr="00523DF3" w:rsidRDefault="006738A5" w:rsidP="00ED271D">
          <w:pPr>
            <w:pStyle w:val="Spistreci2"/>
            <w:tabs>
              <w:tab w:val="left" w:pos="660"/>
              <w:tab w:val="right" w:leader="dot" w:pos="9062"/>
            </w:tabs>
            <w:rPr>
              <w:rFonts w:ascii="Century Gothic" w:eastAsiaTheme="minorEastAsia" w:hAnsi="Century Gothic"/>
              <w:noProof/>
              <w:sz w:val="18"/>
              <w:lang w:eastAsia="pl-PL"/>
            </w:rPr>
          </w:pPr>
          <w:hyperlink w:anchor="_Toc375297108" w:history="1">
            <w:r w:rsidR="00ED271D" w:rsidRPr="00523DF3">
              <w:rPr>
                <w:rStyle w:val="Hipercze"/>
                <w:rFonts w:ascii="Century Gothic" w:hAnsi="Century Gothic"/>
                <w:noProof/>
                <w:sz w:val="18"/>
              </w:rPr>
              <w:t>6.</w:t>
            </w:r>
            <w:r w:rsidR="00ED271D" w:rsidRPr="00523DF3">
              <w:rPr>
                <w:rFonts w:ascii="Century Gothic" w:eastAsiaTheme="minorEastAsia" w:hAnsi="Century Gothic"/>
                <w:noProof/>
                <w:sz w:val="18"/>
                <w:lang w:eastAsia="pl-PL"/>
              </w:rPr>
              <w:tab/>
            </w:r>
            <w:r w:rsidR="00ED271D" w:rsidRPr="00523DF3">
              <w:rPr>
                <w:rStyle w:val="Hipercze"/>
                <w:rFonts w:ascii="Century Gothic" w:hAnsi="Century Gothic"/>
                <w:noProof/>
                <w:sz w:val="18"/>
              </w:rPr>
              <w:t>Opis wymaganych funkcjonalności Portalu projektu -  wymagania funkcjonalne</w:t>
            </w:r>
            <w:r w:rsidR="00ED271D" w:rsidRPr="00523DF3">
              <w:rPr>
                <w:rFonts w:ascii="Century Gothic" w:hAnsi="Century Gothic"/>
                <w:noProof/>
                <w:webHidden/>
                <w:sz w:val="18"/>
              </w:rPr>
              <w:tab/>
            </w:r>
            <w:r w:rsidR="004B7F7E" w:rsidRPr="00523DF3">
              <w:rPr>
                <w:rFonts w:ascii="Century Gothic" w:hAnsi="Century Gothic"/>
                <w:noProof/>
                <w:webHidden/>
                <w:sz w:val="18"/>
              </w:rPr>
              <w:fldChar w:fldCharType="begin"/>
            </w:r>
            <w:r w:rsidR="00ED271D" w:rsidRPr="00523DF3">
              <w:rPr>
                <w:rFonts w:ascii="Century Gothic" w:hAnsi="Century Gothic"/>
                <w:noProof/>
                <w:webHidden/>
                <w:sz w:val="18"/>
              </w:rPr>
              <w:instrText xml:space="preserve"> PAGEREF _Toc375297108 \h </w:instrText>
            </w:r>
            <w:r w:rsidR="004B7F7E" w:rsidRPr="00523DF3">
              <w:rPr>
                <w:rFonts w:ascii="Century Gothic" w:hAnsi="Century Gothic"/>
                <w:noProof/>
                <w:webHidden/>
                <w:sz w:val="18"/>
              </w:rPr>
            </w:r>
            <w:r w:rsidR="004B7F7E" w:rsidRPr="00523DF3">
              <w:rPr>
                <w:rFonts w:ascii="Century Gothic" w:hAnsi="Century Gothic"/>
                <w:noProof/>
                <w:webHidden/>
                <w:sz w:val="18"/>
              </w:rPr>
              <w:fldChar w:fldCharType="separate"/>
            </w:r>
            <w:r w:rsidR="00ED271D" w:rsidRPr="00523DF3">
              <w:rPr>
                <w:rFonts w:ascii="Century Gothic" w:hAnsi="Century Gothic"/>
                <w:noProof/>
                <w:webHidden/>
                <w:sz w:val="18"/>
              </w:rPr>
              <w:t>15</w:t>
            </w:r>
            <w:r w:rsidR="004B7F7E" w:rsidRPr="00523DF3">
              <w:rPr>
                <w:rFonts w:ascii="Century Gothic" w:hAnsi="Century Gothic"/>
                <w:noProof/>
                <w:webHidden/>
                <w:sz w:val="18"/>
              </w:rPr>
              <w:fldChar w:fldCharType="end"/>
            </w:r>
          </w:hyperlink>
        </w:p>
        <w:p w:rsidR="00ED271D" w:rsidRPr="00523DF3" w:rsidRDefault="006738A5" w:rsidP="00ED271D">
          <w:pPr>
            <w:pStyle w:val="Spistreci2"/>
            <w:tabs>
              <w:tab w:val="left" w:pos="660"/>
              <w:tab w:val="right" w:leader="dot" w:pos="9062"/>
            </w:tabs>
            <w:rPr>
              <w:rFonts w:ascii="Century Gothic" w:eastAsiaTheme="minorEastAsia" w:hAnsi="Century Gothic"/>
              <w:noProof/>
              <w:sz w:val="18"/>
              <w:lang w:eastAsia="pl-PL"/>
            </w:rPr>
          </w:pPr>
          <w:hyperlink w:anchor="_Toc375297109" w:history="1">
            <w:r w:rsidR="00ED271D" w:rsidRPr="00523DF3">
              <w:rPr>
                <w:rStyle w:val="Hipercze"/>
                <w:rFonts w:ascii="Century Gothic" w:hAnsi="Century Gothic"/>
                <w:noProof/>
                <w:sz w:val="18"/>
              </w:rPr>
              <w:t>7.</w:t>
            </w:r>
            <w:r w:rsidR="00ED271D" w:rsidRPr="00523DF3">
              <w:rPr>
                <w:rFonts w:ascii="Century Gothic" w:eastAsiaTheme="minorEastAsia" w:hAnsi="Century Gothic"/>
                <w:noProof/>
                <w:sz w:val="18"/>
                <w:lang w:eastAsia="pl-PL"/>
              </w:rPr>
              <w:tab/>
            </w:r>
            <w:r w:rsidR="00ED271D" w:rsidRPr="00523DF3">
              <w:rPr>
                <w:rStyle w:val="Hipercze"/>
                <w:rFonts w:ascii="Century Gothic" w:hAnsi="Century Gothic"/>
                <w:noProof/>
                <w:sz w:val="18"/>
              </w:rPr>
              <w:t>Określenie ogólnych wymagań technicznych strony - wymagania pozafunkcjonalne</w:t>
            </w:r>
            <w:r w:rsidR="00ED271D" w:rsidRPr="00523DF3">
              <w:rPr>
                <w:rFonts w:ascii="Century Gothic" w:hAnsi="Century Gothic"/>
                <w:noProof/>
                <w:webHidden/>
                <w:sz w:val="18"/>
              </w:rPr>
              <w:tab/>
            </w:r>
            <w:r w:rsidR="004B7F7E" w:rsidRPr="00523DF3">
              <w:rPr>
                <w:rFonts w:ascii="Century Gothic" w:hAnsi="Century Gothic"/>
                <w:noProof/>
                <w:webHidden/>
                <w:sz w:val="18"/>
              </w:rPr>
              <w:fldChar w:fldCharType="begin"/>
            </w:r>
            <w:r w:rsidR="00ED271D" w:rsidRPr="00523DF3">
              <w:rPr>
                <w:rFonts w:ascii="Century Gothic" w:hAnsi="Century Gothic"/>
                <w:noProof/>
                <w:webHidden/>
                <w:sz w:val="18"/>
              </w:rPr>
              <w:instrText xml:space="preserve"> PAGEREF _Toc375297109 \h </w:instrText>
            </w:r>
            <w:r w:rsidR="004B7F7E" w:rsidRPr="00523DF3">
              <w:rPr>
                <w:rFonts w:ascii="Century Gothic" w:hAnsi="Century Gothic"/>
                <w:noProof/>
                <w:webHidden/>
                <w:sz w:val="18"/>
              </w:rPr>
            </w:r>
            <w:r w:rsidR="004B7F7E" w:rsidRPr="00523DF3">
              <w:rPr>
                <w:rFonts w:ascii="Century Gothic" w:hAnsi="Century Gothic"/>
                <w:noProof/>
                <w:webHidden/>
                <w:sz w:val="18"/>
              </w:rPr>
              <w:fldChar w:fldCharType="separate"/>
            </w:r>
            <w:r w:rsidR="00ED271D" w:rsidRPr="00523DF3">
              <w:rPr>
                <w:rFonts w:ascii="Century Gothic" w:hAnsi="Century Gothic"/>
                <w:noProof/>
                <w:webHidden/>
                <w:sz w:val="18"/>
              </w:rPr>
              <w:t>25</w:t>
            </w:r>
            <w:r w:rsidR="004B7F7E" w:rsidRPr="00523DF3">
              <w:rPr>
                <w:rFonts w:ascii="Century Gothic" w:hAnsi="Century Gothic"/>
                <w:noProof/>
                <w:webHidden/>
                <w:sz w:val="18"/>
              </w:rPr>
              <w:fldChar w:fldCharType="end"/>
            </w:r>
          </w:hyperlink>
        </w:p>
        <w:p w:rsidR="00ED271D" w:rsidRPr="00523DF3" w:rsidRDefault="006738A5" w:rsidP="00ED271D">
          <w:pPr>
            <w:pStyle w:val="Spistreci2"/>
            <w:tabs>
              <w:tab w:val="left" w:pos="660"/>
              <w:tab w:val="right" w:leader="dot" w:pos="9062"/>
            </w:tabs>
            <w:rPr>
              <w:rFonts w:ascii="Century Gothic" w:eastAsiaTheme="minorEastAsia" w:hAnsi="Century Gothic"/>
              <w:noProof/>
              <w:sz w:val="18"/>
              <w:lang w:eastAsia="pl-PL"/>
            </w:rPr>
          </w:pPr>
          <w:hyperlink w:anchor="_Toc375297110" w:history="1">
            <w:r w:rsidR="00ED271D" w:rsidRPr="00523DF3">
              <w:rPr>
                <w:rStyle w:val="Hipercze"/>
                <w:rFonts w:ascii="Century Gothic" w:hAnsi="Century Gothic"/>
                <w:noProof/>
                <w:sz w:val="18"/>
              </w:rPr>
              <w:t>8.</w:t>
            </w:r>
            <w:r w:rsidR="00ED271D" w:rsidRPr="00523DF3">
              <w:rPr>
                <w:rFonts w:ascii="Century Gothic" w:eastAsiaTheme="minorEastAsia" w:hAnsi="Century Gothic"/>
                <w:noProof/>
                <w:sz w:val="18"/>
                <w:lang w:eastAsia="pl-PL"/>
              </w:rPr>
              <w:tab/>
            </w:r>
            <w:r w:rsidR="00ED271D" w:rsidRPr="00523DF3">
              <w:rPr>
                <w:rStyle w:val="Hipercze"/>
                <w:rFonts w:ascii="Century Gothic" w:hAnsi="Century Gothic"/>
                <w:noProof/>
                <w:sz w:val="18"/>
              </w:rPr>
              <w:t>Określenie ogólnych wymagań technicznych serwera</w:t>
            </w:r>
            <w:r w:rsidR="00ED271D" w:rsidRPr="00523DF3">
              <w:rPr>
                <w:rFonts w:ascii="Century Gothic" w:hAnsi="Century Gothic"/>
                <w:noProof/>
                <w:webHidden/>
                <w:sz w:val="18"/>
              </w:rPr>
              <w:tab/>
            </w:r>
            <w:r w:rsidR="004B7F7E" w:rsidRPr="00523DF3">
              <w:rPr>
                <w:rFonts w:ascii="Century Gothic" w:hAnsi="Century Gothic"/>
                <w:noProof/>
                <w:webHidden/>
                <w:sz w:val="18"/>
              </w:rPr>
              <w:fldChar w:fldCharType="begin"/>
            </w:r>
            <w:r w:rsidR="00ED271D" w:rsidRPr="00523DF3">
              <w:rPr>
                <w:rFonts w:ascii="Century Gothic" w:hAnsi="Century Gothic"/>
                <w:noProof/>
                <w:webHidden/>
                <w:sz w:val="18"/>
              </w:rPr>
              <w:instrText xml:space="preserve"> PAGEREF _Toc375297110 \h </w:instrText>
            </w:r>
            <w:r w:rsidR="004B7F7E" w:rsidRPr="00523DF3">
              <w:rPr>
                <w:rFonts w:ascii="Century Gothic" w:hAnsi="Century Gothic"/>
                <w:noProof/>
                <w:webHidden/>
                <w:sz w:val="18"/>
              </w:rPr>
            </w:r>
            <w:r w:rsidR="004B7F7E" w:rsidRPr="00523DF3">
              <w:rPr>
                <w:rFonts w:ascii="Century Gothic" w:hAnsi="Century Gothic"/>
                <w:noProof/>
                <w:webHidden/>
                <w:sz w:val="18"/>
              </w:rPr>
              <w:fldChar w:fldCharType="separate"/>
            </w:r>
            <w:r w:rsidR="00ED271D" w:rsidRPr="00523DF3">
              <w:rPr>
                <w:rFonts w:ascii="Century Gothic" w:hAnsi="Century Gothic"/>
                <w:noProof/>
                <w:webHidden/>
                <w:sz w:val="18"/>
              </w:rPr>
              <w:t>26</w:t>
            </w:r>
            <w:r w:rsidR="004B7F7E" w:rsidRPr="00523DF3">
              <w:rPr>
                <w:rFonts w:ascii="Century Gothic" w:hAnsi="Century Gothic"/>
                <w:noProof/>
                <w:webHidden/>
                <w:sz w:val="18"/>
              </w:rPr>
              <w:fldChar w:fldCharType="end"/>
            </w:r>
          </w:hyperlink>
        </w:p>
        <w:p w:rsidR="00ED271D" w:rsidRPr="00523DF3" w:rsidRDefault="006738A5" w:rsidP="00ED271D">
          <w:pPr>
            <w:pStyle w:val="Spistreci2"/>
            <w:tabs>
              <w:tab w:val="left" w:pos="660"/>
              <w:tab w:val="right" w:leader="dot" w:pos="9062"/>
            </w:tabs>
            <w:rPr>
              <w:rFonts w:ascii="Century Gothic" w:eastAsiaTheme="minorEastAsia" w:hAnsi="Century Gothic"/>
              <w:noProof/>
              <w:sz w:val="18"/>
              <w:lang w:eastAsia="pl-PL"/>
            </w:rPr>
          </w:pPr>
          <w:hyperlink w:anchor="_Toc375297111" w:history="1">
            <w:r w:rsidR="00ED271D" w:rsidRPr="00523DF3">
              <w:rPr>
                <w:rStyle w:val="Hipercze"/>
                <w:rFonts w:ascii="Century Gothic" w:hAnsi="Century Gothic"/>
                <w:noProof/>
                <w:sz w:val="18"/>
              </w:rPr>
              <w:t>9.</w:t>
            </w:r>
            <w:r w:rsidR="00ED271D" w:rsidRPr="00523DF3">
              <w:rPr>
                <w:rFonts w:ascii="Century Gothic" w:eastAsiaTheme="minorEastAsia" w:hAnsi="Century Gothic"/>
                <w:noProof/>
                <w:sz w:val="18"/>
                <w:lang w:eastAsia="pl-PL"/>
              </w:rPr>
              <w:tab/>
            </w:r>
            <w:r w:rsidR="00ED271D" w:rsidRPr="00523DF3">
              <w:rPr>
                <w:rStyle w:val="Hipercze"/>
                <w:rFonts w:ascii="Century Gothic" w:hAnsi="Century Gothic"/>
                <w:noProof/>
                <w:sz w:val="18"/>
              </w:rPr>
              <w:t>Określenie środowiska, w którym Portal projektu zostanie wykonany</w:t>
            </w:r>
            <w:r w:rsidR="00ED271D" w:rsidRPr="00523DF3">
              <w:rPr>
                <w:rFonts w:ascii="Century Gothic" w:hAnsi="Century Gothic"/>
                <w:noProof/>
                <w:webHidden/>
                <w:sz w:val="18"/>
              </w:rPr>
              <w:tab/>
            </w:r>
            <w:r w:rsidR="004B7F7E" w:rsidRPr="00523DF3">
              <w:rPr>
                <w:rFonts w:ascii="Century Gothic" w:hAnsi="Century Gothic"/>
                <w:noProof/>
                <w:webHidden/>
                <w:sz w:val="18"/>
              </w:rPr>
              <w:fldChar w:fldCharType="begin"/>
            </w:r>
            <w:r w:rsidR="00ED271D" w:rsidRPr="00523DF3">
              <w:rPr>
                <w:rFonts w:ascii="Century Gothic" w:hAnsi="Century Gothic"/>
                <w:noProof/>
                <w:webHidden/>
                <w:sz w:val="18"/>
              </w:rPr>
              <w:instrText xml:space="preserve"> PAGEREF _Toc375297111 \h </w:instrText>
            </w:r>
            <w:r w:rsidR="004B7F7E" w:rsidRPr="00523DF3">
              <w:rPr>
                <w:rFonts w:ascii="Century Gothic" w:hAnsi="Century Gothic"/>
                <w:noProof/>
                <w:webHidden/>
                <w:sz w:val="18"/>
              </w:rPr>
            </w:r>
            <w:r w:rsidR="004B7F7E" w:rsidRPr="00523DF3">
              <w:rPr>
                <w:rFonts w:ascii="Century Gothic" w:hAnsi="Century Gothic"/>
                <w:noProof/>
                <w:webHidden/>
                <w:sz w:val="18"/>
              </w:rPr>
              <w:fldChar w:fldCharType="separate"/>
            </w:r>
            <w:r w:rsidR="00ED271D" w:rsidRPr="00523DF3">
              <w:rPr>
                <w:rFonts w:ascii="Century Gothic" w:hAnsi="Century Gothic"/>
                <w:noProof/>
                <w:webHidden/>
                <w:sz w:val="18"/>
              </w:rPr>
              <w:t>26</w:t>
            </w:r>
            <w:r w:rsidR="004B7F7E" w:rsidRPr="00523DF3">
              <w:rPr>
                <w:rFonts w:ascii="Century Gothic" w:hAnsi="Century Gothic"/>
                <w:noProof/>
                <w:webHidden/>
                <w:sz w:val="18"/>
              </w:rPr>
              <w:fldChar w:fldCharType="end"/>
            </w:r>
          </w:hyperlink>
        </w:p>
        <w:p w:rsidR="00ED271D" w:rsidRPr="00523DF3" w:rsidRDefault="006738A5" w:rsidP="00ED271D">
          <w:pPr>
            <w:pStyle w:val="Spistreci2"/>
            <w:tabs>
              <w:tab w:val="left" w:pos="880"/>
              <w:tab w:val="right" w:leader="dot" w:pos="9062"/>
            </w:tabs>
            <w:rPr>
              <w:rFonts w:ascii="Century Gothic" w:eastAsiaTheme="minorEastAsia" w:hAnsi="Century Gothic"/>
              <w:noProof/>
              <w:sz w:val="18"/>
              <w:lang w:eastAsia="pl-PL"/>
            </w:rPr>
          </w:pPr>
          <w:hyperlink w:anchor="_Toc375297112" w:history="1">
            <w:r w:rsidR="00ED271D" w:rsidRPr="00523DF3">
              <w:rPr>
                <w:rStyle w:val="Hipercze"/>
                <w:rFonts w:ascii="Century Gothic" w:hAnsi="Century Gothic"/>
                <w:noProof/>
                <w:sz w:val="18"/>
              </w:rPr>
              <w:t>10.</w:t>
            </w:r>
            <w:r w:rsidR="00ED271D" w:rsidRPr="00523DF3">
              <w:rPr>
                <w:rFonts w:ascii="Century Gothic" w:eastAsiaTheme="minorEastAsia" w:hAnsi="Century Gothic"/>
                <w:noProof/>
                <w:sz w:val="18"/>
                <w:lang w:eastAsia="pl-PL"/>
              </w:rPr>
              <w:tab/>
            </w:r>
            <w:r w:rsidR="00ED271D" w:rsidRPr="00523DF3">
              <w:rPr>
                <w:rStyle w:val="Hipercze"/>
                <w:rFonts w:ascii="Century Gothic" w:hAnsi="Century Gothic"/>
                <w:noProof/>
                <w:sz w:val="18"/>
              </w:rPr>
              <w:t>Wymagania odnośnie integracji aplikacji</w:t>
            </w:r>
            <w:r w:rsidR="00ED271D" w:rsidRPr="00523DF3">
              <w:rPr>
                <w:rFonts w:ascii="Century Gothic" w:hAnsi="Century Gothic"/>
                <w:noProof/>
                <w:webHidden/>
                <w:sz w:val="18"/>
              </w:rPr>
              <w:tab/>
            </w:r>
            <w:r w:rsidR="004B7F7E" w:rsidRPr="00523DF3">
              <w:rPr>
                <w:rFonts w:ascii="Century Gothic" w:hAnsi="Century Gothic"/>
                <w:noProof/>
                <w:webHidden/>
                <w:sz w:val="18"/>
              </w:rPr>
              <w:fldChar w:fldCharType="begin"/>
            </w:r>
            <w:r w:rsidR="00ED271D" w:rsidRPr="00523DF3">
              <w:rPr>
                <w:rFonts w:ascii="Century Gothic" w:hAnsi="Century Gothic"/>
                <w:noProof/>
                <w:webHidden/>
                <w:sz w:val="18"/>
              </w:rPr>
              <w:instrText xml:space="preserve"> PAGEREF _Toc375297112 \h </w:instrText>
            </w:r>
            <w:r w:rsidR="004B7F7E" w:rsidRPr="00523DF3">
              <w:rPr>
                <w:rFonts w:ascii="Century Gothic" w:hAnsi="Century Gothic"/>
                <w:noProof/>
                <w:webHidden/>
                <w:sz w:val="18"/>
              </w:rPr>
            </w:r>
            <w:r w:rsidR="004B7F7E" w:rsidRPr="00523DF3">
              <w:rPr>
                <w:rFonts w:ascii="Century Gothic" w:hAnsi="Century Gothic"/>
                <w:noProof/>
                <w:webHidden/>
                <w:sz w:val="18"/>
              </w:rPr>
              <w:fldChar w:fldCharType="separate"/>
            </w:r>
            <w:r w:rsidR="00ED271D" w:rsidRPr="00523DF3">
              <w:rPr>
                <w:rFonts w:ascii="Century Gothic" w:hAnsi="Century Gothic"/>
                <w:noProof/>
                <w:webHidden/>
                <w:sz w:val="18"/>
              </w:rPr>
              <w:t>27</w:t>
            </w:r>
            <w:r w:rsidR="004B7F7E" w:rsidRPr="00523DF3">
              <w:rPr>
                <w:rFonts w:ascii="Century Gothic" w:hAnsi="Century Gothic"/>
                <w:noProof/>
                <w:webHidden/>
                <w:sz w:val="18"/>
              </w:rPr>
              <w:fldChar w:fldCharType="end"/>
            </w:r>
          </w:hyperlink>
        </w:p>
        <w:p w:rsidR="00ED271D" w:rsidRPr="00523DF3" w:rsidRDefault="006738A5" w:rsidP="00ED271D">
          <w:pPr>
            <w:pStyle w:val="Spistreci2"/>
            <w:tabs>
              <w:tab w:val="left" w:pos="880"/>
              <w:tab w:val="right" w:leader="dot" w:pos="9062"/>
            </w:tabs>
            <w:rPr>
              <w:rFonts w:ascii="Century Gothic" w:eastAsiaTheme="minorEastAsia" w:hAnsi="Century Gothic"/>
              <w:noProof/>
              <w:sz w:val="18"/>
              <w:lang w:eastAsia="pl-PL"/>
            </w:rPr>
          </w:pPr>
          <w:hyperlink w:anchor="_Toc375297113" w:history="1">
            <w:r w:rsidR="00ED271D" w:rsidRPr="00523DF3">
              <w:rPr>
                <w:rStyle w:val="Hipercze"/>
                <w:rFonts w:ascii="Century Gothic" w:hAnsi="Century Gothic"/>
                <w:noProof/>
                <w:sz w:val="18"/>
              </w:rPr>
              <w:t>11.</w:t>
            </w:r>
            <w:r w:rsidR="00ED271D" w:rsidRPr="00523DF3">
              <w:rPr>
                <w:rFonts w:ascii="Century Gothic" w:eastAsiaTheme="minorEastAsia" w:hAnsi="Century Gothic"/>
                <w:noProof/>
                <w:sz w:val="18"/>
                <w:lang w:eastAsia="pl-PL"/>
              </w:rPr>
              <w:tab/>
            </w:r>
            <w:r w:rsidR="00ED271D" w:rsidRPr="00523DF3">
              <w:rPr>
                <w:rStyle w:val="Hipercze"/>
                <w:rFonts w:ascii="Century Gothic" w:hAnsi="Century Gothic"/>
                <w:noProof/>
                <w:sz w:val="18"/>
              </w:rPr>
              <w:t>Migracja danych i wprowadzanie treści</w:t>
            </w:r>
            <w:r w:rsidR="00ED271D" w:rsidRPr="00523DF3">
              <w:rPr>
                <w:rFonts w:ascii="Century Gothic" w:hAnsi="Century Gothic"/>
                <w:noProof/>
                <w:webHidden/>
                <w:sz w:val="18"/>
              </w:rPr>
              <w:tab/>
            </w:r>
            <w:r w:rsidR="004B7F7E" w:rsidRPr="00523DF3">
              <w:rPr>
                <w:rFonts w:ascii="Century Gothic" w:hAnsi="Century Gothic"/>
                <w:noProof/>
                <w:webHidden/>
                <w:sz w:val="18"/>
              </w:rPr>
              <w:fldChar w:fldCharType="begin"/>
            </w:r>
            <w:r w:rsidR="00ED271D" w:rsidRPr="00523DF3">
              <w:rPr>
                <w:rFonts w:ascii="Century Gothic" w:hAnsi="Century Gothic"/>
                <w:noProof/>
                <w:webHidden/>
                <w:sz w:val="18"/>
              </w:rPr>
              <w:instrText xml:space="preserve"> PAGEREF _Toc375297113 \h </w:instrText>
            </w:r>
            <w:r w:rsidR="004B7F7E" w:rsidRPr="00523DF3">
              <w:rPr>
                <w:rFonts w:ascii="Century Gothic" w:hAnsi="Century Gothic"/>
                <w:noProof/>
                <w:webHidden/>
                <w:sz w:val="18"/>
              </w:rPr>
            </w:r>
            <w:r w:rsidR="004B7F7E" w:rsidRPr="00523DF3">
              <w:rPr>
                <w:rFonts w:ascii="Century Gothic" w:hAnsi="Century Gothic"/>
                <w:noProof/>
                <w:webHidden/>
                <w:sz w:val="18"/>
              </w:rPr>
              <w:fldChar w:fldCharType="separate"/>
            </w:r>
            <w:r w:rsidR="00ED271D" w:rsidRPr="00523DF3">
              <w:rPr>
                <w:rFonts w:ascii="Century Gothic" w:hAnsi="Century Gothic"/>
                <w:noProof/>
                <w:webHidden/>
                <w:sz w:val="18"/>
              </w:rPr>
              <w:t>27</w:t>
            </w:r>
            <w:r w:rsidR="004B7F7E" w:rsidRPr="00523DF3">
              <w:rPr>
                <w:rFonts w:ascii="Century Gothic" w:hAnsi="Century Gothic"/>
                <w:noProof/>
                <w:webHidden/>
                <w:sz w:val="18"/>
              </w:rPr>
              <w:fldChar w:fldCharType="end"/>
            </w:r>
          </w:hyperlink>
        </w:p>
        <w:p w:rsidR="00ED271D" w:rsidRPr="00523DF3" w:rsidRDefault="006738A5" w:rsidP="00ED271D">
          <w:pPr>
            <w:pStyle w:val="Spistreci2"/>
            <w:tabs>
              <w:tab w:val="left" w:pos="880"/>
              <w:tab w:val="right" w:leader="dot" w:pos="9062"/>
            </w:tabs>
            <w:rPr>
              <w:rFonts w:ascii="Century Gothic" w:eastAsiaTheme="minorEastAsia" w:hAnsi="Century Gothic"/>
              <w:noProof/>
              <w:sz w:val="18"/>
              <w:lang w:eastAsia="pl-PL"/>
            </w:rPr>
          </w:pPr>
          <w:hyperlink w:anchor="_Toc375297114" w:history="1">
            <w:r w:rsidR="00ED271D" w:rsidRPr="00523DF3">
              <w:rPr>
                <w:rStyle w:val="Hipercze"/>
                <w:rFonts w:ascii="Century Gothic" w:hAnsi="Century Gothic"/>
                <w:noProof/>
                <w:sz w:val="18"/>
              </w:rPr>
              <w:t>12.</w:t>
            </w:r>
            <w:r w:rsidR="00ED271D" w:rsidRPr="00523DF3">
              <w:rPr>
                <w:rFonts w:ascii="Century Gothic" w:eastAsiaTheme="minorEastAsia" w:hAnsi="Century Gothic"/>
                <w:noProof/>
                <w:sz w:val="18"/>
                <w:lang w:eastAsia="pl-PL"/>
              </w:rPr>
              <w:tab/>
            </w:r>
            <w:r w:rsidR="00ED271D" w:rsidRPr="00523DF3">
              <w:rPr>
                <w:rStyle w:val="Hipercze"/>
                <w:rFonts w:ascii="Century Gothic" w:hAnsi="Century Gothic"/>
                <w:noProof/>
                <w:sz w:val="18"/>
              </w:rPr>
              <w:t>Specyfikacja usług wdrożeniowych i szkoleniowych</w:t>
            </w:r>
            <w:r w:rsidR="00ED271D" w:rsidRPr="00523DF3">
              <w:rPr>
                <w:rFonts w:ascii="Century Gothic" w:hAnsi="Century Gothic"/>
                <w:noProof/>
                <w:webHidden/>
                <w:sz w:val="18"/>
              </w:rPr>
              <w:tab/>
            </w:r>
            <w:r w:rsidR="004B7F7E" w:rsidRPr="00523DF3">
              <w:rPr>
                <w:rFonts w:ascii="Century Gothic" w:hAnsi="Century Gothic"/>
                <w:noProof/>
                <w:webHidden/>
                <w:sz w:val="18"/>
              </w:rPr>
              <w:fldChar w:fldCharType="begin"/>
            </w:r>
            <w:r w:rsidR="00ED271D" w:rsidRPr="00523DF3">
              <w:rPr>
                <w:rFonts w:ascii="Century Gothic" w:hAnsi="Century Gothic"/>
                <w:noProof/>
                <w:webHidden/>
                <w:sz w:val="18"/>
              </w:rPr>
              <w:instrText xml:space="preserve"> PAGEREF _Toc375297114 \h </w:instrText>
            </w:r>
            <w:r w:rsidR="004B7F7E" w:rsidRPr="00523DF3">
              <w:rPr>
                <w:rFonts w:ascii="Century Gothic" w:hAnsi="Century Gothic"/>
                <w:noProof/>
                <w:webHidden/>
                <w:sz w:val="18"/>
              </w:rPr>
            </w:r>
            <w:r w:rsidR="004B7F7E" w:rsidRPr="00523DF3">
              <w:rPr>
                <w:rFonts w:ascii="Century Gothic" w:hAnsi="Century Gothic"/>
                <w:noProof/>
                <w:webHidden/>
                <w:sz w:val="18"/>
              </w:rPr>
              <w:fldChar w:fldCharType="separate"/>
            </w:r>
            <w:r w:rsidR="00ED271D" w:rsidRPr="00523DF3">
              <w:rPr>
                <w:rFonts w:ascii="Century Gothic" w:hAnsi="Century Gothic"/>
                <w:noProof/>
                <w:webHidden/>
                <w:sz w:val="18"/>
              </w:rPr>
              <w:t>27</w:t>
            </w:r>
            <w:r w:rsidR="004B7F7E" w:rsidRPr="00523DF3">
              <w:rPr>
                <w:rFonts w:ascii="Century Gothic" w:hAnsi="Century Gothic"/>
                <w:noProof/>
                <w:webHidden/>
                <w:sz w:val="18"/>
              </w:rPr>
              <w:fldChar w:fldCharType="end"/>
            </w:r>
          </w:hyperlink>
        </w:p>
        <w:p w:rsidR="00ED271D" w:rsidRPr="00523DF3" w:rsidRDefault="006738A5" w:rsidP="00ED271D">
          <w:pPr>
            <w:pStyle w:val="Spistreci2"/>
            <w:tabs>
              <w:tab w:val="left" w:pos="880"/>
              <w:tab w:val="right" w:leader="dot" w:pos="9062"/>
            </w:tabs>
            <w:rPr>
              <w:rFonts w:ascii="Century Gothic" w:eastAsiaTheme="minorEastAsia" w:hAnsi="Century Gothic"/>
              <w:noProof/>
              <w:sz w:val="18"/>
              <w:lang w:eastAsia="pl-PL"/>
            </w:rPr>
          </w:pPr>
          <w:hyperlink w:anchor="_Toc375297115" w:history="1">
            <w:r w:rsidR="00ED271D" w:rsidRPr="00523DF3">
              <w:rPr>
                <w:rStyle w:val="Hipercze"/>
                <w:rFonts w:ascii="Century Gothic" w:hAnsi="Century Gothic"/>
                <w:noProof/>
                <w:sz w:val="18"/>
              </w:rPr>
              <w:t>13.</w:t>
            </w:r>
            <w:r w:rsidR="00ED271D" w:rsidRPr="00523DF3">
              <w:rPr>
                <w:rFonts w:ascii="Century Gothic" w:eastAsiaTheme="minorEastAsia" w:hAnsi="Century Gothic"/>
                <w:noProof/>
                <w:sz w:val="18"/>
                <w:lang w:eastAsia="pl-PL"/>
              </w:rPr>
              <w:tab/>
            </w:r>
            <w:r w:rsidR="00ED271D" w:rsidRPr="00523DF3">
              <w:rPr>
                <w:rStyle w:val="Hipercze"/>
                <w:rFonts w:ascii="Century Gothic" w:hAnsi="Century Gothic"/>
                <w:noProof/>
                <w:sz w:val="18"/>
              </w:rPr>
              <w:t>Specyfikacja wymagań odnośnie dokumentacji</w:t>
            </w:r>
            <w:r w:rsidR="00ED271D" w:rsidRPr="00523DF3">
              <w:rPr>
                <w:rFonts w:ascii="Century Gothic" w:hAnsi="Century Gothic"/>
                <w:noProof/>
                <w:webHidden/>
                <w:sz w:val="18"/>
              </w:rPr>
              <w:tab/>
            </w:r>
            <w:r w:rsidR="004B7F7E" w:rsidRPr="00523DF3">
              <w:rPr>
                <w:rFonts w:ascii="Century Gothic" w:hAnsi="Century Gothic"/>
                <w:noProof/>
                <w:webHidden/>
                <w:sz w:val="18"/>
              </w:rPr>
              <w:fldChar w:fldCharType="begin"/>
            </w:r>
            <w:r w:rsidR="00ED271D" w:rsidRPr="00523DF3">
              <w:rPr>
                <w:rFonts w:ascii="Century Gothic" w:hAnsi="Century Gothic"/>
                <w:noProof/>
                <w:webHidden/>
                <w:sz w:val="18"/>
              </w:rPr>
              <w:instrText xml:space="preserve"> PAGEREF _Toc375297115 \h </w:instrText>
            </w:r>
            <w:r w:rsidR="004B7F7E" w:rsidRPr="00523DF3">
              <w:rPr>
                <w:rFonts w:ascii="Century Gothic" w:hAnsi="Century Gothic"/>
                <w:noProof/>
                <w:webHidden/>
                <w:sz w:val="18"/>
              </w:rPr>
            </w:r>
            <w:r w:rsidR="004B7F7E" w:rsidRPr="00523DF3">
              <w:rPr>
                <w:rFonts w:ascii="Century Gothic" w:hAnsi="Century Gothic"/>
                <w:noProof/>
                <w:webHidden/>
                <w:sz w:val="18"/>
              </w:rPr>
              <w:fldChar w:fldCharType="separate"/>
            </w:r>
            <w:r w:rsidR="00ED271D" w:rsidRPr="00523DF3">
              <w:rPr>
                <w:rFonts w:ascii="Century Gothic" w:hAnsi="Century Gothic"/>
                <w:noProof/>
                <w:webHidden/>
                <w:sz w:val="18"/>
              </w:rPr>
              <w:t>28</w:t>
            </w:r>
            <w:r w:rsidR="004B7F7E" w:rsidRPr="00523DF3">
              <w:rPr>
                <w:rFonts w:ascii="Century Gothic" w:hAnsi="Century Gothic"/>
                <w:noProof/>
                <w:webHidden/>
                <w:sz w:val="18"/>
              </w:rPr>
              <w:fldChar w:fldCharType="end"/>
            </w:r>
          </w:hyperlink>
        </w:p>
        <w:p w:rsidR="00ED271D" w:rsidRPr="00523DF3" w:rsidRDefault="006738A5" w:rsidP="00ED271D">
          <w:pPr>
            <w:pStyle w:val="Spistreci2"/>
            <w:tabs>
              <w:tab w:val="left" w:pos="880"/>
              <w:tab w:val="right" w:leader="dot" w:pos="9062"/>
            </w:tabs>
            <w:rPr>
              <w:rFonts w:ascii="Century Gothic" w:eastAsiaTheme="minorEastAsia" w:hAnsi="Century Gothic"/>
              <w:noProof/>
              <w:sz w:val="18"/>
              <w:lang w:eastAsia="pl-PL"/>
            </w:rPr>
          </w:pPr>
          <w:hyperlink w:anchor="_Toc375297116" w:history="1">
            <w:r w:rsidR="00ED271D" w:rsidRPr="00523DF3">
              <w:rPr>
                <w:rStyle w:val="Hipercze"/>
                <w:rFonts w:ascii="Century Gothic" w:hAnsi="Century Gothic"/>
                <w:noProof/>
                <w:sz w:val="18"/>
              </w:rPr>
              <w:t>14.</w:t>
            </w:r>
            <w:r w:rsidR="00ED271D" w:rsidRPr="00523DF3">
              <w:rPr>
                <w:rFonts w:ascii="Century Gothic" w:eastAsiaTheme="minorEastAsia" w:hAnsi="Century Gothic"/>
                <w:noProof/>
                <w:sz w:val="18"/>
                <w:lang w:eastAsia="pl-PL"/>
              </w:rPr>
              <w:tab/>
            </w:r>
            <w:r w:rsidR="00ED271D" w:rsidRPr="00523DF3">
              <w:rPr>
                <w:rStyle w:val="Hipercze"/>
                <w:rFonts w:ascii="Century Gothic" w:hAnsi="Century Gothic"/>
                <w:noProof/>
                <w:sz w:val="18"/>
              </w:rPr>
              <w:t>Hosting</w:t>
            </w:r>
            <w:r w:rsidR="00ED271D" w:rsidRPr="00523DF3">
              <w:rPr>
                <w:rFonts w:ascii="Century Gothic" w:hAnsi="Century Gothic"/>
                <w:noProof/>
                <w:webHidden/>
                <w:sz w:val="18"/>
              </w:rPr>
              <w:tab/>
            </w:r>
            <w:r w:rsidR="004B7F7E" w:rsidRPr="00523DF3">
              <w:rPr>
                <w:rFonts w:ascii="Century Gothic" w:hAnsi="Century Gothic"/>
                <w:noProof/>
                <w:webHidden/>
                <w:sz w:val="18"/>
              </w:rPr>
              <w:fldChar w:fldCharType="begin"/>
            </w:r>
            <w:r w:rsidR="00ED271D" w:rsidRPr="00523DF3">
              <w:rPr>
                <w:rFonts w:ascii="Century Gothic" w:hAnsi="Century Gothic"/>
                <w:noProof/>
                <w:webHidden/>
                <w:sz w:val="18"/>
              </w:rPr>
              <w:instrText xml:space="preserve"> PAGEREF _Toc375297116 \h </w:instrText>
            </w:r>
            <w:r w:rsidR="004B7F7E" w:rsidRPr="00523DF3">
              <w:rPr>
                <w:rFonts w:ascii="Century Gothic" w:hAnsi="Century Gothic"/>
                <w:noProof/>
                <w:webHidden/>
                <w:sz w:val="18"/>
              </w:rPr>
            </w:r>
            <w:r w:rsidR="004B7F7E" w:rsidRPr="00523DF3">
              <w:rPr>
                <w:rFonts w:ascii="Century Gothic" w:hAnsi="Century Gothic"/>
                <w:noProof/>
                <w:webHidden/>
                <w:sz w:val="18"/>
              </w:rPr>
              <w:fldChar w:fldCharType="separate"/>
            </w:r>
            <w:r w:rsidR="00ED271D" w:rsidRPr="00523DF3">
              <w:rPr>
                <w:rFonts w:ascii="Century Gothic" w:hAnsi="Century Gothic"/>
                <w:noProof/>
                <w:webHidden/>
                <w:sz w:val="18"/>
              </w:rPr>
              <w:t>28</w:t>
            </w:r>
            <w:r w:rsidR="004B7F7E" w:rsidRPr="00523DF3">
              <w:rPr>
                <w:rFonts w:ascii="Century Gothic" w:hAnsi="Century Gothic"/>
                <w:noProof/>
                <w:webHidden/>
                <w:sz w:val="18"/>
              </w:rPr>
              <w:fldChar w:fldCharType="end"/>
            </w:r>
          </w:hyperlink>
        </w:p>
        <w:p w:rsidR="00ED271D" w:rsidRPr="00523DF3" w:rsidRDefault="006738A5" w:rsidP="00ED271D">
          <w:pPr>
            <w:pStyle w:val="Spistreci2"/>
            <w:tabs>
              <w:tab w:val="left" w:pos="880"/>
              <w:tab w:val="right" w:leader="dot" w:pos="9062"/>
            </w:tabs>
            <w:rPr>
              <w:rFonts w:ascii="Century Gothic" w:eastAsiaTheme="minorEastAsia" w:hAnsi="Century Gothic"/>
              <w:noProof/>
              <w:sz w:val="18"/>
              <w:lang w:eastAsia="pl-PL"/>
            </w:rPr>
          </w:pPr>
          <w:hyperlink w:anchor="_Toc375297117" w:history="1">
            <w:r w:rsidR="00ED271D" w:rsidRPr="00523DF3">
              <w:rPr>
                <w:rStyle w:val="Hipercze"/>
                <w:rFonts w:ascii="Century Gothic" w:hAnsi="Century Gothic"/>
                <w:noProof/>
                <w:sz w:val="18"/>
              </w:rPr>
              <w:t>15.</w:t>
            </w:r>
            <w:r w:rsidR="00ED271D" w:rsidRPr="00523DF3">
              <w:rPr>
                <w:rFonts w:ascii="Century Gothic" w:eastAsiaTheme="minorEastAsia" w:hAnsi="Century Gothic"/>
                <w:noProof/>
                <w:sz w:val="18"/>
                <w:lang w:eastAsia="pl-PL"/>
              </w:rPr>
              <w:tab/>
            </w:r>
            <w:r w:rsidR="00ED271D" w:rsidRPr="00523DF3">
              <w:rPr>
                <w:rStyle w:val="Hipercze"/>
                <w:rFonts w:ascii="Century Gothic" w:hAnsi="Century Gothic"/>
                <w:noProof/>
                <w:sz w:val="18"/>
              </w:rPr>
              <w:t>Specyfikacja usług gwarancyjnych, wsparcia i utrzymania</w:t>
            </w:r>
            <w:r w:rsidR="00ED271D" w:rsidRPr="00523DF3">
              <w:rPr>
                <w:rFonts w:ascii="Century Gothic" w:hAnsi="Century Gothic"/>
                <w:noProof/>
                <w:webHidden/>
                <w:sz w:val="18"/>
              </w:rPr>
              <w:tab/>
            </w:r>
            <w:r w:rsidR="004B7F7E" w:rsidRPr="00523DF3">
              <w:rPr>
                <w:rFonts w:ascii="Century Gothic" w:hAnsi="Century Gothic"/>
                <w:noProof/>
                <w:webHidden/>
                <w:sz w:val="18"/>
              </w:rPr>
              <w:fldChar w:fldCharType="begin"/>
            </w:r>
            <w:r w:rsidR="00ED271D" w:rsidRPr="00523DF3">
              <w:rPr>
                <w:rFonts w:ascii="Century Gothic" w:hAnsi="Century Gothic"/>
                <w:noProof/>
                <w:webHidden/>
                <w:sz w:val="18"/>
              </w:rPr>
              <w:instrText xml:space="preserve"> PAGEREF _Toc375297117 \h </w:instrText>
            </w:r>
            <w:r w:rsidR="004B7F7E" w:rsidRPr="00523DF3">
              <w:rPr>
                <w:rFonts w:ascii="Century Gothic" w:hAnsi="Century Gothic"/>
                <w:noProof/>
                <w:webHidden/>
                <w:sz w:val="18"/>
              </w:rPr>
            </w:r>
            <w:r w:rsidR="004B7F7E" w:rsidRPr="00523DF3">
              <w:rPr>
                <w:rFonts w:ascii="Century Gothic" w:hAnsi="Century Gothic"/>
                <w:noProof/>
                <w:webHidden/>
                <w:sz w:val="18"/>
              </w:rPr>
              <w:fldChar w:fldCharType="separate"/>
            </w:r>
            <w:r w:rsidR="00ED271D" w:rsidRPr="00523DF3">
              <w:rPr>
                <w:rFonts w:ascii="Century Gothic" w:hAnsi="Century Gothic"/>
                <w:noProof/>
                <w:webHidden/>
                <w:sz w:val="18"/>
              </w:rPr>
              <w:t>29</w:t>
            </w:r>
            <w:r w:rsidR="004B7F7E" w:rsidRPr="00523DF3">
              <w:rPr>
                <w:rFonts w:ascii="Century Gothic" w:hAnsi="Century Gothic"/>
                <w:noProof/>
                <w:webHidden/>
                <w:sz w:val="18"/>
              </w:rPr>
              <w:fldChar w:fldCharType="end"/>
            </w:r>
          </w:hyperlink>
        </w:p>
        <w:p w:rsidR="00ED271D" w:rsidRPr="00523DF3" w:rsidRDefault="006738A5" w:rsidP="00ED271D">
          <w:pPr>
            <w:pStyle w:val="Spistreci2"/>
            <w:tabs>
              <w:tab w:val="left" w:pos="880"/>
              <w:tab w:val="right" w:leader="dot" w:pos="9062"/>
            </w:tabs>
            <w:rPr>
              <w:rFonts w:ascii="Century Gothic" w:eastAsiaTheme="minorEastAsia" w:hAnsi="Century Gothic"/>
              <w:noProof/>
              <w:sz w:val="18"/>
              <w:lang w:eastAsia="pl-PL"/>
            </w:rPr>
          </w:pPr>
          <w:hyperlink w:anchor="_Toc375297118" w:history="1">
            <w:r w:rsidR="00ED271D" w:rsidRPr="00523DF3">
              <w:rPr>
                <w:rStyle w:val="Hipercze"/>
                <w:rFonts w:ascii="Century Gothic" w:hAnsi="Century Gothic"/>
                <w:noProof/>
                <w:sz w:val="18"/>
              </w:rPr>
              <w:t>16.</w:t>
            </w:r>
            <w:r w:rsidR="00ED271D" w:rsidRPr="00523DF3">
              <w:rPr>
                <w:rFonts w:ascii="Century Gothic" w:eastAsiaTheme="minorEastAsia" w:hAnsi="Century Gothic"/>
                <w:noProof/>
                <w:sz w:val="18"/>
                <w:lang w:eastAsia="pl-PL"/>
              </w:rPr>
              <w:tab/>
            </w:r>
            <w:r w:rsidR="00ED271D" w:rsidRPr="00523DF3">
              <w:rPr>
                <w:rStyle w:val="Hipercze"/>
                <w:rFonts w:ascii="Century Gothic" w:hAnsi="Century Gothic"/>
                <w:noProof/>
                <w:sz w:val="18"/>
              </w:rPr>
              <w:t>Specyfikacja prac rozwojowych</w:t>
            </w:r>
            <w:r w:rsidR="00ED271D" w:rsidRPr="00523DF3">
              <w:rPr>
                <w:rFonts w:ascii="Century Gothic" w:hAnsi="Century Gothic"/>
                <w:noProof/>
                <w:webHidden/>
                <w:sz w:val="18"/>
              </w:rPr>
              <w:tab/>
            </w:r>
            <w:r w:rsidR="004B7F7E" w:rsidRPr="00523DF3">
              <w:rPr>
                <w:rFonts w:ascii="Century Gothic" w:hAnsi="Century Gothic"/>
                <w:noProof/>
                <w:webHidden/>
                <w:sz w:val="18"/>
              </w:rPr>
              <w:fldChar w:fldCharType="begin"/>
            </w:r>
            <w:r w:rsidR="00ED271D" w:rsidRPr="00523DF3">
              <w:rPr>
                <w:rFonts w:ascii="Century Gothic" w:hAnsi="Century Gothic"/>
                <w:noProof/>
                <w:webHidden/>
                <w:sz w:val="18"/>
              </w:rPr>
              <w:instrText xml:space="preserve"> PAGEREF _Toc375297118 \h </w:instrText>
            </w:r>
            <w:r w:rsidR="004B7F7E" w:rsidRPr="00523DF3">
              <w:rPr>
                <w:rFonts w:ascii="Century Gothic" w:hAnsi="Century Gothic"/>
                <w:noProof/>
                <w:webHidden/>
                <w:sz w:val="18"/>
              </w:rPr>
            </w:r>
            <w:r w:rsidR="004B7F7E" w:rsidRPr="00523DF3">
              <w:rPr>
                <w:rFonts w:ascii="Century Gothic" w:hAnsi="Century Gothic"/>
                <w:noProof/>
                <w:webHidden/>
                <w:sz w:val="18"/>
              </w:rPr>
              <w:fldChar w:fldCharType="separate"/>
            </w:r>
            <w:r w:rsidR="00ED271D" w:rsidRPr="00523DF3">
              <w:rPr>
                <w:rFonts w:ascii="Century Gothic" w:hAnsi="Century Gothic"/>
                <w:noProof/>
                <w:webHidden/>
                <w:sz w:val="18"/>
              </w:rPr>
              <w:t>29</w:t>
            </w:r>
            <w:r w:rsidR="004B7F7E" w:rsidRPr="00523DF3">
              <w:rPr>
                <w:rFonts w:ascii="Century Gothic" w:hAnsi="Century Gothic"/>
                <w:noProof/>
                <w:webHidden/>
                <w:sz w:val="18"/>
              </w:rPr>
              <w:fldChar w:fldCharType="end"/>
            </w:r>
          </w:hyperlink>
        </w:p>
        <w:p w:rsidR="00ED271D" w:rsidRPr="00523DF3" w:rsidRDefault="006738A5" w:rsidP="00ED271D">
          <w:pPr>
            <w:pStyle w:val="Spistreci2"/>
            <w:tabs>
              <w:tab w:val="left" w:pos="880"/>
              <w:tab w:val="right" w:leader="dot" w:pos="9062"/>
            </w:tabs>
            <w:rPr>
              <w:rFonts w:ascii="Century Gothic" w:eastAsiaTheme="minorEastAsia" w:hAnsi="Century Gothic"/>
              <w:noProof/>
              <w:sz w:val="18"/>
              <w:lang w:eastAsia="pl-PL"/>
            </w:rPr>
          </w:pPr>
          <w:hyperlink w:anchor="_Toc375297119" w:history="1">
            <w:r w:rsidR="00ED271D" w:rsidRPr="00523DF3">
              <w:rPr>
                <w:rStyle w:val="Hipercze"/>
                <w:rFonts w:ascii="Century Gothic" w:hAnsi="Century Gothic"/>
                <w:noProof/>
                <w:sz w:val="18"/>
              </w:rPr>
              <w:t>17.</w:t>
            </w:r>
            <w:r w:rsidR="00ED271D" w:rsidRPr="00523DF3">
              <w:rPr>
                <w:rFonts w:ascii="Century Gothic" w:eastAsiaTheme="minorEastAsia" w:hAnsi="Century Gothic"/>
                <w:noProof/>
                <w:sz w:val="18"/>
                <w:lang w:eastAsia="pl-PL"/>
              </w:rPr>
              <w:tab/>
            </w:r>
            <w:r w:rsidR="00ED271D" w:rsidRPr="00523DF3">
              <w:rPr>
                <w:rStyle w:val="Hipercze"/>
                <w:rFonts w:ascii="Century Gothic" w:hAnsi="Century Gothic"/>
                <w:noProof/>
                <w:sz w:val="18"/>
              </w:rPr>
              <w:t>Załączniki</w:t>
            </w:r>
            <w:r w:rsidR="00ED271D" w:rsidRPr="00523DF3">
              <w:rPr>
                <w:rFonts w:ascii="Century Gothic" w:hAnsi="Century Gothic"/>
                <w:noProof/>
                <w:webHidden/>
                <w:sz w:val="18"/>
              </w:rPr>
              <w:tab/>
            </w:r>
            <w:r w:rsidR="004B7F7E" w:rsidRPr="00523DF3">
              <w:rPr>
                <w:rFonts w:ascii="Century Gothic" w:hAnsi="Century Gothic"/>
                <w:noProof/>
                <w:webHidden/>
                <w:sz w:val="18"/>
              </w:rPr>
              <w:fldChar w:fldCharType="begin"/>
            </w:r>
            <w:r w:rsidR="00ED271D" w:rsidRPr="00523DF3">
              <w:rPr>
                <w:rFonts w:ascii="Century Gothic" w:hAnsi="Century Gothic"/>
                <w:noProof/>
                <w:webHidden/>
                <w:sz w:val="18"/>
              </w:rPr>
              <w:instrText xml:space="preserve"> PAGEREF _Toc375297119 \h </w:instrText>
            </w:r>
            <w:r w:rsidR="004B7F7E" w:rsidRPr="00523DF3">
              <w:rPr>
                <w:rFonts w:ascii="Century Gothic" w:hAnsi="Century Gothic"/>
                <w:noProof/>
                <w:webHidden/>
                <w:sz w:val="18"/>
              </w:rPr>
            </w:r>
            <w:r w:rsidR="004B7F7E" w:rsidRPr="00523DF3">
              <w:rPr>
                <w:rFonts w:ascii="Century Gothic" w:hAnsi="Century Gothic"/>
                <w:noProof/>
                <w:webHidden/>
                <w:sz w:val="18"/>
              </w:rPr>
              <w:fldChar w:fldCharType="separate"/>
            </w:r>
            <w:r w:rsidR="00ED271D" w:rsidRPr="00523DF3">
              <w:rPr>
                <w:rFonts w:ascii="Century Gothic" w:hAnsi="Century Gothic"/>
                <w:noProof/>
                <w:webHidden/>
                <w:sz w:val="18"/>
              </w:rPr>
              <w:t>29</w:t>
            </w:r>
            <w:r w:rsidR="004B7F7E" w:rsidRPr="00523DF3">
              <w:rPr>
                <w:rFonts w:ascii="Century Gothic" w:hAnsi="Century Gothic"/>
                <w:noProof/>
                <w:webHidden/>
                <w:sz w:val="18"/>
              </w:rPr>
              <w:fldChar w:fldCharType="end"/>
            </w:r>
          </w:hyperlink>
        </w:p>
        <w:p w:rsidR="00ED271D" w:rsidRPr="00523DF3" w:rsidRDefault="004B7F7E" w:rsidP="00ED271D">
          <w:pPr>
            <w:rPr>
              <w:rFonts w:ascii="Century Gothic" w:hAnsi="Century Gothic"/>
              <w:sz w:val="18"/>
            </w:rPr>
          </w:pPr>
          <w:r w:rsidRPr="00523DF3">
            <w:rPr>
              <w:rFonts w:ascii="Century Gothic" w:hAnsi="Century Gothic"/>
              <w:b/>
              <w:bCs/>
              <w:sz w:val="18"/>
            </w:rPr>
            <w:fldChar w:fldCharType="end"/>
          </w:r>
        </w:p>
      </w:sdtContent>
    </w:sdt>
    <w:p w:rsidR="00ED271D" w:rsidRPr="00523DF3" w:rsidRDefault="00ED271D" w:rsidP="00ED271D">
      <w:pPr>
        <w:rPr>
          <w:rFonts w:ascii="Century Gothic" w:hAnsi="Century Gothic"/>
          <w:sz w:val="18"/>
        </w:rPr>
      </w:pPr>
      <w:r w:rsidRPr="00523DF3">
        <w:rPr>
          <w:rFonts w:ascii="Century Gothic" w:hAnsi="Century Gothic"/>
          <w:sz w:val="18"/>
        </w:rPr>
        <w:br w:type="page"/>
      </w:r>
    </w:p>
    <w:p w:rsidR="00A40EF0" w:rsidRDefault="00ED271D">
      <w:pPr>
        <w:pStyle w:val="Nagwek2"/>
        <w:numPr>
          <w:ilvl w:val="0"/>
          <w:numId w:val="4"/>
        </w:numPr>
        <w:spacing w:before="40" w:line="259" w:lineRule="auto"/>
        <w:rPr>
          <w:rFonts w:ascii="Century Gothic" w:hAnsi="Century Gothic"/>
          <w:sz w:val="22"/>
        </w:rPr>
      </w:pPr>
      <w:bookmarkStart w:id="0" w:name="_Toc375297103"/>
      <w:r w:rsidRPr="00523DF3">
        <w:rPr>
          <w:rFonts w:ascii="Century Gothic" w:hAnsi="Century Gothic"/>
          <w:sz w:val="22"/>
        </w:rPr>
        <w:lastRenderedPageBreak/>
        <w:t>Słownik pojęć</w:t>
      </w:r>
      <w:bookmarkEnd w:id="0"/>
    </w:p>
    <w:p w:rsidR="00ED271D" w:rsidRPr="00523DF3" w:rsidRDefault="00ED271D" w:rsidP="006738A5">
      <w:pPr>
        <w:jc w:val="both"/>
        <w:rPr>
          <w:rFonts w:ascii="Century Gothic" w:hAnsi="Century Gothic"/>
          <w:sz w:val="18"/>
        </w:rPr>
      </w:pPr>
      <w:r w:rsidRPr="00523DF3">
        <w:rPr>
          <w:rFonts w:ascii="Century Gothic" w:hAnsi="Century Gothic"/>
          <w:b/>
          <w:sz w:val="18"/>
        </w:rPr>
        <w:t xml:space="preserve">Mazowiecka Sieć Społeczeństwa Informacyjnego „M@zowszanie”, MSSI „M@zowszanie” </w:t>
      </w:r>
      <w:r w:rsidRPr="00523DF3">
        <w:rPr>
          <w:rFonts w:ascii="Century Gothic" w:hAnsi="Century Gothic"/>
          <w:sz w:val="18"/>
        </w:rPr>
        <w:t>– projekt mający zapewnić mieszkańcom województwa Mazowieckiego (zwłaszcza terenów wiejskich i małych miast) możliwość korzystania z e-usług, w szczególności zaś poprzez tworzoną w ramach projektu sieć lokalnych/regionalnych centrów kompetencji</w:t>
      </w:r>
    </w:p>
    <w:p w:rsidR="00ED271D" w:rsidRPr="00523DF3" w:rsidRDefault="00ED271D" w:rsidP="006738A5">
      <w:pPr>
        <w:jc w:val="both"/>
        <w:rPr>
          <w:rFonts w:ascii="Century Gothic" w:hAnsi="Century Gothic"/>
          <w:i/>
          <w:sz w:val="18"/>
        </w:rPr>
      </w:pPr>
      <w:r w:rsidRPr="00523DF3">
        <w:rPr>
          <w:rFonts w:ascii="Century Gothic" w:hAnsi="Century Gothic"/>
          <w:b/>
          <w:i/>
          <w:sz w:val="18"/>
        </w:rPr>
        <w:t>WCK, Wojewódzkie Centrum Kompetencji</w:t>
      </w:r>
      <w:r w:rsidRPr="00523DF3">
        <w:rPr>
          <w:rFonts w:ascii="Century Gothic" w:hAnsi="Century Gothic"/>
          <w:i/>
          <w:sz w:val="18"/>
        </w:rPr>
        <w:t xml:space="preserve"> - jednostka nadrzędną w ramach powstałej struktury. WCK będzie odpowiedzialne za operacyjne wykonanie projektu M@zowszanie i administrację systemem informatycznym powstałym w ramach projektu</w:t>
      </w:r>
      <w:r w:rsidRPr="00523DF3">
        <w:rPr>
          <w:rStyle w:val="Odwoanieprzypisudolnego"/>
          <w:rFonts w:ascii="Century Gothic" w:hAnsi="Century Gothic"/>
          <w:i/>
          <w:sz w:val="18"/>
        </w:rPr>
        <w:footnoteReference w:id="1"/>
      </w:r>
      <w:r w:rsidRPr="00523DF3">
        <w:rPr>
          <w:rFonts w:ascii="Century Gothic" w:hAnsi="Century Gothic"/>
          <w:i/>
          <w:sz w:val="18"/>
        </w:rPr>
        <w:t>.</w:t>
      </w:r>
    </w:p>
    <w:p w:rsidR="00ED271D" w:rsidRPr="00523DF3" w:rsidRDefault="00ED271D" w:rsidP="006738A5">
      <w:pPr>
        <w:jc w:val="both"/>
        <w:rPr>
          <w:rFonts w:ascii="Century Gothic" w:hAnsi="Century Gothic"/>
          <w:i/>
          <w:sz w:val="18"/>
        </w:rPr>
      </w:pPr>
      <w:r w:rsidRPr="00523DF3">
        <w:rPr>
          <w:rFonts w:ascii="Century Gothic" w:hAnsi="Century Gothic"/>
          <w:b/>
          <w:i/>
          <w:sz w:val="18"/>
        </w:rPr>
        <w:t>RCK, Regionalne Centra Kompetencji</w:t>
      </w:r>
      <w:r w:rsidRPr="00523DF3">
        <w:rPr>
          <w:rFonts w:ascii="Century Gothic" w:hAnsi="Century Gothic"/>
          <w:i/>
          <w:sz w:val="18"/>
        </w:rPr>
        <w:t xml:space="preserve"> - odpowiedzialne będą głównie za utrzymanie właściwego poziomu merytorycznego działania Lokalnych Centrów Kompetencji (weryfikowania i </w:t>
      </w:r>
      <w:r w:rsidR="006738A5">
        <w:rPr>
          <w:rFonts w:ascii="Century Gothic" w:hAnsi="Century Gothic"/>
          <w:i/>
          <w:sz w:val="18"/>
        </w:rPr>
        <w:t>instruktażu</w:t>
      </w:r>
      <w:r w:rsidRPr="00523DF3">
        <w:rPr>
          <w:rFonts w:ascii="Century Gothic" w:hAnsi="Century Gothic"/>
          <w:i/>
          <w:sz w:val="18"/>
        </w:rPr>
        <w:t xml:space="preserve"> kadr Lokalnych Centrów Kompetencji), a także odpowiedzialne za dostarczanie treści do portalu „M@zowszanie”. </w:t>
      </w:r>
    </w:p>
    <w:p w:rsidR="00ED271D" w:rsidRPr="00523DF3" w:rsidRDefault="00ED271D" w:rsidP="006738A5">
      <w:pPr>
        <w:jc w:val="both"/>
        <w:rPr>
          <w:rFonts w:ascii="Century Gothic" w:hAnsi="Century Gothic"/>
          <w:i/>
          <w:sz w:val="18"/>
        </w:rPr>
      </w:pPr>
      <w:r w:rsidRPr="00523DF3">
        <w:rPr>
          <w:rFonts w:ascii="Century Gothic" w:hAnsi="Century Gothic"/>
          <w:b/>
          <w:i/>
          <w:sz w:val="18"/>
        </w:rPr>
        <w:t>LCK, Lokalne Centrum Kompetencji</w:t>
      </w:r>
      <w:r w:rsidRPr="00523DF3">
        <w:rPr>
          <w:rFonts w:ascii="Century Gothic" w:hAnsi="Century Gothic"/>
          <w:i/>
          <w:sz w:val="18"/>
        </w:rPr>
        <w:t xml:space="preserve"> - w zamyśle miejsce publicznego dostępu do e-usług oraz punkt doradczy w dziedzinie technologii informacyjnych, służący przede wszystkim mieszkańcom gminy, w jakiej jest zlokalizowane. Wyposażone w kilka stanowisk komputerowych, z obsługą administracyjną oraz doradczą. LCK ma świadczyć wsparcie merytoryczne w zakresach interesujących mieszkańców terenów wiejskich i małych miast ze szczególnym uwzględnieniem roli nowoczesnych technologii teleinformatycznych użytecznych do rozwiązywania problemów i zaspokajania potrzeb ludności.</w:t>
      </w:r>
    </w:p>
    <w:p w:rsidR="00ED271D" w:rsidRPr="00523DF3" w:rsidRDefault="00ED271D" w:rsidP="006738A5">
      <w:pPr>
        <w:jc w:val="both"/>
        <w:rPr>
          <w:rFonts w:ascii="Century Gothic" w:hAnsi="Century Gothic"/>
          <w:sz w:val="18"/>
        </w:rPr>
      </w:pPr>
      <w:r w:rsidRPr="00523DF3">
        <w:rPr>
          <w:rFonts w:ascii="Century Gothic" w:hAnsi="Century Gothic"/>
          <w:b/>
          <w:sz w:val="18"/>
        </w:rPr>
        <w:t>Portal M@zowszanie</w:t>
      </w:r>
      <w:r w:rsidRPr="00523DF3">
        <w:rPr>
          <w:rFonts w:ascii="Century Gothic" w:hAnsi="Century Gothic"/>
          <w:sz w:val="18"/>
        </w:rPr>
        <w:t xml:space="preserve">, </w:t>
      </w:r>
      <w:r w:rsidRPr="00523DF3">
        <w:rPr>
          <w:rFonts w:ascii="Century Gothic" w:hAnsi="Century Gothic"/>
          <w:b/>
          <w:sz w:val="18"/>
        </w:rPr>
        <w:t>Portal</w:t>
      </w:r>
      <w:r w:rsidRPr="00523DF3">
        <w:rPr>
          <w:rFonts w:ascii="Century Gothic" w:hAnsi="Century Gothic"/>
          <w:sz w:val="18"/>
        </w:rPr>
        <w:t xml:space="preserve"> – jednolity i spójny serwis internetowy oferujący dostęp do informacji oraz e-usług, z dziedzin rolniczych i pozarolniczych skierowany do mieszkańców województwa Mazowieckiego, w szczególności z terenów wiejskich i małych miast. Portal ma służyć rozpowszechnianiu oraz popularyzacji e-usług, wspierając realizację projektu MSSI „M@zowszanie” </w:t>
      </w:r>
    </w:p>
    <w:p w:rsidR="00ED271D" w:rsidRPr="00523DF3" w:rsidRDefault="00ED271D" w:rsidP="006738A5">
      <w:pPr>
        <w:jc w:val="both"/>
        <w:rPr>
          <w:rFonts w:ascii="Century Gothic" w:hAnsi="Century Gothic"/>
          <w:sz w:val="18"/>
        </w:rPr>
      </w:pPr>
      <w:r w:rsidRPr="00523DF3">
        <w:rPr>
          <w:rFonts w:ascii="Century Gothic" w:hAnsi="Century Gothic"/>
          <w:b/>
          <w:sz w:val="18"/>
        </w:rPr>
        <w:t>CMS</w:t>
      </w:r>
      <w:r w:rsidRPr="00523DF3">
        <w:rPr>
          <w:rFonts w:ascii="Century Gothic" w:hAnsi="Century Gothic"/>
          <w:sz w:val="18"/>
        </w:rPr>
        <w:t xml:space="preserve"> – system zarządzania treścią; aplikacja pozwalająca na tworzenie serwisu/serwisów WWW, aktualizację i rozbudowę przez osoby nieposiadające wiedzy technicznej i znajomości języka HTML. CMS pozwala na tworzenie i edycję treści poprzez prosty interfejs użytkownika dostępny przez przeglądarkę. CMS zawiera mechanizm wielopoziomowej administracji pozwalający na przydzielania różnych zakresów uprawnień różnym użytkownikom i grupom użytkowników </w:t>
      </w:r>
    </w:p>
    <w:p w:rsidR="00ED271D" w:rsidRPr="00523DF3" w:rsidRDefault="006738A5" w:rsidP="006738A5">
      <w:pPr>
        <w:jc w:val="both"/>
        <w:rPr>
          <w:rFonts w:ascii="Century Gothic" w:hAnsi="Century Gothic"/>
          <w:sz w:val="18"/>
        </w:rPr>
      </w:pPr>
      <w:r w:rsidRPr="00523DF3">
        <w:rPr>
          <w:rFonts w:ascii="Century Gothic" w:hAnsi="Century Gothic"/>
          <w:b/>
          <w:sz w:val="18"/>
        </w:rPr>
        <w:t xml:space="preserve">E-learning </w:t>
      </w:r>
      <w:r w:rsidRPr="00523DF3">
        <w:rPr>
          <w:rFonts w:ascii="Century Gothic" w:hAnsi="Century Gothic"/>
          <w:sz w:val="18"/>
        </w:rPr>
        <w:t>– mechanizmy</w:t>
      </w:r>
      <w:r w:rsidR="00ED271D" w:rsidRPr="00523DF3">
        <w:rPr>
          <w:rFonts w:ascii="Century Gothic" w:hAnsi="Century Gothic"/>
          <w:sz w:val="18"/>
        </w:rPr>
        <w:t xml:space="preserve"> wspierające zdalne nauczanie przez Internet, w szczególności poprzez oferowanie kursów</w:t>
      </w:r>
    </w:p>
    <w:p w:rsidR="00ED271D" w:rsidRPr="00523DF3" w:rsidRDefault="00ED271D" w:rsidP="006738A5">
      <w:pPr>
        <w:jc w:val="both"/>
        <w:rPr>
          <w:rFonts w:ascii="Century Gothic" w:hAnsi="Century Gothic"/>
          <w:sz w:val="18"/>
        </w:rPr>
      </w:pPr>
      <w:r w:rsidRPr="00523DF3">
        <w:rPr>
          <w:rFonts w:ascii="Century Gothic" w:hAnsi="Century Gothic"/>
          <w:b/>
          <w:sz w:val="18"/>
        </w:rPr>
        <w:t xml:space="preserve">Panel </w:t>
      </w:r>
      <w:r w:rsidR="006738A5" w:rsidRPr="00523DF3">
        <w:rPr>
          <w:rFonts w:ascii="Century Gothic" w:hAnsi="Century Gothic"/>
          <w:b/>
          <w:sz w:val="18"/>
        </w:rPr>
        <w:t xml:space="preserve">administracyjny </w:t>
      </w:r>
      <w:r w:rsidR="006738A5" w:rsidRPr="00523DF3">
        <w:rPr>
          <w:rFonts w:ascii="Century Gothic" w:hAnsi="Century Gothic"/>
          <w:sz w:val="18"/>
        </w:rPr>
        <w:t>– graficzny</w:t>
      </w:r>
      <w:r w:rsidRPr="00523DF3">
        <w:rPr>
          <w:rFonts w:ascii="Century Gothic" w:hAnsi="Century Gothic"/>
          <w:sz w:val="18"/>
        </w:rPr>
        <w:t xml:space="preserve"> interfejs pozwalający osobie o odpowiednich uprawnieniach zarządzać portalem lub jego fragmentem. W szczególności panel administratora LCK ma umożliwiać zarządzanie treściami podlegającymi tematycznie oraz geograficznie pod dane LCK i gromadzenie danych oraz przesyłania raportów, a panel administratora RCK ma umożliwiać zarządzanie treściami podlegającymi tematycznie oraz geograficznie pod dane RCK (w tym obsługę alertów o zadaniach niewykonanych w LCK) i konsolidowanie danych przesłanych przez LCK oraz przesyłania raportów</w:t>
      </w:r>
    </w:p>
    <w:p w:rsidR="00ED271D" w:rsidRPr="00523DF3" w:rsidRDefault="00ED271D" w:rsidP="006738A5">
      <w:pPr>
        <w:jc w:val="both"/>
        <w:rPr>
          <w:rFonts w:ascii="Century Gothic" w:hAnsi="Century Gothic"/>
          <w:sz w:val="18"/>
        </w:rPr>
      </w:pPr>
      <w:r w:rsidRPr="00523DF3">
        <w:rPr>
          <w:rFonts w:ascii="Century Gothic" w:hAnsi="Century Gothic"/>
          <w:b/>
          <w:sz w:val="18"/>
        </w:rPr>
        <w:t>PIAP, Publiczny Punkt Dostępu do Internetu</w:t>
      </w:r>
      <w:r w:rsidRPr="00523DF3">
        <w:rPr>
          <w:rFonts w:ascii="Century Gothic" w:hAnsi="Century Gothic"/>
          <w:sz w:val="18"/>
        </w:rPr>
        <w:t xml:space="preserve"> – darmowe punkty dostępu do Internetu, w szczególności LCK </w:t>
      </w:r>
    </w:p>
    <w:p w:rsidR="00A40EF0" w:rsidRDefault="00ED271D">
      <w:pPr>
        <w:pStyle w:val="Nagwek2"/>
        <w:numPr>
          <w:ilvl w:val="0"/>
          <w:numId w:val="4"/>
        </w:numPr>
        <w:spacing w:before="40" w:line="259" w:lineRule="auto"/>
        <w:rPr>
          <w:rFonts w:ascii="Century Gothic" w:hAnsi="Century Gothic"/>
          <w:sz w:val="22"/>
        </w:rPr>
      </w:pPr>
      <w:bookmarkStart w:id="1" w:name="_Toc375297104"/>
      <w:r w:rsidRPr="00523DF3">
        <w:rPr>
          <w:rFonts w:ascii="Century Gothic" w:hAnsi="Century Gothic"/>
          <w:sz w:val="22"/>
        </w:rPr>
        <w:t>Model Portalu projektu</w:t>
      </w:r>
      <w:bookmarkEnd w:id="1"/>
    </w:p>
    <w:p w:rsidR="00A40EF0" w:rsidRDefault="00ED271D">
      <w:pPr>
        <w:pStyle w:val="Nagwek3"/>
        <w:numPr>
          <w:ilvl w:val="1"/>
          <w:numId w:val="4"/>
        </w:numPr>
        <w:rPr>
          <w:rFonts w:ascii="Century Gothic" w:hAnsi="Century Gothic"/>
          <w:sz w:val="18"/>
        </w:rPr>
      </w:pPr>
      <w:r w:rsidRPr="00523DF3">
        <w:rPr>
          <w:rFonts w:ascii="Century Gothic" w:hAnsi="Century Gothic"/>
          <w:sz w:val="18"/>
        </w:rPr>
        <w:t>Karty usług</w:t>
      </w:r>
    </w:p>
    <w:p w:rsidR="00ED271D" w:rsidRPr="00523DF3" w:rsidRDefault="00ED271D" w:rsidP="00ED271D">
      <w:pPr>
        <w:rPr>
          <w:rFonts w:ascii="Century Gothic" w:hAnsi="Century Gothic"/>
          <w:sz w:val="18"/>
        </w:rPr>
      </w:pPr>
      <w:r w:rsidRPr="00523DF3">
        <w:rPr>
          <w:rFonts w:ascii="Century Gothic" w:hAnsi="Century Gothic"/>
          <w:sz w:val="18"/>
        </w:rPr>
        <w:t>Poniższy model prezentuje główne usługi Portalu (Wykonawca ma w porozumieniu z Zamawiającym dokonać ich weryfikacji i rozbudowy).</w:t>
      </w:r>
    </w:p>
    <w:p w:rsidR="00ED271D" w:rsidRPr="00523DF3" w:rsidRDefault="002E4727" w:rsidP="00ED271D">
      <w:pPr>
        <w:pStyle w:val="Akapitzlist"/>
        <w:ind w:left="360"/>
        <w:rPr>
          <w:rFonts w:ascii="Century Gothic" w:hAnsi="Century Gothic"/>
          <w:sz w:val="18"/>
        </w:rPr>
      </w:pPr>
      <w:r>
        <w:rPr>
          <w:rFonts w:ascii="Century Gothic" w:hAnsi="Century Gothic"/>
          <w:noProof/>
          <w:sz w:val="18"/>
        </w:rPr>
        <w:drawing>
          <wp:inline distT="0" distB="0" distL="0" distR="0">
            <wp:extent cx="4872925" cy="7113182"/>
            <wp:effectExtent l="19050" t="0" r="3875" b="0"/>
            <wp:docPr id="4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875192" cy="7116491"/>
                    </a:xfrm>
                    <a:prstGeom prst="rect">
                      <a:avLst/>
                    </a:prstGeom>
                    <a:noFill/>
                    <a:ln w="9525">
                      <a:noFill/>
                      <a:miter lim="800000"/>
                      <a:headEnd/>
                      <a:tailEnd/>
                    </a:ln>
                  </pic:spPr>
                </pic:pic>
              </a:graphicData>
            </a:graphic>
          </wp:inline>
        </w:drawing>
      </w:r>
    </w:p>
    <w:p w:rsidR="00ED271D" w:rsidRPr="00523DF3" w:rsidRDefault="00ED271D" w:rsidP="00ED271D">
      <w:pPr>
        <w:rPr>
          <w:rFonts w:ascii="Century Gothic" w:hAnsi="Century Gothic"/>
          <w:sz w:val="18"/>
        </w:rPr>
      </w:pPr>
      <w:r w:rsidRPr="00523DF3">
        <w:rPr>
          <w:rFonts w:ascii="Century Gothic" w:hAnsi="Century Gothic"/>
          <w:sz w:val="18"/>
        </w:rPr>
        <w:br w:type="page"/>
      </w:r>
    </w:p>
    <w:p w:rsidR="00ED271D" w:rsidRPr="00523DF3" w:rsidRDefault="00ED271D" w:rsidP="00ED271D">
      <w:pPr>
        <w:pStyle w:val="Akapitzlist"/>
        <w:keepNext/>
        <w:keepLines/>
        <w:spacing w:before="200" w:after="0"/>
        <w:ind w:left="360"/>
        <w:contextualSpacing w:val="0"/>
        <w:outlineLvl w:val="2"/>
        <w:rPr>
          <w:rFonts w:ascii="Century Gothic" w:eastAsiaTheme="majorEastAsia" w:hAnsi="Century Gothic" w:cstheme="majorBidi"/>
          <w:b/>
          <w:bCs/>
          <w:vanish/>
          <w:color w:val="4F81BD" w:themeColor="accent1"/>
          <w:sz w:val="18"/>
        </w:rPr>
      </w:pPr>
    </w:p>
    <w:p w:rsidR="00ED271D" w:rsidRPr="00523DF3" w:rsidRDefault="002E4727" w:rsidP="00ED271D">
      <w:pPr>
        <w:rPr>
          <w:rFonts w:ascii="Century Gothic" w:eastAsiaTheme="majorEastAsia" w:hAnsi="Century Gothic" w:cstheme="majorBidi"/>
          <w:b/>
          <w:bCs/>
          <w:color w:val="4F81BD" w:themeColor="accent1"/>
          <w:sz w:val="18"/>
        </w:rPr>
      </w:pPr>
      <w:r>
        <w:rPr>
          <w:rFonts w:ascii="Century Gothic" w:hAnsi="Century Gothic"/>
          <w:noProof/>
          <w:sz w:val="18"/>
        </w:rPr>
        <w:drawing>
          <wp:inline distT="0" distB="0" distL="0" distR="0">
            <wp:extent cx="5513909" cy="8048847"/>
            <wp:effectExtent l="19050" t="0" r="0" b="0"/>
            <wp:docPr id="48"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513104" cy="8047672"/>
                    </a:xfrm>
                    <a:prstGeom prst="rect">
                      <a:avLst/>
                    </a:prstGeom>
                    <a:noFill/>
                    <a:ln w="9525">
                      <a:noFill/>
                      <a:miter lim="800000"/>
                      <a:headEnd/>
                      <a:tailEnd/>
                    </a:ln>
                  </pic:spPr>
                </pic:pic>
              </a:graphicData>
            </a:graphic>
          </wp:inline>
        </w:drawing>
      </w:r>
      <w:r w:rsidR="00ED271D" w:rsidRPr="00523DF3">
        <w:rPr>
          <w:rFonts w:ascii="Century Gothic" w:hAnsi="Century Gothic"/>
          <w:sz w:val="18"/>
        </w:rPr>
        <w:br w:type="page"/>
      </w:r>
    </w:p>
    <w:p w:rsidR="00A40EF0" w:rsidRDefault="00ED271D">
      <w:pPr>
        <w:pStyle w:val="Nagwek3"/>
        <w:numPr>
          <w:ilvl w:val="1"/>
          <w:numId w:val="4"/>
        </w:numPr>
        <w:rPr>
          <w:rFonts w:ascii="Century Gothic" w:hAnsi="Century Gothic"/>
          <w:sz w:val="18"/>
        </w:rPr>
      </w:pPr>
      <w:r w:rsidRPr="00523DF3">
        <w:rPr>
          <w:rFonts w:ascii="Century Gothic" w:hAnsi="Century Gothic"/>
          <w:sz w:val="18"/>
        </w:rPr>
        <w:t>Główne przypadki użycia</w:t>
      </w:r>
    </w:p>
    <w:p w:rsidR="00ED271D" w:rsidRPr="00523DF3" w:rsidRDefault="00ED271D" w:rsidP="00ED271D">
      <w:pPr>
        <w:rPr>
          <w:rFonts w:ascii="Century Gothic" w:hAnsi="Century Gothic"/>
          <w:sz w:val="18"/>
        </w:rPr>
      </w:pPr>
      <w:r w:rsidRPr="00523DF3">
        <w:rPr>
          <w:rFonts w:ascii="Century Gothic" w:hAnsi="Century Gothic"/>
          <w:sz w:val="18"/>
        </w:rPr>
        <w:t>Poniższe modele prezentują główne przypadki użycia (Wykonawca ma w porozumieniu z Zamawiającym dokonać ich weryfikacji i rozbudowy).</w:t>
      </w:r>
    </w:p>
    <w:p w:rsidR="00A40EF0" w:rsidRDefault="00ED271D">
      <w:pPr>
        <w:pStyle w:val="Akapitzlist"/>
        <w:numPr>
          <w:ilvl w:val="0"/>
          <w:numId w:val="32"/>
        </w:numPr>
        <w:spacing w:after="160" w:line="259" w:lineRule="auto"/>
        <w:rPr>
          <w:rFonts w:ascii="Century Gothic" w:hAnsi="Century Gothic"/>
          <w:sz w:val="18"/>
        </w:rPr>
      </w:pPr>
      <w:r w:rsidRPr="00523DF3">
        <w:rPr>
          <w:rFonts w:ascii="Century Gothic" w:hAnsi="Century Gothic"/>
          <w:sz w:val="18"/>
        </w:rPr>
        <w:t>Serwisy lokalne</w:t>
      </w:r>
    </w:p>
    <w:p w:rsidR="00ED271D" w:rsidRPr="00523DF3" w:rsidRDefault="002E4727" w:rsidP="00ED271D">
      <w:pPr>
        <w:pStyle w:val="Akapitzlist"/>
        <w:ind w:left="360"/>
        <w:rPr>
          <w:rFonts w:ascii="Century Gothic" w:hAnsi="Century Gothic"/>
          <w:sz w:val="18"/>
        </w:rPr>
      </w:pPr>
      <w:r>
        <w:rPr>
          <w:rFonts w:ascii="Century Gothic" w:hAnsi="Century Gothic"/>
          <w:noProof/>
          <w:sz w:val="18"/>
        </w:rPr>
        <w:drawing>
          <wp:inline distT="0" distB="0" distL="0" distR="0">
            <wp:extent cx="3241735" cy="1780671"/>
            <wp:effectExtent l="1905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3240997" cy="1780266"/>
                    </a:xfrm>
                    <a:prstGeom prst="rect">
                      <a:avLst/>
                    </a:prstGeom>
                  </pic:spPr>
                </pic:pic>
              </a:graphicData>
            </a:graphic>
          </wp:inline>
        </w:drawing>
      </w:r>
    </w:p>
    <w:p w:rsidR="00ED271D" w:rsidRPr="00523DF3" w:rsidRDefault="00ED271D" w:rsidP="00ED271D">
      <w:pPr>
        <w:pStyle w:val="Akapitzlist"/>
        <w:ind w:left="360"/>
        <w:rPr>
          <w:rFonts w:ascii="Century Gothic" w:hAnsi="Century Gothic"/>
          <w:sz w:val="18"/>
        </w:rPr>
      </w:pPr>
    </w:p>
    <w:p w:rsidR="00A40EF0" w:rsidRDefault="00ED271D">
      <w:pPr>
        <w:pStyle w:val="Akapitzlist"/>
        <w:numPr>
          <w:ilvl w:val="0"/>
          <w:numId w:val="32"/>
        </w:numPr>
        <w:spacing w:after="160" w:line="259" w:lineRule="auto"/>
        <w:rPr>
          <w:rFonts w:ascii="Century Gothic" w:hAnsi="Century Gothic"/>
          <w:sz w:val="18"/>
        </w:rPr>
      </w:pPr>
      <w:r w:rsidRPr="00523DF3">
        <w:rPr>
          <w:rFonts w:ascii="Century Gothic" w:hAnsi="Century Gothic"/>
          <w:sz w:val="18"/>
        </w:rPr>
        <w:t>Katalogi wizytówek</w:t>
      </w:r>
    </w:p>
    <w:p w:rsidR="00ED271D" w:rsidRPr="00523DF3" w:rsidRDefault="002E4727" w:rsidP="00ED271D">
      <w:pPr>
        <w:pStyle w:val="Akapitzlist"/>
        <w:ind w:left="360"/>
        <w:rPr>
          <w:rFonts w:ascii="Century Gothic" w:hAnsi="Century Gothic"/>
          <w:sz w:val="18"/>
        </w:rPr>
      </w:pPr>
      <w:r>
        <w:rPr>
          <w:rFonts w:ascii="Century Gothic" w:hAnsi="Century Gothic"/>
          <w:noProof/>
          <w:sz w:val="18"/>
        </w:rPr>
        <w:drawing>
          <wp:inline distT="0" distB="0" distL="0" distR="0">
            <wp:extent cx="5760720" cy="4065270"/>
            <wp:effectExtent l="0" t="0" r="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760720" cy="4065270"/>
                    </a:xfrm>
                    <a:prstGeom prst="rect">
                      <a:avLst/>
                    </a:prstGeom>
                  </pic:spPr>
                </pic:pic>
              </a:graphicData>
            </a:graphic>
          </wp:inline>
        </w:drawing>
      </w:r>
    </w:p>
    <w:p w:rsidR="00A40EF0" w:rsidRDefault="00ED271D">
      <w:pPr>
        <w:pStyle w:val="Akapitzlist"/>
        <w:numPr>
          <w:ilvl w:val="0"/>
          <w:numId w:val="32"/>
        </w:numPr>
        <w:spacing w:after="160" w:line="259" w:lineRule="auto"/>
        <w:rPr>
          <w:rFonts w:ascii="Century Gothic" w:hAnsi="Century Gothic"/>
          <w:sz w:val="18"/>
        </w:rPr>
      </w:pPr>
      <w:r w:rsidRPr="00523DF3">
        <w:rPr>
          <w:rFonts w:ascii="Century Gothic" w:hAnsi="Century Gothic"/>
          <w:sz w:val="18"/>
        </w:rPr>
        <w:t>Katalog e-usług</w:t>
      </w:r>
    </w:p>
    <w:p w:rsidR="00ED271D" w:rsidRPr="00523DF3" w:rsidRDefault="002E4727" w:rsidP="00ED271D">
      <w:pPr>
        <w:pStyle w:val="Akapitzlist"/>
        <w:ind w:left="360"/>
        <w:rPr>
          <w:rFonts w:ascii="Century Gothic" w:hAnsi="Century Gothic"/>
          <w:sz w:val="18"/>
        </w:rPr>
      </w:pPr>
      <w:r>
        <w:rPr>
          <w:rFonts w:ascii="Century Gothic" w:hAnsi="Century Gothic"/>
          <w:noProof/>
          <w:sz w:val="18"/>
        </w:rPr>
        <w:drawing>
          <wp:inline distT="0" distB="0" distL="0" distR="0">
            <wp:extent cx="5760720" cy="1380490"/>
            <wp:effectExtent l="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760720" cy="1380490"/>
                    </a:xfrm>
                    <a:prstGeom prst="rect">
                      <a:avLst/>
                    </a:prstGeom>
                  </pic:spPr>
                </pic:pic>
              </a:graphicData>
            </a:graphic>
          </wp:inline>
        </w:drawing>
      </w:r>
    </w:p>
    <w:p w:rsidR="00A40EF0" w:rsidRDefault="00ED271D">
      <w:pPr>
        <w:pStyle w:val="Akapitzlist"/>
        <w:numPr>
          <w:ilvl w:val="0"/>
          <w:numId w:val="32"/>
        </w:numPr>
        <w:spacing w:after="160" w:line="259" w:lineRule="auto"/>
        <w:rPr>
          <w:rFonts w:ascii="Century Gothic" w:hAnsi="Century Gothic"/>
          <w:sz w:val="18"/>
        </w:rPr>
      </w:pPr>
      <w:r w:rsidRPr="00523DF3">
        <w:rPr>
          <w:rFonts w:ascii="Century Gothic" w:hAnsi="Century Gothic"/>
          <w:sz w:val="18"/>
        </w:rPr>
        <w:t>Alerty</w:t>
      </w:r>
    </w:p>
    <w:p w:rsidR="00ED271D" w:rsidRPr="00523DF3" w:rsidRDefault="002E4727" w:rsidP="00ED271D">
      <w:pPr>
        <w:pStyle w:val="Akapitzlist"/>
        <w:ind w:left="360"/>
        <w:rPr>
          <w:rFonts w:ascii="Century Gothic" w:hAnsi="Century Gothic"/>
          <w:sz w:val="18"/>
        </w:rPr>
      </w:pPr>
      <w:r>
        <w:rPr>
          <w:rFonts w:ascii="Century Gothic" w:hAnsi="Century Gothic"/>
          <w:noProof/>
          <w:sz w:val="18"/>
        </w:rPr>
        <w:drawing>
          <wp:inline distT="0" distB="0" distL="0" distR="0">
            <wp:extent cx="5760720" cy="1546860"/>
            <wp:effectExtent l="0" t="0" r="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5760720" cy="1546860"/>
                    </a:xfrm>
                    <a:prstGeom prst="rect">
                      <a:avLst/>
                    </a:prstGeom>
                  </pic:spPr>
                </pic:pic>
              </a:graphicData>
            </a:graphic>
          </wp:inline>
        </w:drawing>
      </w:r>
    </w:p>
    <w:p w:rsidR="00A40EF0" w:rsidRDefault="00ED271D">
      <w:pPr>
        <w:pStyle w:val="Akapitzlist"/>
        <w:numPr>
          <w:ilvl w:val="0"/>
          <w:numId w:val="32"/>
        </w:numPr>
        <w:spacing w:after="160" w:line="259" w:lineRule="auto"/>
        <w:rPr>
          <w:rFonts w:ascii="Century Gothic" w:hAnsi="Century Gothic"/>
          <w:sz w:val="18"/>
        </w:rPr>
      </w:pPr>
      <w:r w:rsidRPr="00523DF3">
        <w:rPr>
          <w:rFonts w:ascii="Century Gothic" w:hAnsi="Century Gothic"/>
          <w:sz w:val="18"/>
        </w:rPr>
        <w:t>Wydarzenia</w:t>
      </w:r>
    </w:p>
    <w:p w:rsidR="00ED271D" w:rsidRPr="00523DF3" w:rsidRDefault="002E4727" w:rsidP="00ED271D">
      <w:pPr>
        <w:pStyle w:val="Akapitzlist"/>
        <w:ind w:left="360"/>
        <w:rPr>
          <w:rFonts w:ascii="Century Gothic" w:hAnsi="Century Gothic"/>
          <w:sz w:val="18"/>
        </w:rPr>
      </w:pPr>
      <w:r>
        <w:rPr>
          <w:rFonts w:ascii="Century Gothic" w:hAnsi="Century Gothic"/>
          <w:noProof/>
          <w:sz w:val="18"/>
        </w:rPr>
        <w:drawing>
          <wp:inline distT="0" distB="0" distL="0" distR="0">
            <wp:extent cx="5760720" cy="3868420"/>
            <wp:effectExtent l="0" t="0" r="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5760720" cy="3868420"/>
                    </a:xfrm>
                    <a:prstGeom prst="rect">
                      <a:avLst/>
                    </a:prstGeom>
                  </pic:spPr>
                </pic:pic>
              </a:graphicData>
            </a:graphic>
          </wp:inline>
        </w:drawing>
      </w:r>
    </w:p>
    <w:p w:rsidR="00A40EF0" w:rsidRDefault="00ED271D">
      <w:pPr>
        <w:pStyle w:val="Akapitzlist"/>
        <w:numPr>
          <w:ilvl w:val="0"/>
          <w:numId w:val="32"/>
        </w:numPr>
        <w:spacing w:after="160" w:line="259" w:lineRule="auto"/>
        <w:rPr>
          <w:rFonts w:ascii="Century Gothic" w:hAnsi="Century Gothic"/>
          <w:sz w:val="18"/>
        </w:rPr>
      </w:pPr>
      <w:r w:rsidRPr="00523DF3">
        <w:rPr>
          <w:rFonts w:ascii="Century Gothic" w:hAnsi="Century Gothic"/>
          <w:sz w:val="18"/>
        </w:rPr>
        <w:t>Wademekum</w:t>
      </w:r>
    </w:p>
    <w:p w:rsidR="00ED271D" w:rsidRPr="00523DF3" w:rsidRDefault="002E4727" w:rsidP="00ED271D">
      <w:pPr>
        <w:pStyle w:val="Akapitzlist"/>
        <w:ind w:left="360"/>
        <w:rPr>
          <w:rFonts w:ascii="Century Gothic" w:hAnsi="Century Gothic"/>
          <w:sz w:val="18"/>
        </w:rPr>
      </w:pPr>
      <w:r>
        <w:rPr>
          <w:rFonts w:ascii="Century Gothic" w:hAnsi="Century Gothic"/>
          <w:noProof/>
          <w:sz w:val="18"/>
        </w:rPr>
        <w:drawing>
          <wp:inline distT="0" distB="0" distL="0" distR="0">
            <wp:extent cx="5760720" cy="1616710"/>
            <wp:effectExtent l="0" t="0" r="0" b="254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5760720" cy="1616710"/>
                    </a:xfrm>
                    <a:prstGeom prst="rect">
                      <a:avLst/>
                    </a:prstGeom>
                  </pic:spPr>
                </pic:pic>
              </a:graphicData>
            </a:graphic>
          </wp:inline>
        </w:drawing>
      </w:r>
    </w:p>
    <w:p w:rsidR="00A40EF0" w:rsidRDefault="00ED271D">
      <w:pPr>
        <w:pStyle w:val="Akapitzlist"/>
        <w:numPr>
          <w:ilvl w:val="0"/>
          <w:numId w:val="32"/>
        </w:numPr>
        <w:spacing w:after="160" w:line="259" w:lineRule="auto"/>
        <w:rPr>
          <w:rFonts w:ascii="Century Gothic" w:hAnsi="Century Gothic"/>
          <w:sz w:val="18"/>
        </w:rPr>
      </w:pPr>
      <w:r w:rsidRPr="00523DF3">
        <w:rPr>
          <w:rFonts w:ascii="Century Gothic" w:hAnsi="Century Gothic"/>
          <w:sz w:val="18"/>
        </w:rPr>
        <w:t>Informacje o lokalnych połączeniach</w:t>
      </w:r>
    </w:p>
    <w:p w:rsidR="00ED271D" w:rsidRPr="00523DF3" w:rsidRDefault="002E4727" w:rsidP="00ED271D">
      <w:pPr>
        <w:pStyle w:val="Akapitzlist"/>
        <w:ind w:left="360"/>
        <w:rPr>
          <w:rFonts w:ascii="Century Gothic" w:hAnsi="Century Gothic"/>
          <w:sz w:val="18"/>
        </w:rPr>
      </w:pPr>
      <w:r>
        <w:rPr>
          <w:rFonts w:ascii="Century Gothic" w:hAnsi="Century Gothic"/>
          <w:noProof/>
          <w:sz w:val="18"/>
        </w:rPr>
        <w:drawing>
          <wp:inline distT="0" distB="0" distL="0" distR="0">
            <wp:extent cx="5760720" cy="3850640"/>
            <wp:effectExtent l="0" t="0" r="0" b="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5760720" cy="3850640"/>
                    </a:xfrm>
                    <a:prstGeom prst="rect">
                      <a:avLst/>
                    </a:prstGeom>
                  </pic:spPr>
                </pic:pic>
              </a:graphicData>
            </a:graphic>
          </wp:inline>
        </w:drawing>
      </w:r>
    </w:p>
    <w:p w:rsidR="00A40EF0" w:rsidRDefault="00ED271D">
      <w:pPr>
        <w:pStyle w:val="Akapitzlist"/>
        <w:numPr>
          <w:ilvl w:val="0"/>
          <w:numId w:val="32"/>
        </w:numPr>
        <w:spacing w:after="160" w:line="259" w:lineRule="auto"/>
        <w:rPr>
          <w:rFonts w:ascii="Century Gothic" w:hAnsi="Century Gothic"/>
          <w:sz w:val="18"/>
        </w:rPr>
      </w:pPr>
      <w:r w:rsidRPr="00523DF3">
        <w:rPr>
          <w:rFonts w:ascii="Century Gothic" w:hAnsi="Century Gothic"/>
          <w:sz w:val="18"/>
        </w:rPr>
        <w:t>Dodatkowe usługi GIS</w:t>
      </w:r>
    </w:p>
    <w:p w:rsidR="00ED271D" w:rsidRPr="00523DF3" w:rsidRDefault="002E4727" w:rsidP="00ED271D">
      <w:pPr>
        <w:pStyle w:val="Akapitzlist"/>
        <w:ind w:left="360"/>
        <w:rPr>
          <w:rFonts w:ascii="Century Gothic" w:hAnsi="Century Gothic"/>
          <w:sz w:val="18"/>
        </w:rPr>
      </w:pPr>
      <w:r>
        <w:rPr>
          <w:rFonts w:ascii="Century Gothic" w:hAnsi="Century Gothic"/>
          <w:noProof/>
          <w:sz w:val="18"/>
        </w:rPr>
        <w:drawing>
          <wp:inline distT="0" distB="0" distL="0" distR="0">
            <wp:extent cx="5760720" cy="2270125"/>
            <wp:effectExtent l="0" t="0" r="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5760720" cy="2270125"/>
                    </a:xfrm>
                    <a:prstGeom prst="rect">
                      <a:avLst/>
                    </a:prstGeom>
                  </pic:spPr>
                </pic:pic>
              </a:graphicData>
            </a:graphic>
          </wp:inline>
        </w:drawing>
      </w:r>
    </w:p>
    <w:p w:rsidR="00ED271D" w:rsidRPr="00523DF3" w:rsidRDefault="00ED271D" w:rsidP="00ED271D">
      <w:pPr>
        <w:pStyle w:val="Akapitzlist"/>
        <w:ind w:left="360"/>
        <w:rPr>
          <w:rFonts w:ascii="Century Gothic" w:hAnsi="Century Gothic"/>
          <w:sz w:val="18"/>
        </w:rPr>
      </w:pPr>
    </w:p>
    <w:p w:rsidR="00A40EF0" w:rsidRDefault="00ED271D">
      <w:pPr>
        <w:pStyle w:val="Akapitzlist"/>
        <w:numPr>
          <w:ilvl w:val="0"/>
          <w:numId w:val="32"/>
        </w:numPr>
        <w:spacing w:after="160" w:line="259" w:lineRule="auto"/>
        <w:rPr>
          <w:rFonts w:ascii="Century Gothic" w:hAnsi="Century Gothic"/>
          <w:sz w:val="18"/>
        </w:rPr>
      </w:pPr>
      <w:r w:rsidRPr="00523DF3">
        <w:rPr>
          <w:rFonts w:ascii="Century Gothic" w:hAnsi="Century Gothic"/>
          <w:sz w:val="18"/>
        </w:rPr>
        <w:t>Katalog obszarów inwestycyjnych</w:t>
      </w:r>
    </w:p>
    <w:p w:rsidR="00ED271D" w:rsidRPr="00523DF3" w:rsidRDefault="002E4727" w:rsidP="00ED271D">
      <w:pPr>
        <w:pStyle w:val="Akapitzlist"/>
        <w:ind w:left="360"/>
        <w:rPr>
          <w:rFonts w:ascii="Century Gothic" w:hAnsi="Century Gothic"/>
          <w:sz w:val="18"/>
        </w:rPr>
      </w:pPr>
      <w:r>
        <w:rPr>
          <w:rFonts w:ascii="Century Gothic" w:hAnsi="Century Gothic"/>
          <w:noProof/>
          <w:sz w:val="18"/>
        </w:rPr>
        <w:drawing>
          <wp:inline distT="0" distB="0" distL="0" distR="0">
            <wp:extent cx="5760720" cy="1750695"/>
            <wp:effectExtent l="0" t="0" r="0" b="1905"/>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5760720" cy="1750695"/>
                    </a:xfrm>
                    <a:prstGeom prst="rect">
                      <a:avLst/>
                    </a:prstGeom>
                  </pic:spPr>
                </pic:pic>
              </a:graphicData>
            </a:graphic>
          </wp:inline>
        </w:drawing>
      </w:r>
    </w:p>
    <w:p w:rsidR="00A40EF0" w:rsidRDefault="00ED271D">
      <w:pPr>
        <w:pStyle w:val="Akapitzlist"/>
        <w:numPr>
          <w:ilvl w:val="0"/>
          <w:numId w:val="32"/>
        </w:numPr>
        <w:spacing w:after="160" w:line="259" w:lineRule="auto"/>
        <w:rPr>
          <w:rFonts w:ascii="Century Gothic" w:hAnsi="Century Gothic"/>
          <w:sz w:val="18"/>
        </w:rPr>
      </w:pPr>
      <w:r w:rsidRPr="00523DF3">
        <w:rPr>
          <w:rFonts w:ascii="Century Gothic" w:hAnsi="Century Gothic"/>
          <w:sz w:val="18"/>
        </w:rPr>
        <w:t>Internetowa tablica lokalna</w:t>
      </w:r>
    </w:p>
    <w:p w:rsidR="00ED271D" w:rsidRPr="00523DF3" w:rsidRDefault="002E4727" w:rsidP="00ED271D">
      <w:pPr>
        <w:pStyle w:val="Akapitzlist"/>
        <w:ind w:left="360"/>
        <w:rPr>
          <w:rFonts w:ascii="Century Gothic" w:hAnsi="Century Gothic"/>
          <w:sz w:val="18"/>
        </w:rPr>
      </w:pPr>
      <w:r>
        <w:rPr>
          <w:rFonts w:ascii="Century Gothic" w:hAnsi="Century Gothic"/>
          <w:noProof/>
          <w:sz w:val="18"/>
        </w:rPr>
        <w:drawing>
          <wp:inline distT="0" distB="0" distL="0" distR="0">
            <wp:extent cx="5760720" cy="2426335"/>
            <wp:effectExtent l="0" t="0" r="0"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5760720" cy="2426335"/>
                    </a:xfrm>
                    <a:prstGeom prst="rect">
                      <a:avLst/>
                    </a:prstGeom>
                  </pic:spPr>
                </pic:pic>
              </a:graphicData>
            </a:graphic>
          </wp:inline>
        </w:drawing>
      </w:r>
    </w:p>
    <w:p w:rsidR="00A40EF0" w:rsidRDefault="00ED271D">
      <w:pPr>
        <w:pStyle w:val="Akapitzlist"/>
        <w:numPr>
          <w:ilvl w:val="0"/>
          <w:numId w:val="32"/>
        </w:numPr>
        <w:spacing w:after="160" w:line="259" w:lineRule="auto"/>
        <w:rPr>
          <w:rFonts w:ascii="Century Gothic" w:hAnsi="Century Gothic"/>
          <w:sz w:val="18"/>
        </w:rPr>
      </w:pPr>
      <w:r w:rsidRPr="00523DF3">
        <w:rPr>
          <w:rFonts w:ascii="Century Gothic" w:hAnsi="Century Gothic"/>
          <w:sz w:val="18"/>
        </w:rPr>
        <w:t>Forum</w:t>
      </w:r>
    </w:p>
    <w:p w:rsidR="00ED271D" w:rsidRPr="00523DF3" w:rsidRDefault="002E4727" w:rsidP="00ED271D">
      <w:pPr>
        <w:pStyle w:val="Akapitzlist"/>
        <w:ind w:left="360"/>
        <w:rPr>
          <w:rFonts w:ascii="Century Gothic" w:hAnsi="Century Gothic"/>
          <w:sz w:val="18"/>
        </w:rPr>
      </w:pPr>
      <w:r>
        <w:rPr>
          <w:rFonts w:ascii="Century Gothic" w:hAnsi="Century Gothic"/>
          <w:noProof/>
          <w:sz w:val="18"/>
        </w:rPr>
        <w:drawing>
          <wp:inline distT="0" distB="0" distL="0" distR="0">
            <wp:extent cx="5760720" cy="2612390"/>
            <wp:effectExtent l="0" t="0" r="0" b="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5760720" cy="2612390"/>
                    </a:xfrm>
                    <a:prstGeom prst="rect">
                      <a:avLst/>
                    </a:prstGeom>
                  </pic:spPr>
                </pic:pic>
              </a:graphicData>
            </a:graphic>
          </wp:inline>
        </w:drawing>
      </w:r>
    </w:p>
    <w:p w:rsidR="00A40EF0" w:rsidRDefault="00ED271D">
      <w:pPr>
        <w:pStyle w:val="Akapitzlist"/>
        <w:numPr>
          <w:ilvl w:val="0"/>
          <w:numId w:val="32"/>
        </w:numPr>
        <w:spacing w:after="160" w:line="259" w:lineRule="auto"/>
        <w:rPr>
          <w:rFonts w:ascii="Century Gothic" w:hAnsi="Century Gothic"/>
          <w:sz w:val="18"/>
        </w:rPr>
      </w:pPr>
      <w:r w:rsidRPr="00523DF3">
        <w:rPr>
          <w:rFonts w:ascii="Century Gothic" w:hAnsi="Century Gothic"/>
          <w:sz w:val="18"/>
        </w:rPr>
        <w:t>Kiosk z pracą</w:t>
      </w:r>
    </w:p>
    <w:p w:rsidR="00ED271D" w:rsidRPr="00523DF3" w:rsidRDefault="002E4727" w:rsidP="00ED271D">
      <w:pPr>
        <w:pStyle w:val="Akapitzlist"/>
        <w:ind w:left="360"/>
        <w:rPr>
          <w:rFonts w:ascii="Century Gothic" w:hAnsi="Century Gothic"/>
          <w:sz w:val="18"/>
        </w:rPr>
      </w:pPr>
      <w:r>
        <w:rPr>
          <w:rFonts w:ascii="Century Gothic" w:hAnsi="Century Gothic"/>
          <w:noProof/>
          <w:sz w:val="18"/>
        </w:rPr>
        <w:drawing>
          <wp:inline distT="0" distB="0" distL="0" distR="0">
            <wp:extent cx="5760720" cy="1652270"/>
            <wp:effectExtent l="0" t="0" r="0" b="508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5760720" cy="1652270"/>
                    </a:xfrm>
                    <a:prstGeom prst="rect">
                      <a:avLst/>
                    </a:prstGeom>
                  </pic:spPr>
                </pic:pic>
              </a:graphicData>
            </a:graphic>
          </wp:inline>
        </w:drawing>
      </w:r>
    </w:p>
    <w:p w:rsidR="00A40EF0" w:rsidRDefault="00ED271D">
      <w:pPr>
        <w:pStyle w:val="Akapitzlist"/>
        <w:numPr>
          <w:ilvl w:val="0"/>
          <w:numId w:val="32"/>
        </w:numPr>
        <w:spacing w:after="160" w:line="259" w:lineRule="auto"/>
        <w:rPr>
          <w:rFonts w:ascii="Century Gothic" w:hAnsi="Century Gothic"/>
          <w:sz w:val="18"/>
        </w:rPr>
      </w:pPr>
      <w:r w:rsidRPr="00523DF3">
        <w:rPr>
          <w:rFonts w:ascii="Century Gothic" w:hAnsi="Century Gothic"/>
          <w:sz w:val="18"/>
        </w:rPr>
        <w:t>Sondy i kwestionariusze</w:t>
      </w:r>
    </w:p>
    <w:p w:rsidR="00ED271D" w:rsidRPr="00523DF3" w:rsidRDefault="002E4727" w:rsidP="00ED271D">
      <w:pPr>
        <w:pStyle w:val="Akapitzlist"/>
        <w:ind w:left="360"/>
        <w:rPr>
          <w:rFonts w:ascii="Century Gothic" w:hAnsi="Century Gothic"/>
          <w:sz w:val="18"/>
        </w:rPr>
      </w:pPr>
      <w:r>
        <w:rPr>
          <w:rFonts w:ascii="Century Gothic" w:hAnsi="Century Gothic"/>
          <w:noProof/>
          <w:sz w:val="18"/>
        </w:rPr>
        <w:drawing>
          <wp:inline distT="0" distB="0" distL="0" distR="0">
            <wp:extent cx="5760720" cy="3843020"/>
            <wp:effectExtent l="0" t="0" r="0" b="508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5760720" cy="3843020"/>
                    </a:xfrm>
                    <a:prstGeom prst="rect">
                      <a:avLst/>
                    </a:prstGeom>
                  </pic:spPr>
                </pic:pic>
              </a:graphicData>
            </a:graphic>
          </wp:inline>
        </w:drawing>
      </w:r>
    </w:p>
    <w:p w:rsidR="00A40EF0" w:rsidRDefault="00ED271D">
      <w:pPr>
        <w:pStyle w:val="Akapitzlist"/>
        <w:numPr>
          <w:ilvl w:val="0"/>
          <w:numId w:val="32"/>
        </w:numPr>
        <w:spacing w:after="160" w:line="259" w:lineRule="auto"/>
        <w:rPr>
          <w:rFonts w:ascii="Century Gothic" w:hAnsi="Century Gothic"/>
          <w:sz w:val="18"/>
        </w:rPr>
      </w:pPr>
      <w:r w:rsidRPr="00523DF3">
        <w:rPr>
          <w:rFonts w:ascii="Century Gothic" w:hAnsi="Century Gothic"/>
          <w:sz w:val="18"/>
        </w:rPr>
        <w:t>Informacje pogodowe</w:t>
      </w:r>
    </w:p>
    <w:p w:rsidR="00ED271D" w:rsidRPr="00523DF3" w:rsidRDefault="002E4727" w:rsidP="00ED271D">
      <w:pPr>
        <w:pStyle w:val="Akapitzlist"/>
        <w:ind w:left="360"/>
        <w:rPr>
          <w:rFonts w:ascii="Century Gothic" w:hAnsi="Century Gothic"/>
          <w:sz w:val="18"/>
        </w:rPr>
      </w:pPr>
      <w:r>
        <w:rPr>
          <w:rFonts w:ascii="Century Gothic" w:hAnsi="Century Gothic"/>
          <w:noProof/>
          <w:sz w:val="18"/>
        </w:rPr>
        <w:drawing>
          <wp:inline distT="0" distB="0" distL="0" distR="0">
            <wp:extent cx="5760720" cy="1538605"/>
            <wp:effectExtent l="0" t="0" r="0" b="4445"/>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5760720" cy="1538605"/>
                    </a:xfrm>
                    <a:prstGeom prst="rect">
                      <a:avLst/>
                    </a:prstGeom>
                  </pic:spPr>
                </pic:pic>
              </a:graphicData>
            </a:graphic>
          </wp:inline>
        </w:drawing>
      </w:r>
    </w:p>
    <w:p w:rsidR="00A40EF0" w:rsidRDefault="00ED271D">
      <w:pPr>
        <w:pStyle w:val="Akapitzlist"/>
        <w:numPr>
          <w:ilvl w:val="0"/>
          <w:numId w:val="32"/>
        </w:numPr>
        <w:spacing w:after="160" w:line="259" w:lineRule="auto"/>
        <w:rPr>
          <w:rFonts w:ascii="Century Gothic" w:hAnsi="Century Gothic"/>
          <w:sz w:val="18"/>
        </w:rPr>
      </w:pPr>
      <w:r w:rsidRPr="00523DF3">
        <w:rPr>
          <w:rFonts w:ascii="Century Gothic" w:hAnsi="Century Gothic"/>
          <w:sz w:val="18"/>
        </w:rPr>
        <w:t>Katalogi treści i oprogramowania</w:t>
      </w:r>
    </w:p>
    <w:p w:rsidR="00ED271D" w:rsidRPr="00523DF3" w:rsidRDefault="002E4727" w:rsidP="00ED271D">
      <w:pPr>
        <w:pStyle w:val="Akapitzlist"/>
        <w:ind w:left="360"/>
        <w:rPr>
          <w:rFonts w:ascii="Century Gothic" w:hAnsi="Century Gothic"/>
          <w:sz w:val="18"/>
        </w:rPr>
      </w:pPr>
      <w:r>
        <w:rPr>
          <w:rFonts w:ascii="Century Gothic" w:hAnsi="Century Gothic"/>
          <w:noProof/>
          <w:sz w:val="18"/>
        </w:rPr>
        <w:drawing>
          <wp:inline distT="0" distB="0" distL="0" distR="0">
            <wp:extent cx="5760720" cy="3717290"/>
            <wp:effectExtent l="0" t="0" r="0"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5760720" cy="3717290"/>
                    </a:xfrm>
                    <a:prstGeom prst="rect">
                      <a:avLst/>
                    </a:prstGeom>
                  </pic:spPr>
                </pic:pic>
              </a:graphicData>
            </a:graphic>
          </wp:inline>
        </w:drawing>
      </w:r>
    </w:p>
    <w:p w:rsidR="00A40EF0" w:rsidRDefault="00ED271D">
      <w:pPr>
        <w:pStyle w:val="Akapitzlist"/>
        <w:numPr>
          <w:ilvl w:val="0"/>
          <w:numId w:val="32"/>
        </w:numPr>
        <w:spacing w:after="160" w:line="259" w:lineRule="auto"/>
        <w:rPr>
          <w:rFonts w:ascii="Century Gothic" w:hAnsi="Century Gothic"/>
          <w:sz w:val="18"/>
        </w:rPr>
      </w:pPr>
      <w:r w:rsidRPr="00523DF3">
        <w:rPr>
          <w:rFonts w:ascii="Century Gothic" w:hAnsi="Century Gothic"/>
          <w:sz w:val="18"/>
        </w:rPr>
        <w:t>E-learning</w:t>
      </w:r>
    </w:p>
    <w:p w:rsidR="00ED271D" w:rsidRPr="00523DF3" w:rsidRDefault="002E4727" w:rsidP="00ED271D">
      <w:pPr>
        <w:pStyle w:val="Akapitzlist"/>
        <w:ind w:left="360"/>
        <w:rPr>
          <w:rFonts w:ascii="Century Gothic" w:hAnsi="Century Gothic"/>
          <w:sz w:val="18"/>
        </w:rPr>
      </w:pPr>
      <w:r>
        <w:rPr>
          <w:rFonts w:ascii="Century Gothic" w:hAnsi="Century Gothic"/>
          <w:noProof/>
          <w:sz w:val="18"/>
        </w:rPr>
        <w:drawing>
          <wp:inline distT="0" distB="0" distL="0" distR="0">
            <wp:extent cx="5760720" cy="2477135"/>
            <wp:effectExtent l="0" t="0" r="0"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5760720" cy="2477135"/>
                    </a:xfrm>
                    <a:prstGeom prst="rect">
                      <a:avLst/>
                    </a:prstGeom>
                  </pic:spPr>
                </pic:pic>
              </a:graphicData>
            </a:graphic>
          </wp:inline>
        </w:drawing>
      </w:r>
    </w:p>
    <w:p w:rsidR="00A40EF0" w:rsidRDefault="00ED271D">
      <w:pPr>
        <w:pStyle w:val="Akapitzlist"/>
        <w:numPr>
          <w:ilvl w:val="0"/>
          <w:numId w:val="32"/>
        </w:numPr>
        <w:spacing w:after="160" w:line="259" w:lineRule="auto"/>
        <w:rPr>
          <w:rFonts w:ascii="Century Gothic" w:hAnsi="Century Gothic"/>
          <w:sz w:val="18"/>
        </w:rPr>
      </w:pPr>
      <w:r w:rsidRPr="00523DF3">
        <w:rPr>
          <w:rFonts w:ascii="Century Gothic" w:hAnsi="Century Gothic"/>
          <w:sz w:val="18"/>
        </w:rPr>
        <w:t>Usługi dla rolników</w:t>
      </w:r>
    </w:p>
    <w:p w:rsidR="00ED271D" w:rsidRPr="00523DF3" w:rsidRDefault="002E4727" w:rsidP="00ED271D">
      <w:pPr>
        <w:pStyle w:val="Akapitzlist"/>
        <w:ind w:left="360"/>
        <w:rPr>
          <w:rFonts w:ascii="Century Gothic" w:hAnsi="Century Gothic"/>
          <w:sz w:val="18"/>
        </w:rPr>
      </w:pPr>
      <w:r>
        <w:rPr>
          <w:rFonts w:ascii="Century Gothic" w:hAnsi="Century Gothic"/>
          <w:noProof/>
          <w:sz w:val="18"/>
        </w:rPr>
        <w:drawing>
          <wp:inline distT="0" distB="0" distL="0" distR="0">
            <wp:extent cx="5760720" cy="6139180"/>
            <wp:effectExtent l="0" t="0" r="0" b="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5760720" cy="6139180"/>
                    </a:xfrm>
                    <a:prstGeom prst="rect">
                      <a:avLst/>
                    </a:prstGeom>
                  </pic:spPr>
                </pic:pic>
              </a:graphicData>
            </a:graphic>
          </wp:inline>
        </w:drawing>
      </w:r>
    </w:p>
    <w:p w:rsidR="00ED271D" w:rsidRPr="00523DF3" w:rsidRDefault="00ED271D" w:rsidP="00ED271D">
      <w:pPr>
        <w:pStyle w:val="Akapitzlist"/>
        <w:ind w:left="360"/>
        <w:rPr>
          <w:rFonts w:ascii="Century Gothic" w:hAnsi="Century Gothic"/>
          <w:sz w:val="18"/>
        </w:rPr>
      </w:pPr>
    </w:p>
    <w:p w:rsidR="00A40EF0" w:rsidRDefault="00ED271D">
      <w:pPr>
        <w:pStyle w:val="Akapitzlist"/>
        <w:numPr>
          <w:ilvl w:val="0"/>
          <w:numId w:val="32"/>
        </w:numPr>
        <w:spacing w:after="160" w:line="259" w:lineRule="auto"/>
        <w:rPr>
          <w:rFonts w:ascii="Century Gothic" w:hAnsi="Century Gothic"/>
          <w:sz w:val="18"/>
        </w:rPr>
      </w:pPr>
      <w:r w:rsidRPr="00523DF3">
        <w:rPr>
          <w:rFonts w:ascii="Century Gothic" w:hAnsi="Century Gothic"/>
          <w:sz w:val="18"/>
        </w:rPr>
        <w:t>Mapa</w:t>
      </w:r>
    </w:p>
    <w:p w:rsidR="00ED271D" w:rsidRPr="00523DF3" w:rsidRDefault="002E4727" w:rsidP="00ED271D">
      <w:pPr>
        <w:pStyle w:val="Akapitzlist"/>
        <w:ind w:left="360"/>
        <w:rPr>
          <w:rFonts w:ascii="Century Gothic" w:hAnsi="Century Gothic"/>
          <w:sz w:val="18"/>
        </w:rPr>
      </w:pPr>
      <w:r>
        <w:rPr>
          <w:rFonts w:ascii="Century Gothic" w:hAnsi="Century Gothic"/>
          <w:noProof/>
          <w:sz w:val="18"/>
        </w:rPr>
        <w:drawing>
          <wp:inline distT="0" distB="0" distL="0" distR="0">
            <wp:extent cx="5760720" cy="3681730"/>
            <wp:effectExtent l="0" t="0" r="0" b="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5760720" cy="3681730"/>
                    </a:xfrm>
                    <a:prstGeom prst="rect">
                      <a:avLst/>
                    </a:prstGeom>
                  </pic:spPr>
                </pic:pic>
              </a:graphicData>
            </a:graphic>
          </wp:inline>
        </w:drawing>
      </w:r>
    </w:p>
    <w:p w:rsidR="00A40EF0" w:rsidRDefault="00ED271D">
      <w:pPr>
        <w:pStyle w:val="Akapitzlist"/>
        <w:numPr>
          <w:ilvl w:val="0"/>
          <w:numId w:val="32"/>
        </w:numPr>
        <w:spacing w:after="160" w:line="259" w:lineRule="auto"/>
        <w:rPr>
          <w:rFonts w:ascii="Century Gothic" w:hAnsi="Century Gothic"/>
          <w:sz w:val="18"/>
        </w:rPr>
      </w:pPr>
      <w:r w:rsidRPr="00523DF3">
        <w:rPr>
          <w:rFonts w:ascii="Century Gothic" w:hAnsi="Century Gothic"/>
          <w:sz w:val="18"/>
        </w:rPr>
        <w:t>Wirtualne biurko</w:t>
      </w:r>
    </w:p>
    <w:p w:rsidR="00ED271D" w:rsidRPr="00523DF3" w:rsidRDefault="002E4727" w:rsidP="00ED271D">
      <w:pPr>
        <w:pStyle w:val="Akapitzlist"/>
        <w:ind w:left="360"/>
        <w:rPr>
          <w:rFonts w:ascii="Century Gothic" w:hAnsi="Century Gothic"/>
          <w:sz w:val="18"/>
        </w:rPr>
      </w:pPr>
      <w:r>
        <w:rPr>
          <w:rFonts w:ascii="Century Gothic" w:hAnsi="Century Gothic"/>
          <w:noProof/>
          <w:sz w:val="18"/>
        </w:rPr>
        <w:drawing>
          <wp:inline distT="0" distB="0" distL="0" distR="0">
            <wp:extent cx="5760720" cy="3896360"/>
            <wp:effectExtent l="0" t="0" r="0" b="8890"/>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5760720" cy="3896360"/>
                    </a:xfrm>
                    <a:prstGeom prst="rect">
                      <a:avLst/>
                    </a:prstGeom>
                  </pic:spPr>
                </pic:pic>
              </a:graphicData>
            </a:graphic>
          </wp:inline>
        </w:drawing>
      </w:r>
    </w:p>
    <w:p w:rsidR="00A40EF0" w:rsidRDefault="00ED271D">
      <w:pPr>
        <w:pStyle w:val="Akapitzlist"/>
        <w:numPr>
          <w:ilvl w:val="0"/>
          <w:numId w:val="32"/>
        </w:numPr>
        <w:spacing w:after="160" w:line="259" w:lineRule="auto"/>
        <w:rPr>
          <w:rFonts w:ascii="Century Gothic" w:hAnsi="Century Gothic"/>
          <w:sz w:val="18"/>
        </w:rPr>
      </w:pPr>
      <w:r w:rsidRPr="00523DF3">
        <w:rPr>
          <w:rFonts w:ascii="Century Gothic" w:hAnsi="Century Gothic"/>
          <w:sz w:val="18"/>
        </w:rPr>
        <w:t>Obieg dokumentów i CRM</w:t>
      </w:r>
    </w:p>
    <w:p w:rsidR="00ED271D" w:rsidRPr="00523DF3" w:rsidRDefault="002E4727" w:rsidP="00ED271D">
      <w:pPr>
        <w:pStyle w:val="Akapitzlist"/>
        <w:ind w:left="360"/>
        <w:rPr>
          <w:rFonts w:ascii="Century Gothic" w:hAnsi="Century Gothic"/>
          <w:sz w:val="18"/>
        </w:rPr>
      </w:pPr>
      <w:r>
        <w:rPr>
          <w:rFonts w:ascii="Century Gothic" w:hAnsi="Century Gothic"/>
          <w:noProof/>
          <w:sz w:val="18"/>
        </w:rPr>
        <w:drawing>
          <wp:inline distT="0" distB="0" distL="0" distR="0">
            <wp:extent cx="5760720" cy="3424555"/>
            <wp:effectExtent l="0" t="0" r="0" b="4445"/>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5760720" cy="3424555"/>
                    </a:xfrm>
                    <a:prstGeom prst="rect">
                      <a:avLst/>
                    </a:prstGeom>
                  </pic:spPr>
                </pic:pic>
              </a:graphicData>
            </a:graphic>
          </wp:inline>
        </w:drawing>
      </w:r>
    </w:p>
    <w:p w:rsidR="00A40EF0" w:rsidRDefault="00ED271D">
      <w:pPr>
        <w:pStyle w:val="Nagwek2"/>
        <w:numPr>
          <w:ilvl w:val="0"/>
          <w:numId w:val="33"/>
        </w:numPr>
        <w:spacing w:before="40" w:line="259" w:lineRule="auto"/>
        <w:rPr>
          <w:rFonts w:ascii="Century Gothic" w:hAnsi="Century Gothic"/>
          <w:sz w:val="22"/>
        </w:rPr>
      </w:pPr>
      <w:bookmarkStart w:id="2" w:name="_Toc375297105"/>
      <w:r w:rsidRPr="00523DF3">
        <w:rPr>
          <w:rFonts w:ascii="Century Gothic" w:hAnsi="Century Gothic"/>
          <w:sz w:val="22"/>
        </w:rPr>
        <w:t>Opis wymaganych funkcjonalności Portalu projektu - charakterystyka przedmiotu zamówienia</w:t>
      </w:r>
      <w:bookmarkEnd w:id="2"/>
    </w:p>
    <w:p w:rsidR="00A40EF0" w:rsidRDefault="00ED271D" w:rsidP="006738A5">
      <w:pPr>
        <w:pStyle w:val="Akapitzlist"/>
        <w:numPr>
          <w:ilvl w:val="0"/>
          <w:numId w:val="3"/>
        </w:numPr>
        <w:spacing w:after="160" w:line="259" w:lineRule="auto"/>
        <w:ind w:left="360"/>
        <w:jc w:val="both"/>
        <w:rPr>
          <w:rFonts w:ascii="Century Gothic" w:hAnsi="Century Gothic"/>
          <w:sz w:val="18"/>
        </w:rPr>
      </w:pPr>
      <w:r w:rsidRPr="00523DF3">
        <w:rPr>
          <w:rFonts w:ascii="Century Gothic" w:hAnsi="Century Gothic"/>
          <w:sz w:val="18"/>
        </w:rPr>
        <w:t>Przedmiotem zamówienia jest wykonanie, wdrożenie, rozwój oraz utrzymanie Portalu M@zowszanie oferującego informacje oraz e-usługi, jak również integrującego e-usługi oferowane przez inne podmioty.</w:t>
      </w:r>
    </w:p>
    <w:p w:rsidR="00A40EF0" w:rsidRDefault="00ED271D" w:rsidP="006738A5">
      <w:pPr>
        <w:pStyle w:val="Akapitzlist"/>
        <w:numPr>
          <w:ilvl w:val="0"/>
          <w:numId w:val="3"/>
        </w:numPr>
        <w:spacing w:after="160" w:line="259" w:lineRule="auto"/>
        <w:ind w:left="360"/>
        <w:jc w:val="both"/>
        <w:rPr>
          <w:rFonts w:ascii="Century Gothic" w:hAnsi="Century Gothic"/>
          <w:sz w:val="18"/>
        </w:rPr>
      </w:pPr>
      <w:r w:rsidRPr="00523DF3">
        <w:rPr>
          <w:rFonts w:ascii="Century Gothic" w:hAnsi="Century Gothic"/>
          <w:sz w:val="18"/>
        </w:rPr>
        <w:t xml:space="preserve">Wykonawca zapewni hosting Portalu oraz działanie wszystkich </w:t>
      </w:r>
      <w:r w:rsidR="006738A5" w:rsidRPr="00523DF3">
        <w:rPr>
          <w:rFonts w:ascii="Century Gothic" w:hAnsi="Century Gothic"/>
          <w:sz w:val="18"/>
        </w:rPr>
        <w:t>usług do</w:t>
      </w:r>
      <w:r w:rsidRPr="00523DF3">
        <w:rPr>
          <w:rFonts w:ascii="Century Gothic" w:hAnsi="Century Gothic"/>
          <w:sz w:val="18"/>
        </w:rPr>
        <w:t xml:space="preserve"> upływu czterech lat od dnia podpisania Umowy, przy czym na żądanie Zamawiającego dokona migracji Portalu na środowisko oferowane przez Zamawiającego.</w:t>
      </w:r>
    </w:p>
    <w:p w:rsidR="00A40EF0" w:rsidRDefault="00ED271D" w:rsidP="006738A5">
      <w:pPr>
        <w:pStyle w:val="Akapitzlist"/>
        <w:numPr>
          <w:ilvl w:val="0"/>
          <w:numId w:val="3"/>
        </w:numPr>
        <w:spacing w:after="160" w:line="259" w:lineRule="auto"/>
        <w:ind w:left="360"/>
        <w:jc w:val="both"/>
        <w:rPr>
          <w:rFonts w:ascii="Century Gothic" w:hAnsi="Century Gothic"/>
          <w:sz w:val="18"/>
        </w:rPr>
      </w:pPr>
      <w:r w:rsidRPr="00523DF3">
        <w:rPr>
          <w:rFonts w:ascii="Century Gothic" w:hAnsi="Century Gothic"/>
          <w:sz w:val="18"/>
        </w:rPr>
        <w:t>Przedmiot zamówienia obejmuje w szczególności:</w:t>
      </w:r>
    </w:p>
    <w:p w:rsidR="00ED271D" w:rsidRPr="00523DF3" w:rsidRDefault="00ED271D" w:rsidP="006738A5">
      <w:pPr>
        <w:pStyle w:val="Akapitzlist"/>
        <w:ind w:left="360"/>
        <w:jc w:val="both"/>
        <w:rPr>
          <w:rFonts w:ascii="Century Gothic" w:hAnsi="Century Gothic"/>
          <w:b/>
          <w:sz w:val="18"/>
        </w:rPr>
      </w:pPr>
      <w:r w:rsidRPr="00523DF3">
        <w:rPr>
          <w:rFonts w:ascii="Century Gothic" w:hAnsi="Century Gothic"/>
          <w:b/>
          <w:sz w:val="18"/>
        </w:rPr>
        <w:t>Etap I:</w:t>
      </w:r>
    </w:p>
    <w:p w:rsidR="00A40EF0" w:rsidRDefault="00ED271D" w:rsidP="006738A5">
      <w:pPr>
        <w:pStyle w:val="Akapitzlist"/>
        <w:numPr>
          <w:ilvl w:val="0"/>
          <w:numId w:val="2"/>
        </w:numPr>
        <w:spacing w:after="160" w:line="259" w:lineRule="auto"/>
        <w:ind w:left="708"/>
        <w:jc w:val="both"/>
        <w:rPr>
          <w:rFonts w:ascii="Century Gothic" w:hAnsi="Century Gothic"/>
          <w:sz w:val="18"/>
        </w:rPr>
      </w:pPr>
      <w:r w:rsidRPr="00523DF3">
        <w:rPr>
          <w:rFonts w:ascii="Century Gothic" w:hAnsi="Century Gothic"/>
          <w:sz w:val="18"/>
        </w:rPr>
        <w:t>Przygotowanie Analizy Przedwdrożeniowej, w tym uzgodnienie z Zamawiającym szczegółowego harmonogramu wdrożenia;</w:t>
      </w:r>
    </w:p>
    <w:p w:rsidR="00A40EF0" w:rsidRDefault="00ED271D" w:rsidP="006738A5">
      <w:pPr>
        <w:pStyle w:val="Akapitzlist"/>
        <w:numPr>
          <w:ilvl w:val="0"/>
          <w:numId w:val="2"/>
        </w:numPr>
        <w:spacing w:after="160" w:line="259" w:lineRule="auto"/>
        <w:ind w:left="708"/>
        <w:jc w:val="both"/>
        <w:rPr>
          <w:rFonts w:ascii="Century Gothic" w:hAnsi="Century Gothic"/>
          <w:sz w:val="18"/>
        </w:rPr>
      </w:pPr>
      <w:r w:rsidRPr="00523DF3">
        <w:rPr>
          <w:rFonts w:ascii="Century Gothic" w:hAnsi="Century Gothic"/>
          <w:sz w:val="18"/>
        </w:rPr>
        <w:t>Przygotowanie prototypu Portalu z uwzględnieniem zasad usability/UX</w:t>
      </w:r>
    </w:p>
    <w:p w:rsidR="00ED271D" w:rsidRPr="00523DF3" w:rsidRDefault="00ED271D" w:rsidP="006738A5">
      <w:pPr>
        <w:pStyle w:val="Akapitzlist"/>
        <w:ind w:left="348"/>
        <w:jc w:val="both"/>
        <w:rPr>
          <w:rFonts w:ascii="Century Gothic" w:hAnsi="Century Gothic"/>
          <w:b/>
          <w:sz w:val="18"/>
        </w:rPr>
      </w:pPr>
      <w:r w:rsidRPr="00523DF3">
        <w:rPr>
          <w:rFonts w:ascii="Century Gothic" w:hAnsi="Century Gothic"/>
          <w:b/>
          <w:sz w:val="18"/>
        </w:rPr>
        <w:t>Etap II:</w:t>
      </w:r>
    </w:p>
    <w:p w:rsidR="00A40EF0" w:rsidRDefault="00ED271D" w:rsidP="006738A5">
      <w:pPr>
        <w:pStyle w:val="Akapitzlist"/>
        <w:numPr>
          <w:ilvl w:val="0"/>
          <w:numId w:val="2"/>
        </w:numPr>
        <w:spacing w:after="160" w:line="259" w:lineRule="auto"/>
        <w:ind w:left="708"/>
        <w:jc w:val="both"/>
        <w:rPr>
          <w:rFonts w:ascii="Century Gothic" w:hAnsi="Century Gothic"/>
          <w:sz w:val="18"/>
        </w:rPr>
      </w:pPr>
      <w:r w:rsidRPr="00523DF3">
        <w:rPr>
          <w:rFonts w:ascii="Century Gothic" w:hAnsi="Century Gothic"/>
          <w:sz w:val="18"/>
        </w:rPr>
        <w:t>Uruchomienie systemu zarządzania Portalem (CMS) na środowisku testowym</w:t>
      </w:r>
    </w:p>
    <w:p w:rsidR="00A40EF0" w:rsidRDefault="00ED271D" w:rsidP="006738A5">
      <w:pPr>
        <w:pStyle w:val="Akapitzlist"/>
        <w:numPr>
          <w:ilvl w:val="0"/>
          <w:numId w:val="2"/>
        </w:numPr>
        <w:spacing w:after="160" w:line="259" w:lineRule="auto"/>
        <w:ind w:left="708"/>
        <w:jc w:val="both"/>
        <w:rPr>
          <w:rFonts w:ascii="Century Gothic" w:hAnsi="Century Gothic"/>
          <w:sz w:val="18"/>
        </w:rPr>
      </w:pPr>
      <w:r w:rsidRPr="00523DF3">
        <w:rPr>
          <w:rFonts w:ascii="Century Gothic" w:hAnsi="Century Gothic"/>
          <w:sz w:val="18"/>
        </w:rPr>
        <w:t>Budowa oraz integracja priorytetowych e-usług oferowanych w ramach Portalu (ustalenie w uzgodnieniu z Zamawiającym</w:t>
      </w:r>
      <w:r w:rsidRPr="00523DF3">
        <w:rPr>
          <w:rStyle w:val="Odwoanieprzypisudolnego"/>
          <w:rFonts w:ascii="Century Gothic" w:hAnsi="Century Gothic"/>
          <w:sz w:val="18"/>
        </w:rPr>
        <w:footnoteReference w:id="2"/>
      </w:r>
      <w:r w:rsidRPr="00523DF3">
        <w:rPr>
          <w:rFonts w:ascii="Century Gothic" w:hAnsi="Century Gothic"/>
          <w:sz w:val="18"/>
        </w:rPr>
        <w:t>) w ramach środowiska testowego oraz przeprowadzenie testów funkcjonalnych</w:t>
      </w:r>
    </w:p>
    <w:p w:rsidR="00ED271D" w:rsidRPr="00523DF3" w:rsidRDefault="00ED271D" w:rsidP="006738A5">
      <w:pPr>
        <w:pStyle w:val="Akapitzlist"/>
        <w:ind w:left="348"/>
        <w:jc w:val="both"/>
        <w:rPr>
          <w:rFonts w:ascii="Century Gothic" w:hAnsi="Century Gothic"/>
          <w:b/>
          <w:sz w:val="18"/>
        </w:rPr>
      </w:pPr>
      <w:r w:rsidRPr="00523DF3">
        <w:rPr>
          <w:rFonts w:ascii="Century Gothic" w:hAnsi="Century Gothic"/>
          <w:b/>
          <w:sz w:val="18"/>
        </w:rPr>
        <w:t>Etap III:</w:t>
      </w:r>
    </w:p>
    <w:p w:rsidR="00A40EF0" w:rsidRDefault="00ED271D" w:rsidP="006738A5">
      <w:pPr>
        <w:pStyle w:val="Akapitzlist"/>
        <w:numPr>
          <w:ilvl w:val="0"/>
          <w:numId w:val="2"/>
        </w:numPr>
        <w:spacing w:after="160" w:line="259" w:lineRule="auto"/>
        <w:ind w:left="708"/>
        <w:jc w:val="both"/>
        <w:rPr>
          <w:rFonts w:ascii="Century Gothic" w:hAnsi="Century Gothic"/>
          <w:sz w:val="18"/>
        </w:rPr>
      </w:pPr>
      <w:r w:rsidRPr="00523DF3">
        <w:rPr>
          <w:rFonts w:ascii="Century Gothic" w:hAnsi="Century Gothic"/>
          <w:sz w:val="18"/>
        </w:rPr>
        <w:t>Przeniesienie Portalu na środowisko produkcyjne oraz przeprowadzenie testów wydajnościowych</w:t>
      </w:r>
    </w:p>
    <w:p w:rsidR="00A40EF0" w:rsidRDefault="00ED271D" w:rsidP="006738A5">
      <w:pPr>
        <w:pStyle w:val="Akapitzlist"/>
        <w:numPr>
          <w:ilvl w:val="0"/>
          <w:numId w:val="2"/>
        </w:numPr>
        <w:spacing w:after="160" w:line="259" w:lineRule="auto"/>
        <w:ind w:left="708"/>
        <w:jc w:val="both"/>
        <w:rPr>
          <w:rFonts w:ascii="Century Gothic" w:hAnsi="Century Gothic"/>
          <w:sz w:val="18"/>
        </w:rPr>
      </w:pPr>
      <w:r w:rsidRPr="00523DF3">
        <w:rPr>
          <w:rFonts w:ascii="Century Gothic" w:hAnsi="Century Gothic"/>
          <w:sz w:val="18"/>
        </w:rPr>
        <w:t>Uruchomienie Portalu</w:t>
      </w:r>
    </w:p>
    <w:p w:rsidR="00A40EF0" w:rsidRDefault="00ED271D" w:rsidP="006738A5">
      <w:pPr>
        <w:pStyle w:val="Akapitzlist"/>
        <w:numPr>
          <w:ilvl w:val="0"/>
          <w:numId w:val="2"/>
        </w:numPr>
        <w:spacing w:after="160" w:line="259" w:lineRule="auto"/>
        <w:ind w:left="708"/>
        <w:jc w:val="both"/>
        <w:rPr>
          <w:rFonts w:ascii="Century Gothic" w:hAnsi="Century Gothic"/>
          <w:sz w:val="18"/>
        </w:rPr>
      </w:pPr>
      <w:r w:rsidRPr="00523DF3">
        <w:rPr>
          <w:rFonts w:ascii="Century Gothic" w:hAnsi="Century Gothic"/>
          <w:sz w:val="18"/>
        </w:rPr>
        <w:t>Dostawa treści edukacyjnych</w:t>
      </w:r>
    </w:p>
    <w:p w:rsidR="00A40EF0" w:rsidRDefault="00ED271D" w:rsidP="006738A5">
      <w:pPr>
        <w:pStyle w:val="Akapitzlist"/>
        <w:numPr>
          <w:ilvl w:val="0"/>
          <w:numId w:val="2"/>
        </w:numPr>
        <w:spacing w:after="160" w:line="259" w:lineRule="auto"/>
        <w:ind w:left="708"/>
        <w:jc w:val="both"/>
        <w:rPr>
          <w:rFonts w:ascii="Century Gothic" w:hAnsi="Century Gothic"/>
          <w:sz w:val="18"/>
        </w:rPr>
      </w:pPr>
      <w:r w:rsidRPr="00523DF3">
        <w:rPr>
          <w:rFonts w:ascii="Century Gothic" w:hAnsi="Century Gothic"/>
          <w:sz w:val="18"/>
        </w:rPr>
        <w:t>Szkolenia</w:t>
      </w:r>
    </w:p>
    <w:p w:rsidR="00ED271D" w:rsidRPr="00523DF3" w:rsidRDefault="00ED271D" w:rsidP="006738A5">
      <w:pPr>
        <w:pStyle w:val="Akapitzlist"/>
        <w:ind w:left="348"/>
        <w:jc w:val="both"/>
        <w:rPr>
          <w:rFonts w:ascii="Century Gothic" w:hAnsi="Century Gothic"/>
          <w:b/>
          <w:sz w:val="18"/>
        </w:rPr>
      </w:pPr>
      <w:r w:rsidRPr="00523DF3">
        <w:rPr>
          <w:rFonts w:ascii="Century Gothic" w:hAnsi="Century Gothic"/>
          <w:b/>
          <w:sz w:val="18"/>
        </w:rPr>
        <w:t>Etap IV:</w:t>
      </w:r>
    </w:p>
    <w:p w:rsidR="00A40EF0" w:rsidRDefault="00ED271D" w:rsidP="006738A5">
      <w:pPr>
        <w:pStyle w:val="Akapitzlist"/>
        <w:numPr>
          <w:ilvl w:val="0"/>
          <w:numId w:val="2"/>
        </w:numPr>
        <w:spacing w:after="160" w:line="259" w:lineRule="auto"/>
        <w:ind w:left="708"/>
        <w:jc w:val="both"/>
        <w:rPr>
          <w:rFonts w:ascii="Century Gothic" w:hAnsi="Century Gothic"/>
          <w:sz w:val="18"/>
        </w:rPr>
      </w:pPr>
      <w:r w:rsidRPr="00523DF3">
        <w:rPr>
          <w:rFonts w:ascii="Century Gothic" w:hAnsi="Century Gothic"/>
          <w:sz w:val="18"/>
        </w:rPr>
        <w:t>Budowa oraz integracja dodatkowych e-usług i funkcjonalności oferowanych w ramach Portalu w ramach środowiska testowego oraz przeprowadzenie testów funkcjonalnych</w:t>
      </w:r>
    </w:p>
    <w:p w:rsidR="00A40EF0" w:rsidRDefault="00ED271D" w:rsidP="006738A5">
      <w:pPr>
        <w:pStyle w:val="Akapitzlist"/>
        <w:numPr>
          <w:ilvl w:val="0"/>
          <w:numId w:val="2"/>
        </w:numPr>
        <w:spacing w:after="160" w:line="259" w:lineRule="auto"/>
        <w:ind w:left="708"/>
        <w:jc w:val="both"/>
        <w:rPr>
          <w:rFonts w:ascii="Century Gothic" w:hAnsi="Century Gothic"/>
          <w:sz w:val="18"/>
        </w:rPr>
      </w:pPr>
      <w:r w:rsidRPr="00523DF3">
        <w:rPr>
          <w:rFonts w:ascii="Century Gothic" w:hAnsi="Century Gothic"/>
          <w:sz w:val="18"/>
        </w:rPr>
        <w:t>Integracja dodatkowych funkcjonalności w środowisku produkcyjnym oraz testy wydajnościowe</w:t>
      </w:r>
    </w:p>
    <w:p w:rsidR="00A40EF0" w:rsidRDefault="00ED271D" w:rsidP="006738A5">
      <w:pPr>
        <w:pStyle w:val="Akapitzlist"/>
        <w:numPr>
          <w:ilvl w:val="0"/>
          <w:numId w:val="2"/>
        </w:numPr>
        <w:spacing w:after="160" w:line="259" w:lineRule="auto"/>
        <w:ind w:left="708"/>
        <w:jc w:val="both"/>
        <w:rPr>
          <w:rFonts w:ascii="Century Gothic" w:hAnsi="Century Gothic"/>
          <w:sz w:val="18"/>
        </w:rPr>
      </w:pPr>
      <w:r w:rsidRPr="00523DF3">
        <w:rPr>
          <w:rFonts w:ascii="Century Gothic" w:hAnsi="Century Gothic"/>
          <w:sz w:val="18"/>
        </w:rPr>
        <w:t>Przygotowanie dokumentacji oraz przekazanie kodów źródłowych i praw</w:t>
      </w:r>
    </w:p>
    <w:p w:rsidR="00ED271D" w:rsidRPr="00523DF3" w:rsidRDefault="00ED271D" w:rsidP="006738A5">
      <w:pPr>
        <w:pStyle w:val="Akapitzlist"/>
        <w:ind w:left="348"/>
        <w:jc w:val="both"/>
        <w:rPr>
          <w:rFonts w:ascii="Century Gothic" w:hAnsi="Century Gothic"/>
          <w:b/>
          <w:sz w:val="18"/>
        </w:rPr>
      </w:pPr>
      <w:r w:rsidRPr="00523DF3">
        <w:rPr>
          <w:rFonts w:ascii="Century Gothic" w:hAnsi="Century Gothic"/>
          <w:b/>
          <w:sz w:val="18"/>
        </w:rPr>
        <w:t>Etap V:</w:t>
      </w:r>
    </w:p>
    <w:p w:rsidR="00A40EF0" w:rsidRDefault="00ED271D" w:rsidP="006738A5">
      <w:pPr>
        <w:pStyle w:val="Akapitzlist"/>
        <w:numPr>
          <w:ilvl w:val="0"/>
          <w:numId w:val="2"/>
        </w:numPr>
        <w:spacing w:after="160" w:line="259" w:lineRule="auto"/>
        <w:ind w:left="708"/>
        <w:jc w:val="both"/>
        <w:rPr>
          <w:rFonts w:ascii="Century Gothic" w:hAnsi="Century Gothic"/>
          <w:sz w:val="18"/>
        </w:rPr>
      </w:pPr>
      <w:r w:rsidRPr="00523DF3">
        <w:rPr>
          <w:rFonts w:ascii="Century Gothic" w:hAnsi="Century Gothic"/>
          <w:sz w:val="18"/>
        </w:rPr>
        <w:t>Prace rozwojowe (nie przekraczające 500 roboczogodzin) oraz utrzymanie Portalu do upływu 4  lat od daty podpisania Umowy.</w:t>
      </w:r>
    </w:p>
    <w:p w:rsidR="00A40EF0" w:rsidRDefault="00ED271D" w:rsidP="006738A5">
      <w:pPr>
        <w:pStyle w:val="Akapitzlist"/>
        <w:numPr>
          <w:ilvl w:val="0"/>
          <w:numId w:val="3"/>
        </w:numPr>
        <w:spacing w:after="160" w:line="259" w:lineRule="auto"/>
        <w:ind w:left="360"/>
        <w:jc w:val="both"/>
        <w:rPr>
          <w:rFonts w:ascii="Century Gothic" w:hAnsi="Century Gothic"/>
          <w:sz w:val="18"/>
        </w:rPr>
      </w:pPr>
      <w:r w:rsidRPr="00523DF3">
        <w:rPr>
          <w:rFonts w:ascii="Century Gothic" w:hAnsi="Century Gothic"/>
          <w:sz w:val="18"/>
        </w:rPr>
        <w:t>Portal powinien być zbudowany z uwzględnieniem najlepszych praktyk tworzenia stron WWW, w szczególności zgodnie ze standardami i praktykami wyznaczanymi przez World Wide Web Consortium (W3C), jak również m.in. z wykorzystaniem wymagań przedstawionych w dokumentach: Web Content Accessibility Guidelines (WCAG), Mobile Web Best Practices 1.0 (MWBP), Web Content Accessibility and Mobile Web: Making a Web Site Accessible Both for People with Disabilities and for Mobile Devices, Shared Web Experiences: Barriers Common to Mobile Device Users and People with Disabilities.</w:t>
      </w:r>
    </w:p>
    <w:p w:rsidR="00A40EF0" w:rsidRDefault="00ED271D" w:rsidP="006738A5">
      <w:pPr>
        <w:pStyle w:val="Akapitzlist"/>
        <w:numPr>
          <w:ilvl w:val="0"/>
          <w:numId w:val="3"/>
        </w:numPr>
        <w:spacing w:after="160" w:line="259" w:lineRule="auto"/>
        <w:ind w:left="360"/>
        <w:jc w:val="both"/>
        <w:rPr>
          <w:rFonts w:ascii="Century Gothic" w:hAnsi="Century Gothic"/>
          <w:sz w:val="18"/>
        </w:rPr>
      </w:pPr>
      <w:r w:rsidRPr="00523DF3">
        <w:rPr>
          <w:rFonts w:ascii="Century Gothic" w:hAnsi="Century Gothic"/>
          <w:sz w:val="18"/>
        </w:rPr>
        <w:t>Portal ma być zbudowany zgodnie z rozporządzeniem Rady Ministrów z dnia 12 kwietnia 2012 r. w sprawie Krajowych Ram Interoperacyjności, minimalnych wymagań dla rejestrów publicznych i wymiany informacji w postaci elektronicznej oraz minimalnych wymagań dla systemów teleinformatycznych</w:t>
      </w:r>
      <w:r w:rsidR="006738A5">
        <w:rPr>
          <w:rFonts w:ascii="Century Gothic" w:hAnsi="Century Gothic"/>
          <w:sz w:val="18"/>
        </w:rPr>
        <w:t xml:space="preserve"> </w:t>
      </w:r>
      <w:r w:rsidRPr="00523DF3">
        <w:rPr>
          <w:rFonts w:ascii="Century Gothic" w:hAnsi="Century Gothic"/>
          <w:sz w:val="18"/>
        </w:rPr>
        <w:t xml:space="preserve">w </w:t>
      </w:r>
      <w:r w:rsidRPr="002A4E68">
        <w:rPr>
          <w:rFonts w:ascii="Century Gothic" w:hAnsi="Century Gothic"/>
          <w:sz w:val="18"/>
        </w:rPr>
        <w:t>szczególności, jeśli</w:t>
      </w:r>
      <w:r w:rsidRPr="00523DF3">
        <w:rPr>
          <w:rFonts w:ascii="Century Gothic" w:hAnsi="Century Gothic"/>
          <w:sz w:val="18"/>
        </w:rPr>
        <w:t xml:space="preserve"> chodzi o spełnianie wymagań WCAG 2.0 (poziom AA) </w:t>
      </w:r>
    </w:p>
    <w:p w:rsidR="00A40EF0" w:rsidRDefault="00ED271D" w:rsidP="006738A5">
      <w:pPr>
        <w:pStyle w:val="Akapitzlist"/>
        <w:numPr>
          <w:ilvl w:val="0"/>
          <w:numId w:val="3"/>
        </w:numPr>
        <w:spacing w:after="160" w:line="259" w:lineRule="auto"/>
        <w:ind w:left="360"/>
        <w:jc w:val="both"/>
        <w:rPr>
          <w:rFonts w:ascii="Century Gothic" w:hAnsi="Century Gothic"/>
          <w:sz w:val="18"/>
        </w:rPr>
      </w:pPr>
      <w:r w:rsidRPr="00523DF3">
        <w:rPr>
          <w:rFonts w:ascii="Century Gothic" w:hAnsi="Century Gothic"/>
          <w:sz w:val="18"/>
        </w:rPr>
        <w:t>Portal oraz jego wszystkie elementy ma wykorzystywać wyłącznie rozwiązania/oprogramowanie:</w:t>
      </w:r>
    </w:p>
    <w:p w:rsidR="00A40EF0" w:rsidRDefault="00ED271D" w:rsidP="006738A5">
      <w:pPr>
        <w:pStyle w:val="Akapitzlist"/>
        <w:numPr>
          <w:ilvl w:val="1"/>
          <w:numId w:val="3"/>
        </w:numPr>
        <w:spacing w:after="160" w:line="259" w:lineRule="auto"/>
        <w:jc w:val="both"/>
        <w:rPr>
          <w:rFonts w:ascii="Century Gothic" w:hAnsi="Century Gothic"/>
          <w:sz w:val="18"/>
        </w:rPr>
      </w:pPr>
      <w:r w:rsidRPr="00523DF3">
        <w:rPr>
          <w:rFonts w:ascii="Century Gothic" w:hAnsi="Century Gothic"/>
          <w:sz w:val="18"/>
        </w:rPr>
        <w:t>umożliwiające wykorzystanie oraz rozwój/modyfikację bez potrzeby zakupu licencji komercyjnych</w:t>
      </w:r>
    </w:p>
    <w:p w:rsidR="00A40EF0" w:rsidRDefault="006738A5" w:rsidP="006738A5">
      <w:pPr>
        <w:pStyle w:val="Akapitzlist"/>
        <w:numPr>
          <w:ilvl w:val="1"/>
          <w:numId w:val="3"/>
        </w:numPr>
        <w:spacing w:after="160" w:line="259" w:lineRule="auto"/>
        <w:jc w:val="both"/>
        <w:rPr>
          <w:rFonts w:ascii="Century Gothic" w:hAnsi="Century Gothic"/>
          <w:sz w:val="18"/>
        </w:rPr>
      </w:pPr>
      <w:r w:rsidRPr="00523DF3">
        <w:rPr>
          <w:rFonts w:ascii="Century Gothic" w:hAnsi="Century Gothic"/>
          <w:sz w:val="18"/>
        </w:rPr>
        <w:t>Umożliwiające</w:t>
      </w:r>
      <w:r w:rsidR="00ED271D" w:rsidRPr="00523DF3">
        <w:rPr>
          <w:rFonts w:ascii="Century Gothic" w:hAnsi="Century Gothic"/>
          <w:sz w:val="18"/>
        </w:rPr>
        <w:t xml:space="preserve"> wykorzystanie oraz rozwój/modyfikację bez ponoszenia dodatkowych kosztów (koszt zakupu licencji równy zeru)</w:t>
      </w:r>
    </w:p>
    <w:p w:rsidR="00A40EF0" w:rsidRDefault="006738A5" w:rsidP="006738A5">
      <w:pPr>
        <w:pStyle w:val="Akapitzlist"/>
        <w:numPr>
          <w:ilvl w:val="1"/>
          <w:numId w:val="3"/>
        </w:numPr>
        <w:spacing w:after="160" w:line="259" w:lineRule="auto"/>
        <w:jc w:val="both"/>
        <w:rPr>
          <w:rFonts w:ascii="Century Gothic" w:hAnsi="Century Gothic"/>
          <w:sz w:val="18"/>
        </w:rPr>
      </w:pPr>
      <w:r w:rsidRPr="00523DF3">
        <w:rPr>
          <w:rFonts w:ascii="Century Gothic" w:hAnsi="Century Gothic"/>
          <w:sz w:val="18"/>
        </w:rPr>
        <w:t>Zalecane</w:t>
      </w:r>
      <w:r w:rsidR="00ED271D" w:rsidRPr="00523DF3">
        <w:rPr>
          <w:rFonts w:ascii="Century Gothic" w:hAnsi="Century Gothic"/>
          <w:sz w:val="18"/>
        </w:rPr>
        <w:t xml:space="preserve"> jest stosowanie wolnego i otwartego oprogramowania, w szczególności uwzględniając European Union Public Licence (EUPL 1.1) </w:t>
      </w:r>
    </w:p>
    <w:p w:rsidR="00A40EF0" w:rsidRDefault="00ED271D" w:rsidP="006738A5">
      <w:pPr>
        <w:pStyle w:val="Akapitzlist"/>
        <w:numPr>
          <w:ilvl w:val="1"/>
          <w:numId w:val="3"/>
        </w:numPr>
        <w:spacing w:after="160" w:line="259" w:lineRule="auto"/>
        <w:jc w:val="both"/>
        <w:rPr>
          <w:rFonts w:ascii="Century Gothic" w:hAnsi="Century Gothic"/>
          <w:sz w:val="18"/>
        </w:rPr>
      </w:pPr>
      <w:r w:rsidRPr="00523DF3">
        <w:rPr>
          <w:rFonts w:ascii="Century Gothic" w:hAnsi="Century Gothic"/>
          <w:sz w:val="18"/>
        </w:rPr>
        <w:t>w przypadku skorzystania z innych rozwiązań, Wykonawca jest zobowiązany pokryć wszystkie koszty (licencji, wsparcia itp.) niezbędne do uruchomienia systemu oraz jego utrzymania do upływu 4 lat od dnia podpisania Umowy.</w:t>
      </w:r>
    </w:p>
    <w:p w:rsidR="00A40EF0" w:rsidRDefault="00ED271D" w:rsidP="006738A5">
      <w:pPr>
        <w:pStyle w:val="Akapitzlist"/>
        <w:numPr>
          <w:ilvl w:val="0"/>
          <w:numId w:val="3"/>
        </w:numPr>
        <w:spacing w:after="160" w:line="259" w:lineRule="auto"/>
        <w:ind w:left="360"/>
        <w:jc w:val="both"/>
        <w:rPr>
          <w:rFonts w:ascii="Century Gothic" w:hAnsi="Century Gothic"/>
          <w:sz w:val="18"/>
        </w:rPr>
      </w:pPr>
      <w:r w:rsidRPr="00523DF3">
        <w:rPr>
          <w:rFonts w:ascii="Century Gothic" w:hAnsi="Century Gothic"/>
          <w:sz w:val="18"/>
        </w:rPr>
        <w:t>Portal ma składać się na ile to możliwe z gotowych komponentów (CMS, moduł e-learning, system obiegu dokumentów), dostosowanych przez Wykonawcę do potrzeb Zamawiającego</w:t>
      </w:r>
    </w:p>
    <w:p w:rsidR="00A40EF0" w:rsidRDefault="00ED271D" w:rsidP="006738A5">
      <w:pPr>
        <w:pStyle w:val="Akapitzlist"/>
        <w:numPr>
          <w:ilvl w:val="0"/>
          <w:numId w:val="3"/>
        </w:numPr>
        <w:spacing w:after="160" w:line="259" w:lineRule="auto"/>
        <w:ind w:left="360"/>
        <w:jc w:val="both"/>
        <w:rPr>
          <w:rFonts w:ascii="Century Gothic" w:hAnsi="Century Gothic"/>
          <w:sz w:val="18"/>
        </w:rPr>
      </w:pPr>
      <w:r w:rsidRPr="00523DF3">
        <w:rPr>
          <w:rFonts w:ascii="Century Gothic" w:hAnsi="Century Gothic"/>
          <w:sz w:val="18"/>
        </w:rPr>
        <w:t xml:space="preserve">Portal oraz jego poszczególne elementy mają mieć spójny wygląd, zgodny z kolorystyką oraz ogólnym układem strony </w:t>
      </w:r>
      <w:hyperlink r:id="rId31" w:history="1">
        <w:r w:rsidRPr="00523DF3">
          <w:rPr>
            <w:rStyle w:val="Hipercze"/>
            <w:rFonts w:ascii="Century Gothic" w:hAnsi="Century Gothic"/>
            <w:sz w:val="18"/>
          </w:rPr>
          <w:t>http://www.mazovia.pl/</w:t>
        </w:r>
      </w:hyperlink>
      <w:r w:rsidR="00A44751">
        <w:rPr>
          <w:rStyle w:val="Hipercze"/>
          <w:rFonts w:ascii="Century Gothic" w:hAnsi="Century Gothic"/>
          <w:sz w:val="18"/>
        </w:rPr>
        <w:t xml:space="preserve"> </w:t>
      </w:r>
      <w:r w:rsidR="00A44751" w:rsidRPr="00A44751">
        <w:rPr>
          <w:rStyle w:val="Hipercze"/>
          <w:rFonts w:ascii="Century Gothic" w:hAnsi="Century Gothic"/>
          <w:color w:val="auto"/>
          <w:sz w:val="18"/>
          <w:u w:val="none"/>
        </w:rPr>
        <w:t>oraz księgą</w:t>
      </w:r>
      <w:r w:rsidR="00A44751">
        <w:rPr>
          <w:rStyle w:val="Hipercze"/>
          <w:rFonts w:ascii="Century Gothic" w:hAnsi="Century Gothic"/>
          <w:color w:val="auto"/>
          <w:sz w:val="18"/>
          <w:u w:val="none"/>
        </w:rPr>
        <w:t xml:space="preserve"> identyfikacji </w:t>
      </w:r>
      <w:r w:rsidR="006738A5">
        <w:rPr>
          <w:rStyle w:val="Hipercze"/>
          <w:rFonts w:ascii="Century Gothic" w:hAnsi="Century Gothic"/>
          <w:color w:val="auto"/>
          <w:sz w:val="18"/>
          <w:u w:val="none"/>
        </w:rPr>
        <w:t xml:space="preserve">wizualnej </w:t>
      </w:r>
      <w:r w:rsidR="006738A5" w:rsidRPr="00A44751">
        <w:rPr>
          <w:rStyle w:val="Hipercze"/>
          <w:rFonts w:ascii="Century Gothic" w:hAnsi="Century Gothic"/>
          <w:color w:val="auto"/>
          <w:sz w:val="18"/>
          <w:u w:val="none"/>
        </w:rPr>
        <w:t>znaku</w:t>
      </w:r>
      <w:r w:rsidR="00A44751" w:rsidRPr="00A44751">
        <w:rPr>
          <w:rStyle w:val="Hipercze"/>
          <w:rFonts w:ascii="Century Gothic" w:hAnsi="Century Gothic"/>
          <w:color w:val="auto"/>
          <w:sz w:val="18"/>
          <w:u w:val="none"/>
        </w:rPr>
        <w:t xml:space="preserve"> projektu.</w:t>
      </w:r>
      <w:r w:rsidR="00A44751">
        <w:rPr>
          <w:rStyle w:val="Hipercze"/>
          <w:rFonts w:ascii="Century Gothic" w:hAnsi="Century Gothic"/>
          <w:sz w:val="18"/>
        </w:rPr>
        <w:t xml:space="preserve"> </w:t>
      </w:r>
    </w:p>
    <w:p w:rsidR="00A40EF0" w:rsidRDefault="00ED271D" w:rsidP="006738A5">
      <w:pPr>
        <w:pStyle w:val="Akapitzlist"/>
        <w:numPr>
          <w:ilvl w:val="0"/>
          <w:numId w:val="3"/>
        </w:numPr>
        <w:spacing w:after="160" w:line="259" w:lineRule="auto"/>
        <w:ind w:left="360"/>
        <w:jc w:val="both"/>
        <w:rPr>
          <w:rFonts w:ascii="Century Gothic" w:hAnsi="Century Gothic"/>
          <w:sz w:val="18"/>
        </w:rPr>
      </w:pPr>
      <w:r w:rsidRPr="00523DF3">
        <w:rPr>
          <w:rFonts w:ascii="Century Gothic" w:hAnsi="Century Gothic"/>
          <w:sz w:val="18"/>
        </w:rPr>
        <w:t>Jednorazowe zalogowanie do Portalu powinno dawać użytkownikom dostęp do wszystkich funkcjonalności przypisanych im przez Administratora, w szczególności użytkownicy zalogowani do Portalu nie muszą się logować ponownie, aby korzystać z e-learningu i obiegu dokumentów</w:t>
      </w:r>
    </w:p>
    <w:p w:rsidR="00A40EF0" w:rsidRDefault="00ED271D" w:rsidP="006738A5">
      <w:pPr>
        <w:pStyle w:val="Nagwek2"/>
        <w:numPr>
          <w:ilvl w:val="0"/>
          <w:numId w:val="33"/>
        </w:numPr>
        <w:spacing w:before="40" w:line="259" w:lineRule="auto"/>
        <w:jc w:val="both"/>
        <w:rPr>
          <w:rFonts w:ascii="Century Gothic" w:hAnsi="Century Gothic"/>
          <w:sz w:val="22"/>
        </w:rPr>
      </w:pPr>
      <w:bookmarkStart w:id="3" w:name="_Toc375297106"/>
      <w:r w:rsidRPr="00523DF3">
        <w:rPr>
          <w:rFonts w:ascii="Century Gothic" w:hAnsi="Century Gothic"/>
          <w:sz w:val="22"/>
        </w:rPr>
        <w:t>Określenie terminów wykonania Portalu internetowego oraz jego implementacji na serwerze</w:t>
      </w:r>
      <w:bookmarkEnd w:id="3"/>
    </w:p>
    <w:p w:rsidR="00A40EF0" w:rsidRDefault="00ED271D" w:rsidP="006738A5">
      <w:pPr>
        <w:pStyle w:val="Akapitzlist"/>
        <w:numPr>
          <w:ilvl w:val="0"/>
          <w:numId w:val="5"/>
        </w:numPr>
        <w:spacing w:after="160" w:line="259" w:lineRule="auto"/>
        <w:jc w:val="both"/>
        <w:rPr>
          <w:rFonts w:ascii="Century Gothic" w:hAnsi="Century Gothic"/>
          <w:sz w:val="18"/>
        </w:rPr>
      </w:pPr>
      <w:r w:rsidRPr="00523DF3">
        <w:rPr>
          <w:rFonts w:ascii="Century Gothic" w:hAnsi="Century Gothic"/>
          <w:sz w:val="18"/>
        </w:rPr>
        <w:t>Poszczególne etapy będą realizowane w następujących terminach:</w:t>
      </w:r>
    </w:p>
    <w:p w:rsidR="00A40EF0" w:rsidRDefault="00ED271D" w:rsidP="006738A5">
      <w:pPr>
        <w:pStyle w:val="Akapitzlist"/>
        <w:numPr>
          <w:ilvl w:val="0"/>
          <w:numId w:val="6"/>
        </w:numPr>
        <w:spacing w:after="160" w:line="259" w:lineRule="auto"/>
        <w:jc w:val="both"/>
        <w:rPr>
          <w:rFonts w:ascii="Century Gothic" w:hAnsi="Century Gothic"/>
          <w:sz w:val="18"/>
        </w:rPr>
      </w:pPr>
      <w:r w:rsidRPr="00523DF3">
        <w:rPr>
          <w:rFonts w:ascii="Century Gothic" w:hAnsi="Century Gothic"/>
          <w:sz w:val="18"/>
        </w:rPr>
        <w:t>Etap I – w terminie do 45 dni kalendarzowych od podpisania umowy</w:t>
      </w:r>
    </w:p>
    <w:p w:rsidR="00A40EF0" w:rsidRDefault="00ED271D" w:rsidP="006738A5">
      <w:pPr>
        <w:pStyle w:val="Akapitzlist"/>
        <w:numPr>
          <w:ilvl w:val="0"/>
          <w:numId w:val="6"/>
        </w:numPr>
        <w:spacing w:after="160" w:line="259" w:lineRule="auto"/>
        <w:jc w:val="both"/>
        <w:rPr>
          <w:rFonts w:ascii="Century Gothic" w:hAnsi="Century Gothic"/>
          <w:sz w:val="18"/>
        </w:rPr>
      </w:pPr>
      <w:r w:rsidRPr="00523DF3">
        <w:rPr>
          <w:rFonts w:ascii="Century Gothic" w:hAnsi="Century Gothic"/>
          <w:sz w:val="18"/>
        </w:rPr>
        <w:t>Etap II (wykonanie i testy podstawowych funkcjonalności) – w terminie do 90 dni kalendarzowych od zakończenia Etapu I</w:t>
      </w:r>
    </w:p>
    <w:p w:rsidR="00A40EF0" w:rsidRDefault="00ED271D" w:rsidP="006738A5">
      <w:pPr>
        <w:pStyle w:val="Akapitzlist"/>
        <w:numPr>
          <w:ilvl w:val="0"/>
          <w:numId w:val="6"/>
        </w:numPr>
        <w:spacing w:after="160" w:line="259" w:lineRule="auto"/>
        <w:jc w:val="both"/>
        <w:rPr>
          <w:rFonts w:ascii="Century Gothic" w:hAnsi="Century Gothic"/>
          <w:sz w:val="18"/>
        </w:rPr>
      </w:pPr>
      <w:r w:rsidRPr="00523DF3">
        <w:rPr>
          <w:rFonts w:ascii="Century Gothic" w:hAnsi="Century Gothic"/>
          <w:sz w:val="18"/>
        </w:rPr>
        <w:t>Etap III (implementacja) – w terminie do 60 dni kalendarzowych od zakończenia Etapu II</w:t>
      </w:r>
    </w:p>
    <w:p w:rsidR="00A40EF0" w:rsidRDefault="00ED271D" w:rsidP="006738A5">
      <w:pPr>
        <w:pStyle w:val="Akapitzlist"/>
        <w:numPr>
          <w:ilvl w:val="0"/>
          <w:numId w:val="6"/>
        </w:numPr>
        <w:spacing w:after="160" w:line="259" w:lineRule="auto"/>
        <w:jc w:val="both"/>
        <w:rPr>
          <w:rFonts w:ascii="Century Gothic" w:hAnsi="Century Gothic"/>
          <w:sz w:val="18"/>
        </w:rPr>
      </w:pPr>
      <w:r w:rsidRPr="00523DF3">
        <w:rPr>
          <w:rFonts w:ascii="Century Gothic" w:hAnsi="Century Gothic"/>
          <w:sz w:val="18"/>
        </w:rPr>
        <w:t>Etap IV (wykonanie i implementacja dodatkowych funkcjonalności) – w terminie do 1 X 2014 r.</w:t>
      </w:r>
    </w:p>
    <w:p w:rsidR="00ED271D" w:rsidRPr="00523DF3" w:rsidRDefault="00ED271D" w:rsidP="006738A5">
      <w:pPr>
        <w:jc w:val="both"/>
        <w:rPr>
          <w:rFonts w:ascii="Century Gothic" w:hAnsi="Century Gothic"/>
          <w:sz w:val="18"/>
        </w:rPr>
      </w:pPr>
      <w:r w:rsidRPr="00523DF3">
        <w:rPr>
          <w:rFonts w:ascii="Century Gothic" w:hAnsi="Century Gothic"/>
          <w:sz w:val="18"/>
        </w:rPr>
        <w:t>Przy wdrażaniu nowych funkcjonalności Wykonawca dostarczy raport z wdrożenia wraz z dokumentacją dla wprowadzanej funkcjonalności (kod źródłowy, opis funkcjonalności, data wprowadzenia itp.), jak również cotygodniowe i comiesięczne raporty z postępu prac.</w:t>
      </w:r>
    </w:p>
    <w:p w:rsidR="00ED271D" w:rsidRPr="00523DF3" w:rsidRDefault="00ED271D" w:rsidP="006738A5">
      <w:pPr>
        <w:jc w:val="both"/>
        <w:rPr>
          <w:rFonts w:ascii="Century Gothic" w:hAnsi="Century Gothic"/>
          <w:sz w:val="18"/>
        </w:rPr>
      </w:pPr>
      <w:r w:rsidRPr="00523DF3">
        <w:rPr>
          <w:rFonts w:ascii="Century Gothic" w:hAnsi="Century Gothic"/>
          <w:sz w:val="18"/>
        </w:rPr>
        <w:t xml:space="preserve">Prace rozwojowe w ramach ustalonego budżetu 500 godzin (etap V) będą realizowane na zlecenie Zamawiającego. </w:t>
      </w:r>
    </w:p>
    <w:p w:rsidR="00ED271D" w:rsidRPr="00523DF3" w:rsidRDefault="00ED271D" w:rsidP="00ED271D">
      <w:pPr>
        <w:pStyle w:val="Akapitzlist"/>
        <w:rPr>
          <w:rFonts w:ascii="Century Gothic" w:hAnsi="Century Gothic"/>
          <w:sz w:val="18"/>
        </w:rPr>
      </w:pPr>
    </w:p>
    <w:p w:rsidR="00A40EF0" w:rsidRDefault="00ED271D">
      <w:pPr>
        <w:pStyle w:val="Nagwek2"/>
        <w:numPr>
          <w:ilvl w:val="0"/>
          <w:numId w:val="33"/>
        </w:numPr>
        <w:spacing w:before="40" w:line="259" w:lineRule="auto"/>
        <w:rPr>
          <w:rFonts w:ascii="Century Gothic" w:hAnsi="Century Gothic"/>
          <w:sz w:val="22"/>
        </w:rPr>
      </w:pPr>
      <w:bookmarkStart w:id="4" w:name="_Toc375297107"/>
      <w:r w:rsidRPr="00523DF3">
        <w:rPr>
          <w:rFonts w:ascii="Century Gothic" w:hAnsi="Century Gothic"/>
          <w:sz w:val="22"/>
        </w:rPr>
        <w:t>Określenie wymagań dla systemu zarządzania treścią Portalu (CMS) -  wymagania funkcjonalne</w:t>
      </w:r>
      <w:bookmarkEnd w:id="4"/>
    </w:p>
    <w:tbl>
      <w:tblPr>
        <w:tblStyle w:val="Tabela-Siatka"/>
        <w:tblW w:w="0" w:type="auto"/>
        <w:tblLook w:val="04A0" w:firstRow="1" w:lastRow="0" w:firstColumn="1" w:lastColumn="0" w:noHBand="0" w:noVBand="1"/>
      </w:tblPr>
      <w:tblGrid>
        <w:gridCol w:w="1271"/>
        <w:gridCol w:w="7791"/>
      </w:tblGrid>
      <w:tr w:rsidR="00ED271D" w:rsidRPr="002A4E68" w:rsidTr="00ED271D">
        <w:tc>
          <w:tcPr>
            <w:tcW w:w="1271" w:type="dxa"/>
          </w:tcPr>
          <w:p w:rsidR="00ED271D" w:rsidRPr="00523DF3" w:rsidRDefault="00ED271D" w:rsidP="00ED271D">
            <w:pPr>
              <w:spacing w:after="160" w:line="259" w:lineRule="auto"/>
              <w:rPr>
                <w:rFonts w:ascii="Century Gothic" w:hAnsi="Century Gothic"/>
                <w:b/>
                <w:sz w:val="18"/>
              </w:rPr>
            </w:pPr>
            <w:r w:rsidRPr="00523DF3">
              <w:rPr>
                <w:rFonts w:ascii="Century Gothic" w:hAnsi="Century Gothic"/>
                <w:b/>
                <w:sz w:val="18"/>
              </w:rPr>
              <w:t>Kod wymagania</w:t>
            </w:r>
          </w:p>
        </w:tc>
        <w:tc>
          <w:tcPr>
            <w:tcW w:w="7791" w:type="dxa"/>
          </w:tcPr>
          <w:p w:rsidR="00ED271D" w:rsidRPr="00523DF3" w:rsidRDefault="00ED271D" w:rsidP="00ED271D">
            <w:pPr>
              <w:spacing w:after="160" w:line="259" w:lineRule="auto"/>
              <w:rPr>
                <w:rFonts w:ascii="Century Gothic" w:hAnsi="Century Gothic"/>
                <w:b/>
                <w:sz w:val="18"/>
              </w:rPr>
            </w:pPr>
            <w:r w:rsidRPr="00523DF3">
              <w:rPr>
                <w:rFonts w:ascii="Century Gothic" w:hAnsi="Century Gothic"/>
                <w:b/>
                <w:sz w:val="18"/>
              </w:rPr>
              <w:t>Opis</w:t>
            </w:r>
          </w:p>
        </w:tc>
      </w:tr>
      <w:tr w:rsidR="00ED271D" w:rsidRPr="002A4E68" w:rsidTr="00ED271D">
        <w:tc>
          <w:tcPr>
            <w:tcW w:w="1271" w:type="dxa"/>
          </w:tcPr>
          <w:p w:rsidR="00ED271D" w:rsidRPr="00523DF3" w:rsidRDefault="00ED271D" w:rsidP="00ED271D">
            <w:pPr>
              <w:spacing w:after="160" w:line="259" w:lineRule="auto"/>
              <w:rPr>
                <w:rFonts w:ascii="Century Gothic" w:hAnsi="Century Gothic"/>
                <w:sz w:val="18"/>
              </w:rPr>
            </w:pPr>
            <w:r w:rsidRPr="00523DF3">
              <w:rPr>
                <w:rFonts w:ascii="Century Gothic" w:hAnsi="Century Gothic"/>
                <w:sz w:val="18"/>
              </w:rPr>
              <w:t>WF-001</w:t>
            </w:r>
          </w:p>
        </w:tc>
        <w:tc>
          <w:tcPr>
            <w:tcW w:w="7791" w:type="dxa"/>
          </w:tcPr>
          <w:p w:rsidR="00ED271D" w:rsidRPr="00523DF3" w:rsidRDefault="00ED271D" w:rsidP="006738A5">
            <w:pPr>
              <w:spacing w:after="160" w:line="259" w:lineRule="auto"/>
              <w:jc w:val="both"/>
              <w:rPr>
                <w:rFonts w:ascii="Century Gothic" w:hAnsi="Century Gothic"/>
                <w:sz w:val="18"/>
              </w:rPr>
            </w:pPr>
            <w:r w:rsidRPr="00523DF3">
              <w:rPr>
                <w:rFonts w:ascii="Century Gothic" w:hAnsi="Century Gothic"/>
                <w:sz w:val="18"/>
              </w:rPr>
              <w:t xml:space="preserve">Portal ma być zbudowany w oparciu o system CMS dostępny na licencji open source, dojrzały i popularny (proponowane rozwiązanie powinno posiadać profil na serwisie </w:t>
            </w:r>
            <w:hyperlink r:id="rId32" w:history="1">
              <w:r w:rsidRPr="00523DF3">
                <w:rPr>
                  <w:rStyle w:val="Hipercze"/>
                  <w:rFonts w:ascii="Century Gothic" w:hAnsi="Century Gothic"/>
                  <w:sz w:val="18"/>
                </w:rPr>
                <w:t>http://www.ohloh.net</w:t>
              </w:r>
            </w:hyperlink>
            <w:r w:rsidRPr="00523DF3">
              <w:rPr>
                <w:rFonts w:ascii="Century Gothic" w:hAnsi="Century Gothic"/>
                <w:sz w:val="18"/>
              </w:rPr>
              <w:t xml:space="preserve"> potwierdzający aktywność projektu co najmniej na poziomie „Very High Activity”) i z dostępną dokumentacją tak, aby zagwarantować brak przypisania Zamawiającego do firmy wdrażającej autorskie rozwiązanie. </w:t>
            </w:r>
          </w:p>
        </w:tc>
      </w:tr>
      <w:tr w:rsidR="00ED271D" w:rsidRPr="002A4E68" w:rsidTr="00ED271D">
        <w:tc>
          <w:tcPr>
            <w:tcW w:w="1271" w:type="dxa"/>
          </w:tcPr>
          <w:p w:rsidR="00ED271D" w:rsidRPr="00523DF3" w:rsidRDefault="00ED271D" w:rsidP="00ED271D">
            <w:pPr>
              <w:spacing w:after="160" w:line="259" w:lineRule="auto"/>
              <w:rPr>
                <w:rFonts w:ascii="Century Gothic" w:hAnsi="Century Gothic"/>
                <w:sz w:val="18"/>
              </w:rPr>
            </w:pPr>
            <w:r w:rsidRPr="00523DF3">
              <w:rPr>
                <w:rFonts w:ascii="Century Gothic" w:hAnsi="Century Gothic"/>
                <w:sz w:val="18"/>
              </w:rPr>
              <w:t>WF-002</w:t>
            </w:r>
          </w:p>
        </w:tc>
        <w:tc>
          <w:tcPr>
            <w:tcW w:w="7791" w:type="dxa"/>
          </w:tcPr>
          <w:p w:rsidR="00ED271D" w:rsidRPr="00523DF3" w:rsidRDefault="00ED271D" w:rsidP="006738A5">
            <w:pPr>
              <w:spacing w:after="160" w:line="259" w:lineRule="auto"/>
              <w:jc w:val="both"/>
              <w:rPr>
                <w:rFonts w:ascii="Century Gothic" w:hAnsi="Century Gothic"/>
                <w:sz w:val="18"/>
              </w:rPr>
            </w:pPr>
            <w:r w:rsidRPr="00523DF3">
              <w:rPr>
                <w:rFonts w:ascii="Century Gothic" w:hAnsi="Century Gothic"/>
                <w:sz w:val="18"/>
              </w:rPr>
              <w:t>Proponowany system CMS ma oferować możliwość rozszerzania funkcjonalności przez dodatki/moduły zewnętrzne oraz posiadać publicznie dostępne repozytorium gotowych dodatków tworzonych przez różne podmioty zewnętrzne.</w:t>
            </w:r>
          </w:p>
        </w:tc>
      </w:tr>
      <w:tr w:rsidR="00ED271D" w:rsidRPr="002A4E68" w:rsidTr="00ED271D">
        <w:tc>
          <w:tcPr>
            <w:tcW w:w="1271" w:type="dxa"/>
          </w:tcPr>
          <w:p w:rsidR="00ED271D" w:rsidRPr="00523DF3" w:rsidRDefault="00ED271D" w:rsidP="00ED271D">
            <w:pPr>
              <w:spacing w:after="160" w:line="259" w:lineRule="auto"/>
              <w:rPr>
                <w:rFonts w:ascii="Century Gothic" w:hAnsi="Century Gothic"/>
                <w:sz w:val="18"/>
              </w:rPr>
            </w:pPr>
            <w:r w:rsidRPr="00523DF3">
              <w:rPr>
                <w:rFonts w:ascii="Century Gothic" w:hAnsi="Century Gothic"/>
                <w:sz w:val="18"/>
              </w:rPr>
              <w:t>WF-003</w:t>
            </w:r>
          </w:p>
        </w:tc>
        <w:tc>
          <w:tcPr>
            <w:tcW w:w="7791" w:type="dxa"/>
          </w:tcPr>
          <w:p w:rsidR="00ED271D" w:rsidRPr="00523DF3" w:rsidRDefault="00ED271D" w:rsidP="006738A5">
            <w:pPr>
              <w:spacing w:after="160" w:line="259" w:lineRule="auto"/>
              <w:jc w:val="both"/>
              <w:rPr>
                <w:rFonts w:ascii="Century Gothic" w:hAnsi="Century Gothic"/>
                <w:sz w:val="18"/>
              </w:rPr>
            </w:pPr>
            <w:r w:rsidRPr="00523DF3">
              <w:rPr>
                <w:rFonts w:ascii="Century Gothic" w:hAnsi="Century Gothic"/>
                <w:sz w:val="18"/>
              </w:rPr>
              <w:t>Portal ma być w pełni spolonizowany (Frontend, Backend oraz dokumentacja/pomoc dla użytkowników i administratorów) oraz oferować możliwość tworzenia treści w różnych językach (np. tłumaczenia na inne języki wybranych treści) oraz wywoływania funkcjonalności automatycznego tłumaczenia treści na inny język</w:t>
            </w:r>
          </w:p>
        </w:tc>
      </w:tr>
      <w:tr w:rsidR="00ED271D" w:rsidRPr="002A4E68" w:rsidTr="00ED271D">
        <w:tc>
          <w:tcPr>
            <w:tcW w:w="1271" w:type="dxa"/>
          </w:tcPr>
          <w:p w:rsidR="00ED271D" w:rsidRPr="00523DF3" w:rsidRDefault="00ED271D" w:rsidP="00ED271D">
            <w:pPr>
              <w:spacing w:after="160" w:line="259" w:lineRule="auto"/>
              <w:rPr>
                <w:rFonts w:ascii="Century Gothic" w:hAnsi="Century Gothic"/>
                <w:sz w:val="18"/>
              </w:rPr>
            </w:pPr>
            <w:r w:rsidRPr="00523DF3">
              <w:rPr>
                <w:rFonts w:ascii="Century Gothic" w:hAnsi="Century Gothic"/>
                <w:sz w:val="18"/>
              </w:rPr>
              <w:t>WF-004</w:t>
            </w:r>
          </w:p>
        </w:tc>
        <w:tc>
          <w:tcPr>
            <w:tcW w:w="7791" w:type="dxa"/>
          </w:tcPr>
          <w:p w:rsidR="00ED271D" w:rsidRPr="00523DF3" w:rsidRDefault="00ED271D" w:rsidP="006738A5">
            <w:pPr>
              <w:spacing w:after="160" w:line="259" w:lineRule="auto"/>
              <w:jc w:val="both"/>
              <w:rPr>
                <w:rFonts w:ascii="Century Gothic" w:hAnsi="Century Gothic"/>
                <w:sz w:val="18"/>
              </w:rPr>
            </w:pPr>
            <w:r w:rsidRPr="00523DF3">
              <w:rPr>
                <w:rFonts w:ascii="Century Gothic" w:hAnsi="Century Gothic"/>
                <w:sz w:val="18"/>
              </w:rPr>
              <w:t>Portal ma umożliwiać stworzenie co najmniej 700 kont o uprawnieniach administracyjnych oraz 500000 kont użytkowników bez potrzeby zmian w architekturze</w:t>
            </w:r>
          </w:p>
        </w:tc>
      </w:tr>
      <w:tr w:rsidR="00ED271D" w:rsidRPr="002A4E68" w:rsidTr="00ED271D">
        <w:tc>
          <w:tcPr>
            <w:tcW w:w="1271" w:type="dxa"/>
          </w:tcPr>
          <w:p w:rsidR="00ED271D" w:rsidRPr="00523DF3" w:rsidRDefault="00ED271D" w:rsidP="00ED271D">
            <w:pPr>
              <w:spacing w:after="160" w:line="259" w:lineRule="auto"/>
              <w:rPr>
                <w:rFonts w:ascii="Century Gothic" w:hAnsi="Century Gothic"/>
                <w:sz w:val="18"/>
              </w:rPr>
            </w:pPr>
            <w:r w:rsidRPr="00523DF3">
              <w:rPr>
                <w:rFonts w:ascii="Century Gothic" w:hAnsi="Century Gothic"/>
                <w:sz w:val="18"/>
              </w:rPr>
              <w:t>WF-005</w:t>
            </w:r>
          </w:p>
        </w:tc>
        <w:tc>
          <w:tcPr>
            <w:tcW w:w="7791" w:type="dxa"/>
          </w:tcPr>
          <w:p w:rsidR="00ED271D" w:rsidRPr="00523DF3" w:rsidRDefault="00ED271D" w:rsidP="006738A5">
            <w:pPr>
              <w:spacing w:after="160" w:line="259" w:lineRule="auto"/>
              <w:jc w:val="both"/>
              <w:rPr>
                <w:rFonts w:ascii="Century Gothic" w:hAnsi="Century Gothic"/>
                <w:sz w:val="18"/>
              </w:rPr>
            </w:pPr>
            <w:r w:rsidRPr="00523DF3">
              <w:rPr>
                <w:rFonts w:ascii="Century Gothic" w:hAnsi="Century Gothic"/>
                <w:sz w:val="18"/>
              </w:rPr>
              <w:t xml:space="preserve">Portal powinien umożliwiać definiowanie różnych poziomów dostępu dla </w:t>
            </w:r>
            <w:r w:rsidR="006738A5" w:rsidRPr="00523DF3">
              <w:rPr>
                <w:rFonts w:ascii="Century Gothic" w:hAnsi="Century Gothic"/>
                <w:sz w:val="18"/>
              </w:rPr>
              <w:t>administratorów, jeśli</w:t>
            </w:r>
            <w:r w:rsidRPr="00523DF3">
              <w:rPr>
                <w:rFonts w:ascii="Century Gothic" w:hAnsi="Century Gothic"/>
                <w:sz w:val="18"/>
              </w:rPr>
              <w:t xml:space="preserve"> chodzi o dostępne dane oraz treści, którymi mogą zarządzać</w:t>
            </w:r>
          </w:p>
        </w:tc>
      </w:tr>
    </w:tbl>
    <w:p w:rsidR="00ED271D" w:rsidRPr="00523DF3" w:rsidRDefault="00ED271D" w:rsidP="00ED271D">
      <w:pPr>
        <w:rPr>
          <w:rFonts w:ascii="Century Gothic" w:hAnsi="Century Gothic"/>
          <w:sz w:val="18"/>
        </w:rPr>
      </w:pPr>
    </w:p>
    <w:p w:rsidR="00A40EF0" w:rsidRDefault="00ED271D">
      <w:pPr>
        <w:pStyle w:val="Nagwek2"/>
        <w:numPr>
          <w:ilvl w:val="0"/>
          <w:numId w:val="33"/>
        </w:numPr>
        <w:spacing w:before="40" w:line="259" w:lineRule="auto"/>
        <w:rPr>
          <w:rFonts w:ascii="Century Gothic" w:hAnsi="Century Gothic"/>
          <w:sz w:val="22"/>
        </w:rPr>
      </w:pPr>
      <w:bookmarkStart w:id="5" w:name="_Toc375297108"/>
      <w:r w:rsidRPr="00523DF3">
        <w:rPr>
          <w:rFonts w:ascii="Century Gothic" w:hAnsi="Century Gothic"/>
          <w:sz w:val="22"/>
        </w:rPr>
        <w:t xml:space="preserve">Opis wymaganych funkcjonalności Portalu </w:t>
      </w:r>
      <w:r w:rsidRPr="00395F25">
        <w:rPr>
          <w:rFonts w:ascii="Century Gothic" w:hAnsi="Century Gothic"/>
          <w:sz w:val="22"/>
        </w:rPr>
        <w:t>projektu - wymagania</w:t>
      </w:r>
      <w:r w:rsidRPr="00523DF3">
        <w:rPr>
          <w:rFonts w:ascii="Century Gothic" w:hAnsi="Century Gothic"/>
          <w:sz w:val="22"/>
        </w:rPr>
        <w:t xml:space="preserve"> funkcjonalne</w:t>
      </w:r>
      <w:bookmarkEnd w:id="5"/>
    </w:p>
    <w:tbl>
      <w:tblPr>
        <w:tblStyle w:val="Tabela-Siatka"/>
        <w:tblW w:w="0" w:type="auto"/>
        <w:tblLook w:val="04A0" w:firstRow="1" w:lastRow="0" w:firstColumn="1" w:lastColumn="0" w:noHBand="0" w:noVBand="1"/>
      </w:tblPr>
      <w:tblGrid>
        <w:gridCol w:w="1271"/>
        <w:gridCol w:w="7791"/>
      </w:tblGrid>
      <w:tr w:rsidR="00ED271D" w:rsidRPr="002A4E68" w:rsidTr="00ED271D">
        <w:tc>
          <w:tcPr>
            <w:tcW w:w="1271" w:type="dxa"/>
          </w:tcPr>
          <w:p w:rsidR="00ED271D" w:rsidRPr="00523DF3" w:rsidRDefault="00ED271D" w:rsidP="00ED271D">
            <w:pPr>
              <w:spacing w:after="160" w:line="259" w:lineRule="auto"/>
              <w:rPr>
                <w:rFonts w:ascii="Century Gothic" w:hAnsi="Century Gothic"/>
                <w:b/>
                <w:sz w:val="18"/>
              </w:rPr>
            </w:pPr>
            <w:r w:rsidRPr="00523DF3">
              <w:rPr>
                <w:rFonts w:ascii="Century Gothic" w:hAnsi="Century Gothic"/>
                <w:b/>
                <w:sz w:val="18"/>
              </w:rPr>
              <w:t>Kod wymagania</w:t>
            </w:r>
          </w:p>
        </w:tc>
        <w:tc>
          <w:tcPr>
            <w:tcW w:w="7791" w:type="dxa"/>
          </w:tcPr>
          <w:p w:rsidR="00ED271D" w:rsidRPr="00523DF3" w:rsidRDefault="00ED271D" w:rsidP="00ED271D">
            <w:pPr>
              <w:spacing w:after="160" w:line="259" w:lineRule="auto"/>
              <w:rPr>
                <w:rFonts w:ascii="Century Gothic" w:hAnsi="Century Gothic"/>
                <w:b/>
                <w:sz w:val="18"/>
              </w:rPr>
            </w:pPr>
            <w:r w:rsidRPr="00523DF3">
              <w:rPr>
                <w:rFonts w:ascii="Century Gothic" w:hAnsi="Century Gothic"/>
                <w:b/>
                <w:sz w:val="18"/>
              </w:rPr>
              <w:t>Opis</w:t>
            </w:r>
          </w:p>
        </w:tc>
      </w:tr>
      <w:tr w:rsidR="00ED271D" w:rsidRPr="002A4E68" w:rsidTr="00ED271D">
        <w:tc>
          <w:tcPr>
            <w:tcW w:w="9062" w:type="dxa"/>
            <w:gridSpan w:val="2"/>
          </w:tcPr>
          <w:p w:rsidR="00ED271D" w:rsidRPr="00523DF3" w:rsidRDefault="00ED271D" w:rsidP="00ED271D">
            <w:pPr>
              <w:spacing w:after="160" w:line="259" w:lineRule="auto"/>
              <w:rPr>
                <w:rFonts w:ascii="Century Gothic" w:hAnsi="Century Gothic"/>
                <w:b/>
                <w:sz w:val="18"/>
              </w:rPr>
            </w:pPr>
            <w:r w:rsidRPr="00523DF3">
              <w:rPr>
                <w:rFonts w:ascii="Century Gothic" w:hAnsi="Century Gothic"/>
                <w:b/>
                <w:sz w:val="18"/>
              </w:rPr>
              <w:t>Serwisy</w:t>
            </w:r>
          </w:p>
        </w:tc>
      </w:tr>
      <w:tr w:rsidR="00ED271D" w:rsidRPr="002A4E68" w:rsidTr="00ED271D">
        <w:tc>
          <w:tcPr>
            <w:tcW w:w="1271" w:type="dxa"/>
          </w:tcPr>
          <w:p w:rsidR="00ED271D" w:rsidRPr="00523DF3" w:rsidRDefault="00ED271D" w:rsidP="00ED271D">
            <w:pPr>
              <w:spacing w:after="160" w:line="259" w:lineRule="auto"/>
              <w:rPr>
                <w:rFonts w:ascii="Century Gothic" w:hAnsi="Century Gothic"/>
                <w:sz w:val="18"/>
              </w:rPr>
            </w:pPr>
            <w:r w:rsidRPr="00523DF3">
              <w:rPr>
                <w:rFonts w:ascii="Century Gothic" w:hAnsi="Century Gothic"/>
                <w:sz w:val="18"/>
              </w:rPr>
              <w:t>WF-006</w:t>
            </w:r>
          </w:p>
        </w:tc>
        <w:tc>
          <w:tcPr>
            <w:tcW w:w="7791" w:type="dxa"/>
          </w:tcPr>
          <w:p w:rsidR="00ED271D" w:rsidRPr="00523DF3" w:rsidRDefault="00ED271D" w:rsidP="00ED271D">
            <w:pPr>
              <w:spacing w:after="160" w:line="259" w:lineRule="auto"/>
              <w:rPr>
                <w:rFonts w:ascii="Century Gothic" w:hAnsi="Century Gothic"/>
                <w:sz w:val="18"/>
              </w:rPr>
            </w:pPr>
            <w:r w:rsidRPr="00523DF3">
              <w:rPr>
                <w:rFonts w:ascii="Century Gothic" w:hAnsi="Century Gothic"/>
                <w:sz w:val="18"/>
              </w:rPr>
              <w:t>System CMS powinien umożliwiać tworzenie w ramach Portalu wielu serwisów oraz domen w oparciu o jedną instancję (bez potrzeby wielokrotnej instalacji)</w:t>
            </w:r>
          </w:p>
        </w:tc>
      </w:tr>
      <w:tr w:rsidR="00ED271D" w:rsidRPr="002A4E68" w:rsidTr="00ED271D">
        <w:tc>
          <w:tcPr>
            <w:tcW w:w="1271" w:type="dxa"/>
          </w:tcPr>
          <w:p w:rsidR="00ED271D" w:rsidRPr="00523DF3" w:rsidRDefault="00ED271D" w:rsidP="00ED271D">
            <w:pPr>
              <w:spacing w:after="160" w:line="259" w:lineRule="auto"/>
              <w:rPr>
                <w:rFonts w:ascii="Century Gothic" w:hAnsi="Century Gothic"/>
                <w:sz w:val="18"/>
              </w:rPr>
            </w:pPr>
            <w:r w:rsidRPr="00523DF3">
              <w:rPr>
                <w:rFonts w:ascii="Century Gothic" w:hAnsi="Century Gothic"/>
                <w:sz w:val="18"/>
              </w:rPr>
              <w:t>WF-007</w:t>
            </w:r>
          </w:p>
        </w:tc>
        <w:tc>
          <w:tcPr>
            <w:tcW w:w="7791" w:type="dxa"/>
          </w:tcPr>
          <w:p w:rsidR="00ED271D" w:rsidRPr="00523DF3" w:rsidRDefault="00ED271D" w:rsidP="006738A5">
            <w:pPr>
              <w:spacing w:after="160" w:line="259" w:lineRule="auto"/>
              <w:jc w:val="both"/>
              <w:rPr>
                <w:rFonts w:ascii="Century Gothic" w:hAnsi="Century Gothic"/>
                <w:sz w:val="18"/>
              </w:rPr>
            </w:pPr>
            <w:r w:rsidRPr="00523DF3">
              <w:rPr>
                <w:rFonts w:ascii="Century Gothic" w:hAnsi="Century Gothic"/>
                <w:sz w:val="18"/>
              </w:rPr>
              <w:t>Portal ma umożliwiać tworzenie serwisów w oparciu o hierarchiczny podział treści na następujące poziomy:</w:t>
            </w:r>
          </w:p>
          <w:p w:rsidR="00A40EF0" w:rsidRDefault="00ED271D" w:rsidP="006738A5">
            <w:pPr>
              <w:pStyle w:val="Akapitzlist"/>
              <w:numPr>
                <w:ilvl w:val="0"/>
                <w:numId w:val="1"/>
              </w:numPr>
              <w:spacing w:after="160" w:line="259" w:lineRule="auto"/>
              <w:jc w:val="both"/>
              <w:rPr>
                <w:rFonts w:ascii="Century Gothic" w:hAnsi="Century Gothic"/>
                <w:sz w:val="18"/>
              </w:rPr>
            </w:pPr>
            <w:r w:rsidRPr="00523DF3">
              <w:rPr>
                <w:rFonts w:ascii="Century Gothic" w:hAnsi="Century Gothic"/>
                <w:sz w:val="18"/>
              </w:rPr>
              <w:t xml:space="preserve">Poziom całego portalu (treści skierowane do wszystkich mieszkańców Mazowsza, lub ich wybranej kategorii, dotyczące </w:t>
            </w:r>
            <w:r w:rsidR="006738A5" w:rsidRPr="00523DF3">
              <w:rPr>
                <w:rFonts w:ascii="Century Gothic" w:hAnsi="Century Gothic"/>
                <w:sz w:val="18"/>
              </w:rPr>
              <w:t>Mazowsza, jako</w:t>
            </w:r>
            <w:r w:rsidRPr="00523DF3">
              <w:rPr>
                <w:rFonts w:ascii="Century Gothic" w:hAnsi="Century Gothic"/>
                <w:sz w:val="18"/>
              </w:rPr>
              <w:t xml:space="preserve"> całości)</w:t>
            </w:r>
          </w:p>
          <w:p w:rsidR="00A40EF0" w:rsidRDefault="00ED271D" w:rsidP="006738A5">
            <w:pPr>
              <w:pStyle w:val="Akapitzlist"/>
              <w:numPr>
                <w:ilvl w:val="0"/>
                <w:numId w:val="1"/>
              </w:numPr>
              <w:spacing w:after="160" w:line="259" w:lineRule="auto"/>
              <w:jc w:val="both"/>
              <w:rPr>
                <w:rFonts w:ascii="Century Gothic" w:hAnsi="Century Gothic"/>
                <w:sz w:val="18"/>
              </w:rPr>
            </w:pPr>
            <w:r w:rsidRPr="00523DF3">
              <w:rPr>
                <w:rFonts w:ascii="Century Gothic" w:hAnsi="Century Gothic"/>
                <w:sz w:val="18"/>
              </w:rPr>
              <w:t>Poziom powiatu/miasta na prawach powiatu (treści dotyczące danego powiatu)</w:t>
            </w:r>
          </w:p>
          <w:p w:rsidR="00A40EF0" w:rsidRDefault="00ED271D" w:rsidP="006738A5">
            <w:pPr>
              <w:pStyle w:val="Akapitzlist"/>
              <w:numPr>
                <w:ilvl w:val="0"/>
                <w:numId w:val="1"/>
              </w:numPr>
              <w:spacing w:after="160" w:line="259" w:lineRule="auto"/>
              <w:jc w:val="both"/>
              <w:rPr>
                <w:rFonts w:ascii="Century Gothic" w:hAnsi="Century Gothic"/>
                <w:sz w:val="18"/>
              </w:rPr>
            </w:pPr>
            <w:r w:rsidRPr="00523DF3">
              <w:rPr>
                <w:rFonts w:ascii="Century Gothic" w:hAnsi="Century Gothic"/>
                <w:sz w:val="18"/>
              </w:rPr>
              <w:t>Poziom gminy (treści dotyczące danej gminy)</w:t>
            </w:r>
          </w:p>
          <w:p w:rsidR="00A40EF0" w:rsidRDefault="00ED271D" w:rsidP="006738A5">
            <w:pPr>
              <w:pStyle w:val="Akapitzlist"/>
              <w:numPr>
                <w:ilvl w:val="0"/>
                <w:numId w:val="1"/>
              </w:numPr>
              <w:spacing w:after="160" w:line="259" w:lineRule="auto"/>
              <w:jc w:val="both"/>
              <w:rPr>
                <w:rFonts w:ascii="Century Gothic" w:hAnsi="Century Gothic"/>
                <w:sz w:val="18"/>
              </w:rPr>
            </w:pPr>
            <w:r w:rsidRPr="00523DF3">
              <w:rPr>
                <w:rFonts w:ascii="Century Gothic" w:hAnsi="Century Gothic"/>
                <w:sz w:val="18"/>
              </w:rPr>
              <w:t>Poziom miejscowości (treści dotyczące danej miejscowości – np. wsi)</w:t>
            </w:r>
          </w:p>
          <w:p w:rsidR="00A40EF0" w:rsidRDefault="00ED271D" w:rsidP="006738A5">
            <w:pPr>
              <w:pStyle w:val="Akapitzlist"/>
              <w:numPr>
                <w:ilvl w:val="0"/>
                <w:numId w:val="1"/>
              </w:numPr>
              <w:spacing w:after="160" w:line="259" w:lineRule="auto"/>
              <w:jc w:val="both"/>
              <w:rPr>
                <w:rFonts w:ascii="Century Gothic" w:hAnsi="Century Gothic"/>
                <w:sz w:val="18"/>
              </w:rPr>
            </w:pPr>
            <w:r w:rsidRPr="00523DF3">
              <w:rPr>
                <w:rFonts w:ascii="Century Gothic" w:hAnsi="Century Gothic"/>
                <w:sz w:val="18"/>
              </w:rPr>
              <w:t>Poziom podmiotu (treści dotyczące wybranych podmiotów takich jak np. biblioteka, LCK, instytucja kultury)</w:t>
            </w:r>
          </w:p>
          <w:p w:rsidR="00ED271D" w:rsidRPr="00523DF3" w:rsidRDefault="00ED271D" w:rsidP="006738A5">
            <w:pPr>
              <w:spacing w:after="160" w:line="259" w:lineRule="auto"/>
              <w:jc w:val="both"/>
              <w:rPr>
                <w:rFonts w:ascii="Century Gothic" w:hAnsi="Century Gothic"/>
                <w:sz w:val="18"/>
              </w:rPr>
            </w:pPr>
            <w:r w:rsidRPr="00523DF3">
              <w:rPr>
                <w:rFonts w:ascii="Century Gothic" w:hAnsi="Century Gothic"/>
                <w:sz w:val="18"/>
              </w:rPr>
              <w:t>Portal ma prezentować użytkownikowi treści przypisane do poziomu, na którym się aktualnie znajduje oraz umożliwiać zmianę poziomu (np. na poziom wyżej) w formie nawigacji okruszkowej (ang. breadcrumbs) pokazującej lokalizację danego serwisu w ramach Portalu w formie takiej jak np.:</w:t>
            </w:r>
          </w:p>
          <w:p w:rsidR="00ED271D" w:rsidRPr="00523DF3" w:rsidRDefault="00ED271D" w:rsidP="00ED271D">
            <w:pPr>
              <w:spacing w:after="160" w:line="259" w:lineRule="auto"/>
              <w:rPr>
                <w:rFonts w:ascii="Century Gothic" w:hAnsi="Century Gothic"/>
                <w:i/>
                <w:sz w:val="18"/>
              </w:rPr>
            </w:pPr>
            <w:r w:rsidRPr="00523DF3">
              <w:rPr>
                <w:rFonts w:ascii="Century Gothic" w:hAnsi="Century Gothic"/>
                <w:i/>
                <w:sz w:val="18"/>
              </w:rPr>
              <w:t>Mazowsze&gt;Powiat warszawski zachodni&gt;Gmina Leszno&gt;Leszno (wieś)&gt;Biblioteka Publiczna Gminy Leszno</w:t>
            </w:r>
          </w:p>
        </w:tc>
      </w:tr>
      <w:tr w:rsidR="00ED271D" w:rsidRPr="002A4E68" w:rsidTr="00ED271D">
        <w:tc>
          <w:tcPr>
            <w:tcW w:w="1271" w:type="dxa"/>
          </w:tcPr>
          <w:p w:rsidR="00ED271D" w:rsidRPr="00523DF3" w:rsidRDefault="00ED271D" w:rsidP="00ED271D">
            <w:pPr>
              <w:spacing w:after="160" w:line="259" w:lineRule="auto"/>
              <w:rPr>
                <w:rFonts w:ascii="Century Gothic" w:hAnsi="Century Gothic"/>
                <w:sz w:val="18"/>
              </w:rPr>
            </w:pPr>
            <w:r w:rsidRPr="00523DF3">
              <w:rPr>
                <w:rFonts w:ascii="Century Gothic" w:hAnsi="Century Gothic"/>
                <w:sz w:val="18"/>
              </w:rPr>
              <w:t>WF-008</w:t>
            </w:r>
          </w:p>
        </w:tc>
        <w:tc>
          <w:tcPr>
            <w:tcW w:w="7791" w:type="dxa"/>
          </w:tcPr>
          <w:p w:rsidR="00ED271D" w:rsidRPr="00523DF3" w:rsidRDefault="00ED271D" w:rsidP="006738A5">
            <w:pPr>
              <w:spacing w:after="160" w:line="259" w:lineRule="auto"/>
              <w:jc w:val="both"/>
              <w:rPr>
                <w:rFonts w:ascii="Century Gothic" w:hAnsi="Century Gothic"/>
                <w:sz w:val="18"/>
              </w:rPr>
            </w:pPr>
            <w:r w:rsidRPr="00523DF3">
              <w:rPr>
                <w:rFonts w:ascii="Century Gothic" w:hAnsi="Century Gothic"/>
                <w:sz w:val="18"/>
              </w:rPr>
              <w:t>Portal ma umożliwiać automatyczne przypisanie użytkownikowi właściwej lokalizacji w oparciu o mechanizmy geolokalizacji przeglądarki (tzn. przy pierwszej wizycie w ramach sesji przeglądarka prosi o udostępnienie położenia Portalowi - patrz Załącznik A), jak również ustawienie lokalizacji poprzez podanie nazwy miejscowości (z opcją podpowiedzi w miarę wpisywania – patrz Załącznik E) lub wybór powiatu/gminy na mapie lub z listy (przykłady – patrz Załącznik B, C)</w:t>
            </w:r>
          </w:p>
        </w:tc>
      </w:tr>
      <w:tr w:rsidR="00ED271D" w:rsidRPr="002A4E68" w:rsidTr="00ED271D">
        <w:tc>
          <w:tcPr>
            <w:tcW w:w="1271" w:type="dxa"/>
          </w:tcPr>
          <w:p w:rsidR="00ED271D" w:rsidRPr="00523DF3" w:rsidRDefault="00ED271D" w:rsidP="00ED271D">
            <w:pPr>
              <w:spacing w:after="160" w:line="259" w:lineRule="auto"/>
              <w:rPr>
                <w:rFonts w:ascii="Century Gothic" w:hAnsi="Century Gothic"/>
                <w:sz w:val="18"/>
              </w:rPr>
            </w:pPr>
            <w:r w:rsidRPr="00523DF3">
              <w:rPr>
                <w:rFonts w:ascii="Century Gothic" w:hAnsi="Century Gothic"/>
                <w:sz w:val="18"/>
              </w:rPr>
              <w:t>WF-009</w:t>
            </w:r>
          </w:p>
        </w:tc>
        <w:tc>
          <w:tcPr>
            <w:tcW w:w="7791" w:type="dxa"/>
          </w:tcPr>
          <w:p w:rsidR="00ED271D" w:rsidRPr="00523DF3" w:rsidRDefault="00ED271D" w:rsidP="006738A5">
            <w:pPr>
              <w:spacing w:after="160" w:line="259" w:lineRule="auto"/>
              <w:jc w:val="both"/>
              <w:rPr>
                <w:rFonts w:ascii="Century Gothic" w:hAnsi="Century Gothic"/>
                <w:sz w:val="18"/>
              </w:rPr>
            </w:pPr>
            <w:r w:rsidRPr="00523DF3">
              <w:rPr>
                <w:rFonts w:ascii="Century Gothic" w:hAnsi="Century Gothic"/>
                <w:sz w:val="18"/>
              </w:rPr>
              <w:t>Portal ma umożliwiać definiowanie dla każdego rodzaju tworzonej treści, dla jakiego obszaru/lokalizacji jest przypisana, tak, że wybór lokalizacji będzie determinować dostępną treść – patrz Załącznik F</w:t>
            </w:r>
          </w:p>
        </w:tc>
      </w:tr>
      <w:tr w:rsidR="00ED271D" w:rsidRPr="002A4E68" w:rsidTr="00ED271D">
        <w:tc>
          <w:tcPr>
            <w:tcW w:w="1271" w:type="dxa"/>
          </w:tcPr>
          <w:p w:rsidR="00ED271D" w:rsidRPr="00523DF3" w:rsidRDefault="00ED271D" w:rsidP="00ED271D">
            <w:pPr>
              <w:spacing w:after="160" w:line="259" w:lineRule="auto"/>
              <w:rPr>
                <w:rFonts w:ascii="Century Gothic" w:hAnsi="Century Gothic"/>
                <w:sz w:val="18"/>
              </w:rPr>
            </w:pPr>
            <w:r w:rsidRPr="00523DF3">
              <w:rPr>
                <w:rFonts w:ascii="Century Gothic" w:hAnsi="Century Gothic"/>
                <w:sz w:val="18"/>
              </w:rPr>
              <w:t>WF-010</w:t>
            </w:r>
          </w:p>
        </w:tc>
        <w:tc>
          <w:tcPr>
            <w:tcW w:w="7791" w:type="dxa"/>
          </w:tcPr>
          <w:p w:rsidR="00ED271D" w:rsidRPr="00523DF3" w:rsidRDefault="00ED271D" w:rsidP="00C431D3">
            <w:pPr>
              <w:spacing w:after="160" w:line="259" w:lineRule="auto"/>
              <w:jc w:val="both"/>
              <w:rPr>
                <w:rFonts w:ascii="Century Gothic" w:hAnsi="Century Gothic"/>
                <w:sz w:val="18"/>
              </w:rPr>
            </w:pPr>
            <w:r w:rsidRPr="00523DF3">
              <w:rPr>
                <w:rFonts w:ascii="Century Gothic" w:hAnsi="Century Gothic"/>
                <w:sz w:val="18"/>
              </w:rPr>
              <w:t>Dla każdego z serwisów Portal ma umożliwiać nadawanie uprawnień administracyjnych tak, aby np. osoba administrująca serwisem instytucji kultury mogła dokonywać edycji wyłącznie swojego serwisu.</w:t>
            </w:r>
          </w:p>
          <w:p w:rsidR="00ED271D" w:rsidRPr="00523DF3" w:rsidRDefault="00ED271D" w:rsidP="00C431D3">
            <w:pPr>
              <w:spacing w:after="160" w:line="259" w:lineRule="auto"/>
              <w:jc w:val="both"/>
              <w:rPr>
                <w:rFonts w:ascii="Century Gothic" w:hAnsi="Century Gothic"/>
                <w:i/>
                <w:sz w:val="18"/>
              </w:rPr>
            </w:pPr>
            <w:r w:rsidRPr="00523DF3">
              <w:rPr>
                <w:rFonts w:ascii="Century Gothic" w:hAnsi="Century Gothic"/>
                <w:i/>
                <w:sz w:val="18"/>
              </w:rPr>
              <w:t>System będzie wyposażony w rozbudowany interfejs administracyjny, m. in. z możliwością zaawansowanej konfiguracji systemu, generowania raportów i statystyk (w tym szereg raportów i statystyk typowych oraz możliwość definiowania nowych), przeszukiwania logów oraz treści portalu, monitorowania aktywności użytkowników. Funkcjonalność administracyjna będzie uwzględniała strukturę MSCK i występujące tam zależności hierarchiczne.</w:t>
            </w:r>
          </w:p>
          <w:p w:rsidR="00ED271D" w:rsidRPr="00523DF3" w:rsidRDefault="00ED271D" w:rsidP="00C431D3">
            <w:pPr>
              <w:spacing w:after="160" w:line="259" w:lineRule="auto"/>
              <w:jc w:val="both"/>
              <w:rPr>
                <w:rFonts w:ascii="Century Gothic" w:hAnsi="Century Gothic"/>
                <w:i/>
                <w:sz w:val="18"/>
              </w:rPr>
            </w:pPr>
            <w:r w:rsidRPr="00523DF3">
              <w:rPr>
                <w:rFonts w:ascii="Century Gothic" w:hAnsi="Century Gothic"/>
                <w:i/>
                <w:sz w:val="18"/>
              </w:rPr>
              <w:t>System umożliwi delegowanie uprawnień, z uwzględnieniem: zakresu danych w portalu (np. z ograniczeniem, co do rodzaju treści, lokalizacji geograficznej).</w:t>
            </w:r>
          </w:p>
          <w:p w:rsidR="00ED271D" w:rsidRPr="00523DF3" w:rsidRDefault="00ED271D" w:rsidP="00C431D3">
            <w:pPr>
              <w:spacing w:after="160" w:line="259" w:lineRule="auto"/>
              <w:jc w:val="both"/>
              <w:rPr>
                <w:rFonts w:ascii="Century Gothic" w:hAnsi="Century Gothic"/>
                <w:sz w:val="18"/>
              </w:rPr>
            </w:pPr>
            <w:r w:rsidRPr="00523DF3">
              <w:rPr>
                <w:rFonts w:ascii="Century Gothic" w:hAnsi="Century Gothic"/>
                <w:sz w:val="18"/>
              </w:rPr>
              <w:t>Portal będzie posiadał mechanizmy wielopoziomowej akceptacji treści, w szczególności w oparciu o system:</w:t>
            </w:r>
          </w:p>
          <w:p w:rsidR="00ED271D" w:rsidRPr="00523DF3" w:rsidRDefault="00ED271D" w:rsidP="00C431D3">
            <w:pPr>
              <w:spacing w:after="160" w:line="259" w:lineRule="auto"/>
              <w:jc w:val="both"/>
              <w:rPr>
                <w:rFonts w:ascii="Century Gothic" w:hAnsi="Century Gothic"/>
                <w:sz w:val="18"/>
              </w:rPr>
            </w:pPr>
            <w:r w:rsidRPr="00523DF3">
              <w:rPr>
                <w:rFonts w:ascii="Century Gothic" w:hAnsi="Century Gothic"/>
                <w:sz w:val="18"/>
              </w:rPr>
              <w:t>•</w:t>
            </w:r>
            <w:r w:rsidRPr="00523DF3">
              <w:rPr>
                <w:rFonts w:ascii="Century Gothic" w:hAnsi="Century Gothic"/>
                <w:sz w:val="18"/>
              </w:rPr>
              <w:tab/>
              <w:t>Hierarchiczny.</w:t>
            </w:r>
          </w:p>
          <w:p w:rsidR="00ED271D" w:rsidRPr="00523DF3" w:rsidRDefault="00ED271D" w:rsidP="00C431D3">
            <w:pPr>
              <w:spacing w:after="160" w:line="259" w:lineRule="auto"/>
              <w:jc w:val="both"/>
              <w:rPr>
                <w:rFonts w:ascii="Century Gothic" w:hAnsi="Century Gothic"/>
                <w:i/>
                <w:sz w:val="18"/>
              </w:rPr>
            </w:pPr>
            <w:r w:rsidRPr="00523DF3">
              <w:rPr>
                <w:rFonts w:ascii="Century Gothic" w:hAnsi="Century Gothic"/>
                <w:i/>
                <w:sz w:val="18"/>
              </w:rPr>
              <w:t>Treść będzie dodawana przez osobę o najniższym poziomie uprawnień. Jednakże nie pojawi się ona natychmiast w publicznej wersji portalu. Następnie osoba z wyższymi uprawnieniami powinna otrzymać informację o pojawieniu się nowej treści i dokonać jej sprawdzenia. Jeżeli będzie ona poprawna może ją przekazać do publikacji lub zwrócić do edycji. W przypadku treści ważnych lub bardzo ważnych zakłada się użycie dodatkowych poziomów weryfikacji.</w:t>
            </w:r>
          </w:p>
          <w:p w:rsidR="00ED271D" w:rsidRPr="00523DF3" w:rsidRDefault="00ED271D" w:rsidP="00C431D3">
            <w:pPr>
              <w:spacing w:after="160" w:line="259" w:lineRule="auto"/>
              <w:jc w:val="both"/>
              <w:rPr>
                <w:rFonts w:ascii="Century Gothic" w:hAnsi="Century Gothic"/>
                <w:i/>
                <w:sz w:val="18"/>
              </w:rPr>
            </w:pPr>
            <w:r w:rsidRPr="00523DF3">
              <w:rPr>
                <w:rFonts w:ascii="Century Gothic" w:hAnsi="Century Gothic"/>
                <w:i/>
                <w:sz w:val="18"/>
              </w:rPr>
              <w:t>•</w:t>
            </w:r>
            <w:r w:rsidRPr="00523DF3">
              <w:rPr>
                <w:rFonts w:ascii="Century Gothic" w:hAnsi="Century Gothic"/>
                <w:i/>
                <w:sz w:val="18"/>
              </w:rPr>
              <w:tab/>
              <w:t>Lokalizacyjny.</w:t>
            </w:r>
          </w:p>
          <w:p w:rsidR="00ED271D" w:rsidRPr="00523DF3" w:rsidRDefault="00ED271D" w:rsidP="00C431D3">
            <w:pPr>
              <w:spacing w:after="160" w:line="259" w:lineRule="auto"/>
              <w:jc w:val="both"/>
              <w:rPr>
                <w:rFonts w:ascii="Century Gothic" w:hAnsi="Century Gothic"/>
                <w:sz w:val="18"/>
              </w:rPr>
            </w:pPr>
            <w:r w:rsidRPr="00523DF3">
              <w:rPr>
                <w:rFonts w:ascii="Century Gothic" w:hAnsi="Century Gothic"/>
                <w:i/>
                <w:sz w:val="18"/>
              </w:rPr>
              <w:t>Wymagane jest, aby niektóre rodzaje treści dotyczące danego regionu mogły być dodawane tylko przez osoby związane z danym regionem. Ideą jest to, aby osoba odpowiedzialna za politykę informacyjną z danego regionu nie ingerowała w taką politykę innego regionu.</w:t>
            </w:r>
          </w:p>
        </w:tc>
      </w:tr>
      <w:tr w:rsidR="00ED271D" w:rsidRPr="002A4E68" w:rsidTr="00ED271D">
        <w:tc>
          <w:tcPr>
            <w:tcW w:w="1271" w:type="dxa"/>
          </w:tcPr>
          <w:p w:rsidR="00ED271D" w:rsidRPr="00523DF3" w:rsidRDefault="00ED271D" w:rsidP="00ED271D">
            <w:pPr>
              <w:spacing w:after="160" w:line="259" w:lineRule="auto"/>
              <w:rPr>
                <w:rFonts w:ascii="Century Gothic" w:hAnsi="Century Gothic"/>
                <w:sz w:val="18"/>
              </w:rPr>
            </w:pPr>
            <w:r w:rsidRPr="00523DF3">
              <w:rPr>
                <w:rFonts w:ascii="Century Gothic" w:hAnsi="Century Gothic"/>
                <w:sz w:val="18"/>
              </w:rPr>
              <w:t>WF-011</w:t>
            </w:r>
          </w:p>
        </w:tc>
        <w:tc>
          <w:tcPr>
            <w:tcW w:w="7791" w:type="dxa"/>
          </w:tcPr>
          <w:p w:rsidR="00ED271D" w:rsidRPr="00523DF3" w:rsidRDefault="00ED271D" w:rsidP="00C431D3">
            <w:pPr>
              <w:spacing w:after="160" w:line="259" w:lineRule="auto"/>
              <w:jc w:val="both"/>
              <w:rPr>
                <w:rFonts w:ascii="Century Gothic" w:hAnsi="Century Gothic"/>
                <w:sz w:val="18"/>
              </w:rPr>
            </w:pPr>
            <w:r w:rsidRPr="00523DF3">
              <w:rPr>
                <w:rFonts w:ascii="Century Gothic" w:hAnsi="Century Gothic"/>
                <w:sz w:val="18"/>
              </w:rPr>
              <w:t>Portal ma oferować różnego rodzaju treści i funkcjonalności, w szczególności:</w:t>
            </w:r>
          </w:p>
          <w:p w:rsidR="00A40EF0" w:rsidRDefault="00ED271D" w:rsidP="00C431D3">
            <w:pPr>
              <w:pStyle w:val="Akapitzlist"/>
              <w:numPr>
                <w:ilvl w:val="0"/>
                <w:numId w:val="8"/>
              </w:numPr>
              <w:spacing w:after="160" w:line="259" w:lineRule="auto"/>
              <w:jc w:val="both"/>
              <w:rPr>
                <w:rFonts w:ascii="Century Gothic" w:hAnsi="Century Gothic"/>
                <w:sz w:val="18"/>
              </w:rPr>
            </w:pPr>
            <w:r w:rsidRPr="00523DF3">
              <w:rPr>
                <w:rFonts w:ascii="Century Gothic" w:hAnsi="Century Gothic"/>
                <w:sz w:val="18"/>
              </w:rPr>
              <w:t xml:space="preserve">Wizytówki </w:t>
            </w:r>
          </w:p>
          <w:p w:rsidR="00A40EF0" w:rsidRDefault="00ED271D" w:rsidP="00C431D3">
            <w:pPr>
              <w:pStyle w:val="Akapitzlist"/>
              <w:numPr>
                <w:ilvl w:val="0"/>
                <w:numId w:val="8"/>
              </w:numPr>
              <w:spacing w:after="160" w:line="259" w:lineRule="auto"/>
              <w:jc w:val="both"/>
              <w:rPr>
                <w:rFonts w:ascii="Century Gothic" w:hAnsi="Century Gothic"/>
                <w:sz w:val="18"/>
              </w:rPr>
            </w:pPr>
            <w:r w:rsidRPr="00523DF3">
              <w:rPr>
                <w:rFonts w:ascii="Century Gothic" w:hAnsi="Century Gothic"/>
                <w:sz w:val="18"/>
              </w:rPr>
              <w:t>Katalog e-usług</w:t>
            </w:r>
          </w:p>
          <w:p w:rsidR="00A40EF0" w:rsidRDefault="00ED271D" w:rsidP="00C431D3">
            <w:pPr>
              <w:pStyle w:val="Akapitzlist"/>
              <w:numPr>
                <w:ilvl w:val="0"/>
                <w:numId w:val="8"/>
              </w:numPr>
              <w:spacing w:after="160" w:line="259" w:lineRule="auto"/>
              <w:jc w:val="both"/>
              <w:rPr>
                <w:rFonts w:ascii="Century Gothic" w:hAnsi="Century Gothic"/>
                <w:sz w:val="18"/>
              </w:rPr>
            </w:pPr>
            <w:r w:rsidRPr="00523DF3">
              <w:rPr>
                <w:rFonts w:ascii="Century Gothic" w:hAnsi="Century Gothic"/>
                <w:sz w:val="18"/>
              </w:rPr>
              <w:t>Alerty</w:t>
            </w:r>
          </w:p>
          <w:p w:rsidR="00A40EF0" w:rsidRDefault="00ED271D" w:rsidP="00C431D3">
            <w:pPr>
              <w:pStyle w:val="Akapitzlist"/>
              <w:numPr>
                <w:ilvl w:val="0"/>
                <w:numId w:val="8"/>
              </w:numPr>
              <w:spacing w:after="160" w:line="259" w:lineRule="auto"/>
              <w:jc w:val="both"/>
              <w:rPr>
                <w:rFonts w:ascii="Century Gothic" w:hAnsi="Century Gothic"/>
                <w:sz w:val="18"/>
              </w:rPr>
            </w:pPr>
            <w:r w:rsidRPr="00523DF3">
              <w:rPr>
                <w:rFonts w:ascii="Century Gothic" w:hAnsi="Century Gothic"/>
                <w:sz w:val="18"/>
              </w:rPr>
              <w:t>Informacje o wydarzeniach</w:t>
            </w:r>
          </w:p>
          <w:p w:rsidR="00A40EF0" w:rsidRDefault="00ED271D" w:rsidP="00C431D3">
            <w:pPr>
              <w:pStyle w:val="Akapitzlist"/>
              <w:numPr>
                <w:ilvl w:val="0"/>
                <w:numId w:val="8"/>
              </w:numPr>
              <w:spacing w:after="160" w:line="259" w:lineRule="auto"/>
              <w:jc w:val="both"/>
              <w:rPr>
                <w:rFonts w:ascii="Century Gothic" w:hAnsi="Century Gothic"/>
                <w:sz w:val="18"/>
              </w:rPr>
            </w:pPr>
            <w:r w:rsidRPr="00523DF3">
              <w:rPr>
                <w:rFonts w:ascii="Century Gothic" w:hAnsi="Century Gothic"/>
                <w:sz w:val="18"/>
              </w:rPr>
              <w:t>Wiki</w:t>
            </w:r>
          </w:p>
          <w:p w:rsidR="00A40EF0" w:rsidRDefault="00ED271D" w:rsidP="00C431D3">
            <w:pPr>
              <w:pStyle w:val="Akapitzlist"/>
              <w:numPr>
                <w:ilvl w:val="0"/>
                <w:numId w:val="8"/>
              </w:numPr>
              <w:spacing w:after="160" w:line="259" w:lineRule="auto"/>
              <w:jc w:val="both"/>
              <w:rPr>
                <w:rFonts w:ascii="Century Gothic" w:hAnsi="Century Gothic"/>
                <w:sz w:val="18"/>
              </w:rPr>
            </w:pPr>
            <w:r w:rsidRPr="00523DF3">
              <w:rPr>
                <w:rFonts w:ascii="Century Gothic" w:hAnsi="Century Gothic"/>
                <w:sz w:val="18"/>
              </w:rPr>
              <w:t>Informacje o lokalnych połączeniach komunikacyjnych</w:t>
            </w:r>
          </w:p>
          <w:p w:rsidR="00A40EF0" w:rsidRDefault="00ED271D" w:rsidP="00C431D3">
            <w:pPr>
              <w:pStyle w:val="Akapitzlist"/>
              <w:numPr>
                <w:ilvl w:val="0"/>
                <w:numId w:val="8"/>
              </w:numPr>
              <w:spacing w:after="160" w:line="259" w:lineRule="auto"/>
              <w:jc w:val="both"/>
              <w:rPr>
                <w:rFonts w:ascii="Century Gothic" w:hAnsi="Century Gothic"/>
                <w:sz w:val="18"/>
              </w:rPr>
            </w:pPr>
            <w:r w:rsidRPr="00523DF3">
              <w:rPr>
                <w:rFonts w:ascii="Century Gothic" w:hAnsi="Century Gothic"/>
                <w:sz w:val="18"/>
              </w:rPr>
              <w:t>Informacje o trasach rowerowych</w:t>
            </w:r>
          </w:p>
          <w:p w:rsidR="00A40EF0" w:rsidRDefault="00ED271D" w:rsidP="00C431D3">
            <w:pPr>
              <w:pStyle w:val="Akapitzlist"/>
              <w:numPr>
                <w:ilvl w:val="0"/>
                <w:numId w:val="8"/>
              </w:numPr>
              <w:spacing w:after="160" w:line="259" w:lineRule="auto"/>
              <w:jc w:val="both"/>
              <w:rPr>
                <w:rFonts w:ascii="Century Gothic" w:hAnsi="Century Gothic"/>
                <w:sz w:val="18"/>
              </w:rPr>
            </w:pPr>
            <w:r w:rsidRPr="00523DF3">
              <w:rPr>
                <w:rFonts w:ascii="Century Gothic" w:hAnsi="Century Gothic"/>
                <w:sz w:val="18"/>
              </w:rPr>
              <w:t>Katalog obszarów inwestycyjnych</w:t>
            </w:r>
          </w:p>
          <w:p w:rsidR="00A40EF0" w:rsidRDefault="00ED271D" w:rsidP="00C431D3">
            <w:pPr>
              <w:pStyle w:val="Akapitzlist"/>
              <w:numPr>
                <w:ilvl w:val="0"/>
                <w:numId w:val="8"/>
              </w:numPr>
              <w:spacing w:after="160" w:line="259" w:lineRule="auto"/>
              <w:jc w:val="both"/>
              <w:rPr>
                <w:rFonts w:ascii="Century Gothic" w:hAnsi="Century Gothic"/>
                <w:sz w:val="18"/>
              </w:rPr>
            </w:pPr>
            <w:r w:rsidRPr="00523DF3">
              <w:rPr>
                <w:rFonts w:ascii="Century Gothic" w:hAnsi="Century Gothic"/>
                <w:sz w:val="18"/>
              </w:rPr>
              <w:t>Internetową tablicę lokalną</w:t>
            </w:r>
          </w:p>
          <w:p w:rsidR="00A40EF0" w:rsidRDefault="00ED271D" w:rsidP="00C431D3">
            <w:pPr>
              <w:pStyle w:val="Akapitzlist"/>
              <w:numPr>
                <w:ilvl w:val="0"/>
                <w:numId w:val="8"/>
              </w:numPr>
              <w:spacing w:after="160" w:line="259" w:lineRule="auto"/>
              <w:jc w:val="both"/>
              <w:rPr>
                <w:rFonts w:ascii="Century Gothic" w:hAnsi="Century Gothic"/>
                <w:sz w:val="18"/>
              </w:rPr>
            </w:pPr>
            <w:r w:rsidRPr="00523DF3">
              <w:rPr>
                <w:rFonts w:ascii="Century Gothic" w:hAnsi="Century Gothic"/>
                <w:sz w:val="18"/>
              </w:rPr>
              <w:t>Forum</w:t>
            </w:r>
          </w:p>
          <w:p w:rsidR="00A40EF0" w:rsidRDefault="00ED271D" w:rsidP="00C431D3">
            <w:pPr>
              <w:pStyle w:val="Akapitzlist"/>
              <w:numPr>
                <w:ilvl w:val="0"/>
                <w:numId w:val="8"/>
              </w:numPr>
              <w:spacing w:after="160" w:line="259" w:lineRule="auto"/>
              <w:jc w:val="both"/>
              <w:rPr>
                <w:rFonts w:ascii="Century Gothic" w:hAnsi="Century Gothic"/>
                <w:sz w:val="18"/>
              </w:rPr>
            </w:pPr>
            <w:r w:rsidRPr="00523DF3">
              <w:rPr>
                <w:rFonts w:ascii="Century Gothic" w:hAnsi="Century Gothic"/>
                <w:sz w:val="18"/>
              </w:rPr>
              <w:t>Kiosk z pracą</w:t>
            </w:r>
          </w:p>
          <w:p w:rsidR="00A40EF0" w:rsidRDefault="00ED271D" w:rsidP="00C431D3">
            <w:pPr>
              <w:pStyle w:val="Akapitzlist"/>
              <w:numPr>
                <w:ilvl w:val="0"/>
                <w:numId w:val="8"/>
              </w:numPr>
              <w:spacing w:after="160" w:line="259" w:lineRule="auto"/>
              <w:jc w:val="both"/>
              <w:rPr>
                <w:rFonts w:ascii="Century Gothic" w:hAnsi="Century Gothic"/>
                <w:sz w:val="18"/>
              </w:rPr>
            </w:pPr>
            <w:r w:rsidRPr="00523DF3">
              <w:rPr>
                <w:rFonts w:ascii="Century Gothic" w:hAnsi="Century Gothic"/>
                <w:sz w:val="18"/>
              </w:rPr>
              <w:t>Sondy i kwestionariusze</w:t>
            </w:r>
          </w:p>
          <w:p w:rsidR="00A40EF0" w:rsidRDefault="00ED271D" w:rsidP="00C431D3">
            <w:pPr>
              <w:pStyle w:val="Akapitzlist"/>
              <w:numPr>
                <w:ilvl w:val="0"/>
                <w:numId w:val="8"/>
              </w:numPr>
              <w:spacing w:after="160" w:line="259" w:lineRule="auto"/>
              <w:jc w:val="both"/>
              <w:rPr>
                <w:rFonts w:ascii="Century Gothic" w:hAnsi="Century Gothic"/>
                <w:sz w:val="18"/>
              </w:rPr>
            </w:pPr>
            <w:r w:rsidRPr="00523DF3">
              <w:rPr>
                <w:rFonts w:ascii="Century Gothic" w:hAnsi="Century Gothic"/>
                <w:sz w:val="18"/>
              </w:rPr>
              <w:t>Informacje pogodowe</w:t>
            </w:r>
          </w:p>
          <w:p w:rsidR="00A40EF0" w:rsidRDefault="00ED271D" w:rsidP="00C431D3">
            <w:pPr>
              <w:pStyle w:val="Akapitzlist"/>
              <w:numPr>
                <w:ilvl w:val="0"/>
                <w:numId w:val="8"/>
              </w:numPr>
              <w:spacing w:after="160" w:line="259" w:lineRule="auto"/>
              <w:jc w:val="both"/>
              <w:rPr>
                <w:rFonts w:ascii="Century Gothic" w:hAnsi="Century Gothic"/>
                <w:sz w:val="18"/>
              </w:rPr>
            </w:pPr>
            <w:r w:rsidRPr="00523DF3">
              <w:rPr>
                <w:rFonts w:ascii="Century Gothic" w:hAnsi="Century Gothic"/>
                <w:sz w:val="18"/>
              </w:rPr>
              <w:t>Katalogi treści i oprogramowania</w:t>
            </w:r>
          </w:p>
          <w:p w:rsidR="00A40EF0" w:rsidRDefault="00ED271D" w:rsidP="00C431D3">
            <w:pPr>
              <w:pStyle w:val="Akapitzlist"/>
              <w:numPr>
                <w:ilvl w:val="0"/>
                <w:numId w:val="8"/>
              </w:numPr>
              <w:spacing w:after="160" w:line="259" w:lineRule="auto"/>
              <w:jc w:val="both"/>
              <w:rPr>
                <w:rFonts w:ascii="Century Gothic" w:hAnsi="Century Gothic"/>
                <w:sz w:val="18"/>
              </w:rPr>
            </w:pPr>
            <w:r w:rsidRPr="00523DF3">
              <w:rPr>
                <w:rFonts w:ascii="Century Gothic" w:hAnsi="Century Gothic"/>
                <w:sz w:val="18"/>
              </w:rPr>
              <w:t>Funkcjonalność platformy e-learningowej</w:t>
            </w:r>
          </w:p>
          <w:p w:rsidR="00A40EF0" w:rsidRDefault="00ED271D" w:rsidP="00C431D3">
            <w:pPr>
              <w:pStyle w:val="Akapitzlist"/>
              <w:numPr>
                <w:ilvl w:val="0"/>
                <w:numId w:val="8"/>
              </w:numPr>
              <w:spacing w:after="160" w:line="259" w:lineRule="auto"/>
              <w:jc w:val="both"/>
              <w:rPr>
                <w:rFonts w:ascii="Century Gothic" w:hAnsi="Century Gothic"/>
                <w:sz w:val="18"/>
              </w:rPr>
            </w:pPr>
            <w:r w:rsidRPr="00523DF3">
              <w:rPr>
                <w:rFonts w:ascii="Century Gothic" w:hAnsi="Century Gothic"/>
                <w:sz w:val="18"/>
              </w:rPr>
              <w:t>Funkcje przeznaczone dla rolników</w:t>
            </w:r>
          </w:p>
          <w:p w:rsidR="00A40EF0" w:rsidRDefault="00ED271D" w:rsidP="00C431D3">
            <w:pPr>
              <w:pStyle w:val="Akapitzlist"/>
              <w:numPr>
                <w:ilvl w:val="0"/>
                <w:numId w:val="8"/>
              </w:numPr>
              <w:spacing w:after="160" w:line="259" w:lineRule="auto"/>
              <w:jc w:val="both"/>
              <w:rPr>
                <w:rFonts w:ascii="Century Gothic" w:hAnsi="Century Gothic"/>
                <w:sz w:val="18"/>
              </w:rPr>
            </w:pPr>
            <w:r w:rsidRPr="00523DF3">
              <w:rPr>
                <w:rFonts w:ascii="Century Gothic" w:hAnsi="Century Gothic"/>
                <w:sz w:val="18"/>
              </w:rPr>
              <w:t>Mapa z możliwością pokazywania i ukrywania różnych kategorii treści</w:t>
            </w:r>
          </w:p>
          <w:p w:rsidR="00ED271D" w:rsidRPr="00523DF3" w:rsidRDefault="00ED271D" w:rsidP="00C431D3">
            <w:pPr>
              <w:spacing w:after="160" w:line="259" w:lineRule="auto"/>
              <w:ind w:left="360"/>
              <w:jc w:val="both"/>
              <w:rPr>
                <w:rFonts w:ascii="Century Gothic" w:hAnsi="Century Gothic"/>
                <w:sz w:val="18"/>
              </w:rPr>
            </w:pPr>
          </w:p>
          <w:p w:rsidR="00ED271D" w:rsidRPr="00523DF3" w:rsidRDefault="00ED271D" w:rsidP="00C431D3">
            <w:pPr>
              <w:spacing w:after="160" w:line="259" w:lineRule="auto"/>
              <w:ind w:left="360"/>
              <w:jc w:val="both"/>
              <w:rPr>
                <w:rFonts w:ascii="Century Gothic" w:hAnsi="Century Gothic"/>
                <w:sz w:val="18"/>
              </w:rPr>
            </w:pPr>
            <w:r w:rsidRPr="00523DF3">
              <w:rPr>
                <w:rFonts w:ascii="Century Gothic" w:hAnsi="Century Gothic"/>
                <w:sz w:val="18"/>
              </w:rPr>
              <w:t xml:space="preserve">Powyższe funkcjonalności powinny </w:t>
            </w:r>
            <w:r w:rsidRPr="00395F25">
              <w:rPr>
                <w:rFonts w:ascii="Century Gothic" w:hAnsi="Century Gothic"/>
                <w:sz w:val="18"/>
              </w:rPr>
              <w:t>być, jeśli</w:t>
            </w:r>
            <w:r w:rsidRPr="00523DF3">
              <w:rPr>
                <w:rFonts w:ascii="Century Gothic" w:hAnsi="Century Gothic"/>
                <w:sz w:val="18"/>
              </w:rPr>
              <w:t xml:space="preserve"> to tylko możliwe powiązane z informacjami geolokalizacyjnymi pozwalającymi na ich odpowiednie wizualizowanie na mapie oraz ich właściwe przypisywanie do odpowiednich lokalizacji/poziomów</w:t>
            </w:r>
          </w:p>
          <w:p w:rsidR="00ED271D" w:rsidRPr="00523DF3" w:rsidRDefault="00ED271D" w:rsidP="00C431D3">
            <w:pPr>
              <w:spacing w:after="160" w:line="259" w:lineRule="auto"/>
              <w:ind w:left="360"/>
              <w:jc w:val="both"/>
              <w:rPr>
                <w:rFonts w:ascii="Century Gothic" w:hAnsi="Century Gothic"/>
                <w:sz w:val="18"/>
              </w:rPr>
            </w:pPr>
          </w:p>
          <w:p w:rsidR="00ED271D" w:rsidRPr="00523DF3" w:rsidRDefault="00ED271D" w:rsidP="00C431D3">
            <w:pPr>
              <w:spacing w:after="160" w:line="259" w:lineRule="auto"/>
              <w:ind w:left="360"/>
              <w:jc w:val="both"/>
              <w:rPr>
                <w:rFonts w:ascii="Century Gothic" w:hAnsi="Century Gothic"/>
                <w:sz w:val="18"/>
              </w:rPr>
            </w:pPr>
            <w:r w:rsidRPr="00523DF3">
              <w:rPr>
                <w:rFonts w:ascii="Century Gothic" w:hAnsi="Century Gothic"/>
                <w:sz w:val="18"/>
              </w:rPr>
              <w:t xml:space="preserve">Portal umożliwi dodawanie metadanych do informacji (np. data modyfikacji, autor). </w:t>
            </w:r>
          </w:p>
          <w:p w:rsidR="00ED271D" w:rsidRPr="00523DF3" w:rsidRDefault="00ED271D" w:rsidP="00C431D3">
            <w:pPr>
              <w:spacing w:after="160" w:line="259" w:lineRule="auto"/>
              <w:ind w:left="360"/>
              <w:jc w:val="both"/>
              <w:rPr>
                <w:rFonts w:ascii="Century Gothic" w:hAnsi="Century Gothic"/>
                <w:sz w:val="18"/>
              </w:rPr>
            </w:pPr>
          </w:p>
          <w:p w:rsidR="00ED271D" w:rsidRPr="00523DF3" w:rsidRDefault="00ED271D" w:rsidP="00C431D3">
            <w:pPr>
              <w:spacing w:after="160" w:line="259" w:lineRule="auto"/>
              <w:ind w:left="360"/>
              <w:jc w:val="both"/>
              <w:rPr>
                <w:rFonts w:ascii="Century Gothic" w:hAnsi="Century Gothic"/>
                <w:sz w:val="18"/>
              </w:rPr>
            </w:pPr>
            <w:r w:rsidRPr="00523DF3">
              <w:rPr>
                <w:rFonts w:ascii="Century Gothic" w:hAnsi="Century Gothic"/>
                <w:sz w:val="18"/>
              </w:rPr>
              <w:t>Wyszukiwanie treści ma być możliwe w oparciu o wiele kryteriów (autor, lokalizacja, kategoria).</w:t>
            </w:r>
          </w:p>
          <w:p w:rsidR="00ED271D" w:rsidRPr="00523DF3" w:rsidRDefault="00ED271D" w:rsidP="00C431D3">
            <w:pPr>
              <w:spacing w:after="160" w:line="259" w:lineRule="auto"/>
              <w:ind w:left="360"/>
              <w:jc w:val="both"/>
              <w:rPr>
                <w:rFonts w:ascii="Century Gothic" w:hAnsi="Century Gothic"/>
                <w:sz w:val="18"/>
              </w:rPr>
            </w:pPr>
          </w:p>
          <w:p w:rsidR="00ED271D" w:rsidRPr="00523DF3" w:rsidRDefault="00ED271D" w:rsidP="00C431D3">
            <w:pPr>
              <w:spacing w:after="160" w:line="259" w:lineRule="auto"/>
              <w:ind w:left="360"/>
              <w:jc w:val="both"/>
              <w:rPr>
                <w:rFonts w:ascii="Century Gothic" w:hAnsi="Century Gothic"/>
                <w:sz w:val="18"/>
              </w:rPr>
            </w:pPr>
            <w:r w:rsidRPr="00523DF3">
              <w:rPr>
                <w:rFonts w:ascii="Century Gothic" w:hAnsi="Century Gothic"/>
                <w:sz w:val="18"/>
              </w:rPr>
              <w:t>W szczególności każdy element treści ma mieć informacje odnośnie licencji tej treści. Wykonawca ma zapewnić możliwość wyboru rodzaju licencji w oparciu o http://creativecommons.pl/wybierz-licencje/</w:t>
            </w:r>
          </w:p>
          <w:p w:rsidR="00ED271D" w:rsidRPr="00523DF3" w:rsidRDefault="00ED271D" w:rsidP="00C431D3">
            <w:pPr>
              <w:spacing w:after="160" w:line="259" w:lineRule="auto"/>
              <w:ind w:left="360"/>
              <w:jc w:val="both"/>
              <w:rPr>
                <w:rFonts w:ascii="Century Gothic" w:hAnsi="Century Gothic"/>
                <w:sz w:val="18"/>
              </w:rPr>
            </w:pPr>
          </w:p>
          <w:p w:rsidR="00ED271D" w:rsidRPr="00523DF3" w:rsidRDefault="00ED271D" w:rsidP="00C431D3">
            <w:pPr>
              <w:spacing w:after="160" w:line="259" w:lineRule="auto"/>
              <w:ind w:left="360"/>
              <w:jc w:val="both"/>
              <w:rPr>
                <w:rFonts w:ascii="Century Gothic" w:hAnsi="Century Gothic"/>
                <w:sz w:val="18"/>
              </w:rPr>
            </w:pPr>
            <w:r w:rsidRPr="00523DF3">
              <w:rPr>
                <w:rFonts w:ascii="Century Gothic" w:hAnsi="Century Gothic"/>
                <w:sz w:val="18"/>
              </w:rPr>
              <w:t>Dodatkowo dla zalogowanych użytkowników (w zależności od uprawnień) dostępne mogą być następujące funkcjonalności:</w:t>
            </w:r>
          </w:p>
          <w:p w:rsidR="00A40EF0" w:rsidRDefault="00ED271D" w:rsidP="00C431D3">
            <w:pPr>
              <w:pStyle w:val="Akapitzlist"/>
              <w:numPr>
                <w:ilvl w:val="0"/>
                <w:numId w:val="8"/>
              </w:numPr>
              <w:spacing w:after="160" w:line="259" w:lineRule="auto"/>
              <w:jc w:val="both"/>
              <w:rPr>
                <w:rFonts w:ascii="Century Gothic" w:hAnsi="Century Gothic"/>
                <w:sz w:val="18"/>
              </w:rPr>
            </w:pPr>
            <w:r w:rsidRPr="00523DF3">
              <w:rPr>
                <w:rFonts w:ascii="Century Gothic" w:hAnsi="Century Gothic"/>
                <w:sz w:val="18"/>
              </w:rPr>
              <w:t>Wirtualne biurko</w:t>
            </w:r>
          </w:p>
          <w:p w:rsidR="00A40EF0" w:rsidRDefault="00ED271D" w:rsidP="00C431D3">
            <w:pPr>
              <w:pStyle w:val="Akapitzlist"/>
              <w:numPr>
                <w:ilvl w:val="0"/>
                <w:numId w:val="8"/>
              </w:numPr>
              <w:spacing w:after="160" w:line="259" w:lineRule="auto"/>
              <w:jc w:val="both"/>
              <w:rPr>
                <w:rFonts w:ascii="Century Gothic" w:hAnsi="Century Gothic"/>
                <w:sz w:val="18"/>
              </w:rPr>
            </w:pPr>
            <w:r w:rsidRPr="00523DF3">
              <w:rPr>
                <w:rFonts w:ascii="Century Gothic" w:hAnsi="Century Gothic"/>
                <w:sz w:val="18"/>
              </w:rPr>
              <w:t>System obiegu dokumentów i CRM</w:t>
            </w:r>
          </w:p>
        </w:tc>
      </w:tr>
      <w:tr w:rsidR="00ED271D" w:rsidRPr="002A4E68" w:rsidTr="00ED271D">
        <w:tc>
          <w:tcPr>
            <w:tcW w:w="1271" w:type="dxa"/>
          </w:tcPr>
          <w:p w:rsidR="00ED271D" w:rsidRPr="00523DF3" w:rsidRDefault="00ED271D" w:rsidP="00ED271D">
            <w:pPr>
              <w:spacing w:after="160" w:line="259" w:lineRule="auto"/>
              <w:rPr>
                <w:rFonts w:ascii="Century Gothic" w:hAnsi="Century Gothic"/>
                <w:sz w:val="18"/>
              </w:rPr>
            </w:pPr>
            <w:r w:rsidRPr="00523DF3">
              <w:rPr>
                <w:rFonts w:ascii="Century Gothic" w:hAnsi="Century Gothic"/>
                <w:sz w:val="18"/>
              </w:rPr>
              <w:t>WF-012</w:t>
            </w:r>
          </w:p>
        </w:tc>
        <w:tc>
          <w:tcPr>
            <w:tcW w:w="7791" w:type="dxa"/>
          </w:tcPr>
          <w:p w:rsidR="00ED271D" w:rsidRPr="00523DF3" w:rsidRDefault="00ED271D" w:rsidP="00C431D3">
            <w:pPr>
              <w:spacing w:after="160" w:line="259" w:lineRule="auto"/>
              <w:jc w:val="both"/>
              <w:rPr>
                <w:rFonts w:ascii="Century Gothic" w:hAnsi="Century Gothic"/>
                <w:sz w:val="18"/>
              </w:rPr>
            </w:pPr>
            <w:r w:rsidRPr="00523DF3">
              <w:rPr>
                <w:rFonts w:ascii="Century Gothic" w:hAnsi="Century Gothic"/>
                <w:sz w:val="18"/>
              </w:rPr>
              <w:t>Portal ma oferować możliwość różnicowania prezentowanych treści dla różnych profili użytkowników, w szczególności zaś ma posiadać na stronie głównej mechanizm pozwalający wybrać profil użytkownika (przykładowa wizualizacja – Załącznik D)</w:t>
            </w:r>
          </w:p>
          <w:p w:rsidR="00ED271D" w:rsidRPr="00523DF3" w:rsidRDefault="00ED271D" w:rsidP="00C431D3">
            <w:pPr>
              <w:spacing w:after="160" w:line="259" w:lineRule="auto"/>
              <w:jc w:val="both"/>
              <w:rPr>
                <w:rFonts w:ascii="Century Gothic" w:hAnsi="Century Gothic"/>
                <w:sz w:val="18"/>
              </w:rPr>
            </w:pPr>
          </w:p>
          <w:p w:rsidR="00ED271D" w:rsidRPr="00523DF3" w:rsidRDefault="00ED271D" w:rsidP="00C431D3">
            <w:pPr>
              <w:spacing w:after="160" w:line="259" w:lineRule="auto"/>
              <w:jc w:val="both"/>
              <w:rPr>
                <w:rFonts w:ascii="Century Gothic" w:hAnsi="Century Gothic"/>
                <w:sz w:val="18"/>
              </w:rPr>
            </w:pPr>
            <w:r w:rsidRPr="00523DF3">
              <w:rPr>
                <w:rFonts w:ascii="Century Gothic" w:hAnsi="Century Gothic"/>
                <w:sz w:val="18"/>
              </w:rPr>
              <w:t>Wymagane są następujące profile:</w:t>
            </w:r>
          </w:p>
          <w:p w:rsidR="00A40EF0" w:rsidRDefault="00ED271D" w:rsidP="00C431D3">
            <w:pPr>
              <w:pStyle w:val="Akapitzlist"/>
              <w:numPr>
                <w:ilvl w:val="0"/>
                <w:numId w:val="10"/>
              </w:numPr>
              <w:spacing w:after="160" w:line="259" w:lineRule="auto"/>
              <w:jc w:val="both"/>
              <w:rPr>
                <w:rFonts w:ascii="Century Gothic" w:hAnsi="Century Gothic"/>
                <w:sz w:val="18"/>
              </w:rPr>
            </w:pPr>
            <w:r w:rsidRPr="00523DF3">
              <w:rPr>
                <w:rFonts w:ascii="Century Gothic" w:hAnsi="Century Gothic"/>
                <w:sz w:val="18"/>
              </w:rPr>
              <w:t>Mieszkaniec</w:t>
            </w:r>
          </w:p>
          <w:p w:rsidR="00A40EF0" w:rsidRDefault="00ED271D" w:rsidP="00C431D3">
            <w:pPr>
              <w:pStyle w:val="Akapitzlist"/>
              <w:numPr>
                <w:ilvl w:val="0"/>
                <w:numId w:val="10"/>
              </w:numPr>
              <w:spacing w:after="160" w:line="259" w:lineRule="auto"/>
              <w:jc w:val="both"/>
              <w:rPr>
                <w:rFonts w:ascii="Century Gothic" w:hAnsi="Century Gothic"/>
                <w:sz w:val="18"/>
              </w:rPr>
            </w:pPr>
            <w:r w:rsidRPr="00523DF3">
              <w:rPr>
                <w:rFonts w:ascii="Century Gothic" w:hAnsi="Century Gothic"/>
                <w:sz w:val="18"/>
              </w:rPr>
              <w:t>Rolnik</w:t>
            </w:r>
          </w:p>
          <w:p w:rsidR="00A40EF0" w:rsidRDefault="00ED271D" w:rsidP="00C431D3">
            <w:pPr>
              <w:pStyle w:val="Akapitzlist"/>
              <w:numPr>
                <w:ilvl w:val="0"/>
                <w:numId w:val="10"/>
              </w:numPr>
              <w:spacing w:after="160" w:line="259" w:lineRule="auto"/>
              <w:jc w:val="both"/>
              <w:rPr>
                <w:rFonts w:ascii="Century Gothic" w:hAnsi="Century Gothic"/>
                <w:sz w:val="18"/>
              </w:rPr>
            </w:pPr>
            <w:r w:rsidRPr="00523DF3">
              <w:rPr>
                <w:rFonts w:ascii="Century Gothic" w:hAnsi="Century Gothic"/>
                <w:sz w:val="18"/>
              </w:rPr>
              <w:t>Przedsiębiorca</w:t>
            </w:r>
          </w:p>
          <w:p w:rsidR="00ED271D" w:rsidRPr="00523DF3" w:rsidRDefault="00ED271D" w:rsidP="00C431D3">
            <w:pPr>
              <w:spacing w:after="160" w:line="259" w:lineRule="auto"/>
              <w:jc w:val="both"/>
              <w:rPr>
                <w:rFonts w:ascii="Century Gothic" w:hAnsi="Century Gothic"/>
                <w:sz w:val="18"/>
              </w:rPr>
            </w:pPr>
            <w:r w:rsidRPr="00523DF3">
              <w:rPr>
                <w:rFonts w:ascii="Century Gothic" w:hAnsi="Century Gothic"/>
                <w:sz w:val="18"/>
              </w:rPr>
              <w:t>przy czym Portal ma umożliwiać dodawanie dalszych profili.</w:t>
            </w:r>
          </w:p>
        </w:tc>
      </w:tr>
      <w:tr w:rsidR="00ED271D" w:rsidRPr="002A4E68" w:rsidTr="00ED271D">
        <w:tc>
          <w:tcPr>
            <w:tcW w:w="1271" w:type="dxa"/>
          </w:tcPr>
          <w:p w:rsidR="00ED271D" w:rsidRPr="00523DF3" w:rsidRDefault="00ED271D" w:rsidP="00ED271D">
            <w:pPr>
              <w:spacing w:after="160" w:line="259" w:lineRule="auto"/>
              <w:rPr>
                <w:rFonts w:ascii="Century Gothic" w:hAnsi="Century Gothic"/>
                <w:sz w:val="18"/>
              </w:rPr>
            </w:pPr>
            <w:r w:rsidRPr="00523DF3">
              <w:rPr>
                <w:rFonts w:ascii="Century Gothic" w:hAnsi="Century Gothic"/>
                <w:sz w:val="18"/>
              </w:rPr>
              <w:t>WF-013</w:t>
            </w:r>
          </w:p>
        </w:tc>
        <w:tc>
          <w:tcPr>
            <w:tcW w:w="7791" w:type="dxa"/>
          </w:tcPr>
          <w:p w:rsidR="00ED271D" w:rsidRPr="00523DF3" w:rsidRDefault="00ED271D" w:rsidP="00C431D3">
            <w:pPr>
              <w:spacing w:after="160" w:line="259" w:lineRule="auto"/>
              <w:jc w:val="both"/>
              <w:rPr>
                <w:rFonts w:ascii="Century Gothic" w:hAnsi="Century Gothic"/>
                <w:sz w:val="18"/>
              </w:rPr>
            </w:pPr>
            <w:r w:rsidRPr="00523DF3">
              <w:rPr>
                <w:rFonts w:ascii="Century Gothic" w:hAnsi="Century Gothic"/>
                <w:sz w:val="18"/>
              </w:rPr>
              <w:t xml:space="preserve">Dla niezalogowanego użytkownika o profilu Mieszkaniec Portal ma </w:t>
            </w:r>
            <w:r w:rsidRPr="00395F25">
              <w:rPr>
                <w:rFonts w:ascii="Century Gothic" w:hAnsi="Century Gothic"/>
                <w:sz w:val="18"/>
              </w:rPr>
              <w:t>oferować, co</w:t>
            </w:r>
            <w:r w:rsidRPr="00523DF3">
              <w:rPr>
                <w:rFonts w:ascii="Century Gothic" w:hAnsi="Century Gothic"/>
                <w:sz w:val="18"/>
              </w:rPr>
              <w:t xml:space="preserve"> najmniej następujące funkcjonalności:</w:t>
            </w:r>
          </w:p>
          <w:p w:rsidR="00A40EF0" w:rsidRDefault="00ED271D" w:rsidP="00C431D3">
            <w:pPr>
              <w:pStyle w:val="Akapitzlist"/>
              <w:numPr>
                <w:ilvl w:val="0"/>
                <w:numId w:val="11"/>
              </w:numPr>
              <w:spacing w:after="160" w:line="259" w:lineRule="auto"/>
              <w:jc w:val="both"/>
              <w:rPr>
                <w:rFonts w:ascii="Century Gothic" w:hAnsi="Century Gothic"/>
                <w:sz w:val="18"/>
              </w:rPr>
            </w:pPr>
            <w:r w:rsidRPr="00523DF3">
              <w:rPr>
                <w:rFonts w:ascii="Century Gothic" w:hAnsi="Century Gothic"/>
                <w:sz w:val="18"/>
              </w:rPr>
              <w:t xml:space="preserve">Wizytówki </w:t>
            </w:r>
          </w:p>
          <w:p w:rsidR="00A40EF0" w:rsidRDefault="00ED271D" w:rsidP="00C431D3">
            <w:pPr>
              <w:pStyle w:val="Akapitzlist"/>
              <w:numPr>
                <w:ilvl w:val="0"/>
                <w:numId w:val="11"/>
              </w:numPr>
              <w:spacing w:after="160" w:line="259" w:lineRule="auto"/>
              <w:jc w:val="both"/>
              <w:rPr>
                <w:rFonts w:ascii="Century Gothic" w:hAnsi="Century Gothic"/>
                <w:sz w:val="18"/>
              </w:rPr>
            </w:pPr>
            <w:r w:rsidRPr="00523DF3">
              <w:rPr>
                <w:rFonts w:ascii="Century Gothic" w:hAnsi="Century Gothic"/>
                <w:sz w:val="18"/>
              </w:rPr>
              <w:t>Alerty</w:t>
            </w:r>
          </w:p>
          <w:p w:rsidR="00A40EF0" w:rsidRDefault="00ED271D" w:rsidP="00C431D3">
            <w:pPr>
              <w:pStyle w:val="Akapitzlist"/>
              <w:numPr>
                <w:ilvl w:val="0"/>
                <w:numId w:val="11"/>
              </w:numPr>
              <w:spacing w:after="160" w:line="259" w:lineRule="auto"/>
              <w:jc w:val="both"/>
              <w:rPr>
                <w:rFonts w:ascii="Century Gothic" w:hAnsi="Century Gothic"/>
                <w:sz w:val="18"/>
              </w:rPr>
            </w:pPr>
            <w:r w:rsidRPr="00523DF3">
              <w:rPr>
                <w:rFonts w:ascii="Century Gothic" w:hAnsi="Century Gothic"/>
                <w:sz w:val="18"/>
              </w:rPr>
              <w:t>Informacje o wydarzeniach</w:t>
            </w:r>
          </w:p>
          <w:p w:rsidR="00A40EF0" w:rsidRDefault="00ED271D" w:rsidP="00C431D3">
            <w:pPr>
              <w:pStyle w:val="Akapitzlist"/>
              <w:numPr>
                <w:ilvl w:val="0"/>
                <w:numId w:val="11"/>
              </w:numPr>
              <w:spacing w:after="160" w:line="259" w:lineRule="auto"/>
              <w:jc w:val="both"/>
              <w:rPr>
                <w:rFonts w:ascii="Century Gothic" w:hAnsi="Century Gothic"/>
                <w:sz w:val="18"/>
              </w:rPr>
            </w:pPr>
            <w:r w:rsidRPr="00523DF3">
              <w:rPr>
                <w:rFonts w:ascii="Century Gothic" w:hAnsi="Century Gothic"/>
                <w:sz w:val="18"/>
              </w:rPr>
              <w:t>Wiki</w:t>
            </w:r>
          </w:p>
          <w:p w:rsidR="00A40EF0" w:rsidRDefault="00ED271D" w:rsidP="00C431D3">
            <w:pPr>
              <w:pStyle w:val="Akapitzlist"/>
              <w:numPr>
                <w:ilvl w:val="0"/>
                <w:numId w:val="11"/>
              </w:numPr>
              <w:spacing w:after="160" w:line="259" w:lineRule="auto"/>
              <w:jc w:val="both"/>
              <w:rPr>
                <w:rFonts w:ascii="Century Gothic" w:hAnsi="Century Gothic"/>
                <w:sz w:val="18"/>
              </w:rPr>
            </w:pPr>
            <w:r w:rsidRPr="00523DF3">
              <w:rPr>
                <w:rFonts w:ascii="Century Gothic" w:hAnsi="Century Gothic"/>
                <w:sz w:val="18"/>
              </w:rPr>
              <w:t>Informacje o lokalnych połączeniach komunikacyjnych</w:t>
            </w:r>
          </w:p>
          <w:p w:rsidR="00A40EF0" w:rsidRDefault="00ED271D" w:rsidP="00C431D3">
            <w:pPr>
              <w:pStyle w:val="Akapitzlist"/>
              <w:numPr>
                <w:ilvl w:val="0"/>
                <w:numId w:val="11"/>
              </w:numPr>
              <w:spacing w:after="160" w:line="259" w:lineRule="auto"/>
              <w:jc w:val="both"/>
              <w:rPr>
                <w:rFonts w:ascii="Century Gothic" w:hAnsi="Century Gothic"/>
                <w:sz w:val="18"/>
              </w:rPr>
            </w:pPr>
            <w:r w:rsidRPr="00523DF3">
              <w:rPr>
                <w:rFonts w:ascii="Century Gothic" w:hAnsi="Century Gothic"/>
                <w:sz w:val="18"/>
              </w:rPr>
              <w:t>Informacje o trasach rowerowych</w:t>
            </w:r>
          </w:p>
          <w:p w:rsidR="00A40EF0" w:rsidRDefault="00ED271D" w:rsidP="00C431D3">
            <w:pPr>
              <w:pStyle w:val="Akapitzlist"/>
              <w:numPr>
                <w:ilvl w:val="0"/>
                <w:numId w:val="11"/>
              </w:numPr>
              <w:spacing w:after="160" w:line="259" w:lineRule="auto"/>
              <w:jc w:val="both"/>
              <w:rPr>
                <w:rFonts w:ascii="Century Gothic" w:hAnsi="Century Gothic"/>
                <w:sz w:val="18"/>
              </w:rPr>
            </w:pPr>
            <w:r w:rsidRPr="00523DF3">
              <w:rPr>
                <w:rFonts w:ascii="Century Gothic" w:hAnsi="Century Gothic"/>
                <w:sz w:val="18"/>
              </w:rPr>
              <w:t>Internetową tablicę lokalną</w:t>
            </w:r>
          </w:p>
          <w:p w:rsidR="00A40EF0" w:rsidRDefault="00ED271D" w:rsidP="00C431D3">
            <w:pPr>
              <w:pStyle w:val="Akapitzlist"/>
              <w:numPr>
                <w:ilvl w:val="0"/>
                <w:numId w:val="11"/>
              </w:numPr>
              <w:spacing w:after="160" w:line="259" w:lineRule="auto"/>
              <w:jc w:val="both"/>
              <w:rPr>
                <w:rFonts w:ascii="Century Gothic" w:hAnsi="Century Gothic"/>
                <w:sz w:val="18"/>
              </w:rPr>
            </w:pPr>
            <w:r w:rsidRPr="00523DF3">
              <w:rPr>
                <w:rFonts w:ascii="Century Gothic" w:hAnsi="Century Gothic"/>
                <w:sz w:val="18"/>
              </w:rPr>
              <w:t>Kiosk z pracą</w:t>
            </w:r>
          </w:p>
          <w:p w:rsidR="00A40EF0" w:rsidRDefault="00ED271D" w:rsidP="00C431D3">
            <w:pPr>
              <w:pStyle w:val="Akapitzlist"/>
              <w:numPr>
                <w:ilvl w:val="0"/>
                <w:numId w:val="11"/>
              </w:numPr>
              <w:spacing w:after="160" w:line="259" w:lineRule="auto"/>
              <w:jc w:val="both"/>
              <w:rPr>
                <w:rFonts w:ascii="Century Gothic" w:hAnsi="Century Gothic"/>
                <w:sz w:val="18"/>
              </w:rPr>
            </w:pPr>
            <w:r w:rsidRPr="00523DF3">
              <w:rPr>
                <w:rFonts w:ascii="Century Gothic" w:hAnsi="Century Gothic"/>
                <w:sz w:val="18"/>
              </w:rPr>
              <w:t>Sondy i kwestionariusze</w:t>
            </w:r>
          </w:p>
          <w:p w:rsidR="00A40EF0" w:rsidRDefault="00ED271D" w:rsidP="00C431D3">
            <w:pPr>
              <w:pStyle w:val="Akapitzlist"/>
              <w:numPr>
                <w:ilvl w:val="0"/>
                <w:numId w:val="11"/>
              </w:numPr>
              <w:spacing w:after="160" w:line="259" w:lineRule="auto"/>
              <w:jc w:val="both"/>
              <w:rPr>
                <w:rFonts w:ascii="Century Gothic" w:hAnsi="Century Gothic"/>
                <w:sz w:val="18"/>
              </w:rPr>
            </w:pPr>
            <w:r w:rsidRPr="00523DF3">
              <w:rPr>
                <w:rFonts w:ascii="Century Gothic" w:hAnsi="Century Gothic"/>
                <w:sz w:val="18"/>
              </w:rPr>
              <w:t>Informacje pogodowe</w:t>
            </w:r>
          </w:p>
          <w:p w:rsidR="00A40EF0" w:rsidRDefault="00ED271D" w:rsidP="00C431D3">
            <w:pPr>
              <w:pStyle w:val="Akapitzlist"/>
              <w:numPr>
                <w:ilvl w:val="0"/>
                <w:numId w:val="11"/>
              </w:numPr>
              <w:spacing w:after="160" w:line="259" w:lineRule="auto"/>
              <w:jc w:val="both"/>
              <w:rPr>
                <w:rFonts w:ascii="Century Gothic" w:hAnsi="Century Gothic"/>
                <w:sz w:val="18"/>
              </w:rPr>
            </w:pPr>
            <w:r w:rsidRPr="00523DF3">
              <w:rPr>
                <w:rFonts w:ascii="Century Gothic" w:hAnsi="Century Gothic"/>
                <w:sz w:val="18"/>
              </w:rPr>
              <w:t>Katalog e-usług</w:t>
            </w:r>
          </w:p>
          <w:p w:rsidR="00A40EF0" w:rsidRDefault="00ED271D" w:rsidP="00C431D3">
            <w:pPr>
              <w:pStyle w:val="Akapitzlist"/>
              <w:numPr>
                <w:ilvl w:val="0"/>
                <w:numId w:val="11"/>
              </w:numPr>
              <w:spacing w:after="160" w:line="259" w:lineRule="auto"/>
              <w:jc w:val="both"/>
              <w:rPr>
                <w:rFonts w:ascii="Century Gothic" w:hAnsi="Century Gothic"/>
                <w:sz w:val="18"/>
              </w:rPr>
            </w:pPr>
            <w:r w:rsidRPr="00523DF3">
              <w:rPr>
                <w:rFonts w:ascii="Century Gothic" w:hAnsi="Century Gothic"/>
                <w:sz w:val="18"/>
              </w:rPr>
              <w:t>Katalogi treści i oprogramowania</w:t>
            </w:r>
          </w:p>
          <w:p w:rsidR="00A40EF0" w:rsidRDefault="00ED271D" w:rsidP="00C431D3">
            <w:pPr>
              <w:pStyle w:val="Akapitzlist"/>
              <w:numPr>
                <w:ilvl w:val="0"/>
                <w:numId w:val="11"/>
              </w:numPr>
              <w:spacing w:after="160" w:line="259" w:lineRule="auto"/>
              <w:jc w:val="both"/>
              <w:rPr>
                <w:rFonts w:ascii="Century Gothic" w:hAnsi="Century Gothic"/>
                <w:sz w:val="18"/>
              </w:rPr>
            </w:pPr>
            <w:r w:rsidRPr="00523DF3">
              <w:rPr>
                <w:rFonts w:ascii="Century Gothic" w:hAnsi="Century Gothic"/>
                <w:sz w:val="18"/>
              </w:rPr>
              <w:t>Funkcjonalność platformy e-learningowej</w:t>
            </w:r>
          </w:p>
          <w:p w:rsidR="00A40EF0" w:rsidRDefault="00ED271D" w:rsidP="00C431D3">
            <w:pPr>
              <w:pStyle w:val="Akapitzlist"/>
              <w:numPr>
                <w:ilvl w:val="0"/>
                <w:numId w:val="11"/>
              </w:numPr>
              <w:spacing w:after="160" w:line="259" w:lineRule="auto"/>
              <w:jc w:val="both"/>
              <w:rPr>
                <w:rFonts w:ascii="Century Gothic" w:hAnsi="Century Gothic"/>
                <w:sz w:val="18"/>
              </w:rPr>
            </w:pPr>
            <w:r w:rsidRPr="00523DF3">
              <w:rPr>
                <w:rFonts w:ascii="Century Gothic" w:hAnsi="Century Gothic"/>
                <w:sz w:val="18"/>
              </w:rPr>
              <w:t>Mapa z możliwością pokazywania i ukrywania różnych kategorii treści</w:t>
            </w:r>
          </w:p>
        </w:tc>
      </w:tr>
      <w:tr w:rsidR="00ED271D" w:rsidRPr="002A4E68" w:rsidTr="00ED271D">
        <w:tc>
          <w:tcPr>
            <w:tcW w:w="1271" w:type="dxa"/>
          </w:tcPr>
          <w:p w:rsidR="00ED271D" w:rsidRPr="00523DF3" w:rsidRDefault="00ED271D" w:rsidP="00ED271D">
            <w:pPr>
              <w:spacing w:after="160" w:line="259" w:lineRule="auto"/>
              <w:rPr>
                <w:rFonts w:ascii="Century Gothic" w:hAnsi="Century Gothic"/>
                <w:sz w:val="18"/>
              </w:rPr>
            </w:pPr>
            <w:r w:rsidRPr="00523DF3">
              <w:rPr>
                <w:rFonts w:ascii="Century Gothic" w:hAnsi="Century Gothic"/>
                <w:sz w:val="18"/>
              </w:rPr>
              <w:t>WF-014</w:t>
            </w:r>
          </w:p>
        </w:tc>
        <w:tc>
          <w:tcPr>
            <w:tcW w:w="7791" w:type="dxa"/>
          </w:tcPr>
          <w:p w:rsidR="00ED271D" w:rsidRPr="00523DF3" w:rsidRDefault="00ED271D" w:rsidP="00C431D3">
            <w:pPr>
              <w:spacing w:after="160" w:line="259" w:lineRule="auto"/>
              <w:jc w:val="both"/>
              <w:rPr>
                <w:rFonts w:ascii="Century Gothic" w:hAnsi="Century Gothic"/>
                <w:sz w:val="18"/>
              </w:rPr>
            </w:pPr>
            <w:r w:rsidRPr="00523DF3">
              <w:rPr>
                <w:rFonts w:ascii="Century Gothic" w:hAnsi="Century Gothic"/>
                <w:sz w:val="18"/>
              </w:rPr>
              <w:t>Dla niezalogowanego użytkownika o profilu Rolnik Portal ma oferować co najmniej następujące funkcjonalności:</w:t>
            </w:r>
          </w:p>
          <w:p w:rsidR="00A40EF0" w:rsidRDefault="00ED271D" w:rsidP="00C431D3">
            <w:pPr>
              <w:pStyle w:val="Akapitzlist"/>
              <w:numPr>
                <w:ilvl w:val="0"/>
                <w:numId w:val="12"/>
              </w:numPr>
              <w:spacing w:after="160" w:line="259" w:lineRule="auto"/>
              <w:jc w:val="both"/>
              <w:rPr>
                <w:rFonts w:ascii="Century Gothic" w:hAnsi="Century Gothic"/>
                <w:sz w:val="18"/>
              </w:rPr>
            </w:pPr>
            <w:r w:rsidRPr="00523DF3">
              <w:rPr>
                <w:rFonts w:ascii="Century Gothic" w:hAnsi="Century Gothic"/>
                <w:sz w:val="18"/>
              </w:rPr>
              <w:t xml:space="preserve">Wizytówki </w:t>
            </w:r>
          </w:p>
          <w:p w:rsidR="00A40EF0" w:rsidRDefault="00ED271D" w:rsidP="00C431D3">
            <w:pPr>
              <w:pStyle w:val="Akapitzlist"/>
              <w:numPr>
                <w:ilvl w:val="0"/>
                <w:numId w:val="12"/>
              </w:numPr>
              <w:spacing w:after="160" w:line="259" w:lineRule="auto"/>
              <w:jc w:val="both"/>
              <w:rPr>
                <w:rFonts w:ascii="Century Gothic" w:hAnsi="Century Gothic"/>
                <w:sz w:val="18"/>
              </w:rPr>
            </w:pPr>
            <w:r w:rsidRPr="00523DF3">
              <w:rPr>
                <w:rFonts w:ascii="Century Gothic" w:hAnsi="Century Gothic"/>
                <w:sz w:val="18"/>
              </w:rPr>
              <w:t>Alerty</w:t>
            </w:r>
          </w:p>
          <w:p w:rsidR="00A40EF0" w:rsidRDefault="00ED271D" w:rsidP="00C431D3">
            <w:pPr>
              <w:pStyle w:val="Akapitzlist"/>
              <w:numPr>
                <w:ilvl w:val="0"/>
                <w:numId w:val="12"/>
              </w:numPr>
              <w:spacing w:after="160" w:line="259" w:lineRule="auto"/>
              <w:jc w:val="both"/>
              <w:rPr>
                <w:rFonts w:ascii="Century Gothic" w:hAnsi="Century Gothic"/>
                <w:sz w:val="18"/>
              </w:rPr>
            </w:pPr>
            <w:r w:rsidRPr="00523DF3">
              <w:rPr>
                <w:rFonts w:ascii="Century Gothic" w:hAnsi="Century Gothic"/>
                <w:sz w:val="18"/>
              </w:rPr>
              <w:t>Informacje o wydarzeniach</w:t>
            </w:r>
          </w:p>
          <w:p w:rsidR="00A40EF0" w:rsidRDefault="00ED271D" w:rsidP="00C431D3">
            <w:pPr>
              <w:pStyle w:val="Akapitzlist"/>
              <w:numPr>
                <w:ilvl w:val="0"/>
                <w:numId w:val="12"/>
              </w:numPr>
              <w:spacing w:after="160" w:line="259" w:lineRule="auto"/>
              <w:jc w:val="both"/>
              <w:rPr>
                <w:rFonts w:ascii="Century Gothic" w:hAnsi="Century Gothic"/>
                <w:sz w:val="18"/>
              </w:rPr>
            </w:pPr>
            <w:r w:rsidRPr="00523DF3">
              <w:rPr>
                <w:rFonts w:ascii="Century Gothic" w:hAnsi="Century Gothic"/>
                <w:sz w:val="18"/>
              </w:rPr>
              <w:t>Wiki</w:t>
            </w:r>
          </w:p>
          <w:p w:rsidR="00A40EF0" w:rsidRDefault="00ED271D" w:rsidP="00C431D3">
            <w:pPr>
              <w:pStyle w:val="Akapitzlist"/>
              <w:numPr>
                <w:ilvl w:val="0"/>
                <w:numId w:val="12"/>
              </w:numPr>
              <w:spacing w:after="160" w:line="259" w:lineRule="auto"/>
              <w:jc w:val="both"/>
              <w:rPr>
                <w:rFonts w:ascii="Century Gothic" w:hAnsi="Century Gothic"/>
                <w:sz w:val="18"/>
              </w:rPr>
            </w:pPr>
            <w:r w:rsidRPr="00523DF3">
              <w:rPr>
                <w:rFonts w:ascii="Century Gothic" w:hAnsi="Century Gothic"/>
                <w:sz w:val="18"/>
              </w:rPr>
              <w:t>Informacje o lokalnych połączeniach komunikacyjnych</w:t>
            </w:r>
          </w:p>
          <w:p w:rsidR="00A40EF0" w:rsidRDefault="00ED271D" w:rsidP="00C431D3">
            <w:pPr>
              <w:pStyle w:val="Akapitzlist"/>
              <w:numPr>
                <w:ilvl w:val="0"/>
                <w:numId w:val="12"/>
              </w:numPr>
              <w:spacing w:after="160" w:line="259" w:lineRule="auto"/>
              <w:jc w:val="both"/>
              <w:rPr>
                <w:rFonts w:ascii="Century Gothic" w:hAnsi="Century Gothic"/>
                <w:sz w:val="18"/>
              </w:rPr>
            </w:pPr>
            <w:r w:rsidRPr="00523DF3">
              <w:rPr>
                <w:rFonts w:ascii="Century Gothic" w:hAnsi="Century Gothic"/>
                <w:sz w:val="18"/>
              </w:rPr>
              <w:t>Internetową tablicę lokalną</w:t>
            </w:r>
          </w:p>
          <w:p w:rsidR="00A40EF0" w:rsidRDefault="00ED271D" w:rsidP="00C431D3">
            <w:pPr>
              <w:pStyle w:val="Akapitzlist"/>
              <w:numPr>
                <w:ilvl w:val="0"/>
                <w:numId w:val="12"/>
              </w:numPr>
              <w:spacing w:after="160" w:line="259" w:lineRule="auto"/>
              <w:jc w:val="both"/>
              <w:rPr>
                <w:rFonts w:ascii="Century Gothic" w:hAnsi="Century Gothic"/>
                <w:sz w:val="18"/>
              </w:rPr>
            </w:pPr>
            <w:r w:rsidRPr="00523DF3">
              <w:rPr>
                <w:rFonts w:ascii="Century Gothic" w:hAnsi="Century Gothic"/>
                <w:sz w:val="18"/>
              </w:rPr>
              <w:t>Sondy i kwestionariusze</w:t>
            </w:r>
          </w:p>
          <w:p w:rsidR="00A40EF0" w:rsidRDefault="00ED271D" w:rsidP="00C431D3">
            <w:pPr>
              <w:pStyle w:val="Akapitzlist"/>
              <w:numPr>
                <w:ilvl w:val="0"/>
                <w:numId w:val="12"/>
              </w:numPr>
              <w:spacing w:after="160" w:line="259" w:lineRule="auto"/>
              <w:jc w:val="both"/>
              <w:rPr>
                <w:rFonts w:ascii="Century Gothic" w:hAnsi="Century Gothic"/>
                <w:sz w:val="18"/>
              </w:rPr>
            </w:pPr>
            <w:r w:rsidRPr="00523DF3">
              <w:rPr>
                <w:rFonts w:ascii="Century Gothic" w:hAnsi="Century Gothic"/>
                <w:sz w:val="18"/>
              </w:rPr>
              <w:t>Informacje pogodowe (w wariancie dla rolników)</w:t>
            </w:r>
          </w:p>
          <w:p w:rsidR="00A40EF0" w:rsidRDefault="00ED271D" w:rsidP="00C431D3">
            <w:pPr>
              <w:pStyle w:val="Akapitzlist"/>
              <w:numPr>
                <w:ilvl w:val="0"/>
                <w:numId w:val="12"/>
              </w:numPr>
              <w:spacing w:after="160" w:line="259" w:lineRule="auto"/>
              <w:jc w:val="both"/>
              <w:rPr>
                <w:rFonts w:ascii="Century Gothic" w:hAnsi="Century Gothic"/>
                <w:sz w:val="18"/>
              </w:rPr>
            </w:pPr>
            <w:r w:rsidRPr="00523DF3">
              <w:rPr>
                <w:rFonts w:ascii="Century Gothic" w:hAnsi="Century Gothic"/>
                <w:sz w:val="18"/>
              </w:rPr>
              <w:t>Katalogi treści i oprogramowania (w szczególności katalog oprogramowania dla rolników)</w:t>
            </w:r>
          </w:p>
          <w:p w:rsidR="00A40EF0" w:rsidRDefault="00ED271D" w:rsidP="00C431D3">
            <w:pPr>
              <w:pStyle w:val="Akapitzlist"/>
              <w:numPr>
                <w:ilvl w:val="0"/>
                <w:numId w:val="12"/>
              </w:numPr>
              <w:spacing w:after="160" w:line="259" w:lineRule="auto"/>
              <w:jc w:val="both"/>
              <w:rPr>
                <w:rFonts w:ascii="Century Gothic" w:hAnsi="Century Gothic"/>
                <w:sz w:val="18"/>
              </w:rPr>
            </w:pPr>
            <w:r w:rsidRPr="00523DF3">
              <w:rPr>
                <w:rFonts w:ascii="Century Gothic" w:hAnsi="Century Gothic"/>
                <w:sz w:val="18"/>
              </w:rPr>
              <w:t>Funkcjonalność platformy e-learningowej</w:t>
            </w:r>
          </w:p>
          <w:p w:rsidR="00A40EF0" w:rsidRDefault="00ED271D" w:rsidP="00C431D3">
            <w:pPr>
              <w:pStyle w:val="Akapitzlist"/>
              <w:numPr>
                <w:ilvl w:val="0"/>
                <w:numId w:val="12"/>
              </w:numPr>
              <w:spacing w:after="160" w:line="259" w:lineRule="auto"/>
              <w:jc w:val="both"/>
              <w:rPr>
                <w:rFonts w:ascii="Century Gothic" w:hAnsi="Century Gothic"/>
                <w:sz w:val="18"/>
              </w:rPr>
            </w:pPr>
            <w:r w:rsidRPr="00523DF3">
              <w:rPr>
                <w:rFonts w:ascii="Century Gothic" w:hAnsi="Century Gothic"/>
                <w:sz w:val="18"/>
              </w:rPr>
              <w:t>Mapa z możliwością pokazywania i ukrywania różnych kategorii treści</w:t>
            </w:r>
          </w:p>
        </w:tc>
      </w:tr>
      <w:tr w:rsidR="00ED271D" w:rsidRPr="002A4E68" w:rsidTr="00ED271D">
        <w:tc>
          <w:tcPr>
            <w:tcW w:w="1271" w:type="dxa"/>
          </w:tcPr>
          <w:p w:rsidR="00ED271D" w:rsidRPr="00523DF3" w:rsidRDefault="00ED271D" w:rsidP="00ED271D">
            <w:pPr>
              <w:spacing w:after="160" w:line="259" w:lineRule="auto"/>
              <w:rPr>
                <w:rFonts w:ascii="Century Gothic" w:hAnsi="Century Gothic"/>
                <w:sz w:val="18"/>
              </w:rPr>
            </w:pPr>
            <w:r w:rsidRPr="00523DF3">
              <w:rPr>
                <w:rFonts w:ascii="Century Gothic" w:hAnsi="Century Gothic"/>
                <w:sz w:val="18"/>
              </w:rPr>
              <w:t>WF-015</w:t>
            </w:r>
          </w:p>
        </w:tc>
        <w:tc>
          <w:tcPr>
            <w:tcW w:w="7791" w:type="dxa"/>
          </w:tcPr>
          <w:p w:rsidR="00ED271D" w:rsidRPr="00523DF3" w:rsidRDefault="00ED271D" w:rsidP="00C431D3">
            <w:pPr>
              <w:spacing w:after="160" w:line="259" w:lineRule="auto"/>
              <w:jc w:val="both"/>
              <w:rPr>
                <w:rFonts w:ascii="Century Gothic" w:hAnsi="Century Gothic"/>
                <w:sz w:val="18"/>
              </w:rPr>
            </w:pPr>
            <w:r w:rsidRPr="00523DF3">
              <w:rPr>
                <w:rFonts w:ascii="Century Gothic" w:hAnsi="Century Gothic"/>
                <w:sz w:val="18"/>
              </w:rPr>
              <w:t>Dla niezalogowanego użytkownika o profilu Przedsiębiorca Portal ma oferować co najmniej następujące funkcjonalności:</w:t>
            </w:r>
          </w:p>
          <w:p w:rsidR="00A40EF0" w:rsidRDefault="00ED271D" w:rsidP="00C431D3">
            <w:pPr>
              <w:pStyle w:val="Akapitzlist"/>
              <w:numPr>
                <w:ilvl w:val="0"/>
                <w:numId w:val="13"/>
              </w:numPr>
              <w:spacing w:after="160" w:line="259" w:lineRule="auto"/>
              <w:jc w:val="both"/>
              <w:rPr>
                <w:rFonts w:ascii="Century Gothic" w:hAnsi="Century Gothic"/>
                <w:sz w:val="18"/>
              </w:rPr>
            </w:pPr>
            <w:r w:rsidRPr="00523DF3">
              <w:rPr>
                <w:rFonts w:ascii="Century Gothic" w:hAnsi="Century Gothic"/>
                <w:sz w:val="18"/>
              </w:rPr>
              <w:t xml:space="preserve">Wizytówki </w:t>
            </w:r>
          </w:p>
          <w:p w:rsidR="00A40EF0" w:rsidRDefault="00ED271D" w:rsidP="00C431D3">
            <w:pPr>
              <w:pStyle w:val="Akapitzlist"/>
              <w:numPr>
                <w:ilvl w:val="0"/>
                <w:numId w:val="13"/>
              </w:numPr>
              <w:spacing w:after="160" w:line="259" w:lineRule="auto"/>
              <w:jc w:val="both"/>
              <w:rPr>
                <w:rFonts w:ascii="Century Gothic" w:hAnsi="Century Gothic"/>
                <w:sz w:val="18"/>
              </w:rPr>
            </w:pPr>
            <w:r w:rsidRPr="00523DF3">
              <w:rPr>
                <w:rFonts w:ascii="Century Gothic" w:hAnsi="Century Gothic"/>
                <w:sz w:val="18"/>
              </w:rPr>
              <w:t>Alerty</w:t>
            </w:r>
          </w:p>
          <w:p w:rsidR="00A40EF0" w:rsidRDefault="00ED271D" w:rsidP="00C431D3">
            <w:pPr>
              <w:pStyle w:val="Akapitzlist"/>
              <w:numPr>
                <w:ilvl w:val="0"/>
                <w:numId w:val="13"/>
              </w:numPr>
              <w:spacing w:after="160" w:line="259" w:lineRule="auto"/>
              <w:jc w:val="both"/>
              <w:rPr>
                <w:rFonts w:ascii="Century Gothic" w:hAnsi="Century Gothic"/>
                <w:sz w:val="18"/>
              </w:rPr>
            </w:pPr>
            <w:r w:rsidRPr="00523DF3">
              <w:rPr>
                <w:rFonts w:ascii="Century Gothic" w:hAnsi="Century Gothic"/>
                <w:sz w:val="18"/>
              </w:rPr>
              <w:t>Informacje o wydarzeniach</w:t>
            </w:r>
          </w:p>
          <w:p w:rsidR="00A40EF0" w:rsidRDefault="00ED271D" w:rsidP="00C431D3">
            <w:pPr>
              <w:pStyle w:val="Akapitzlist"/>
              <w:numPr>
                <w:ilvl w:val="0"/>
                <w:numId w:val="13"/>
              </w:numPr>
              <w:spacing w:after="160" w:line="259" w:lineRule="auto"/>
              <w:jc w:val="both"/>
              <w:rPr>
                <w:rFonts w:ascii="Century Gothic" w:hAnsi="Century Gothic"/>
                <w:sz w:val="18"/>
              </w:rPr>
            </w:pPr>
            <w:r w:rsidRPr="00523DF3">
              <w:rPr>
                <w:rFonts w:ascii="Century Gothic" w:hAnsi="Century Gothic"/>
                <w:sz w:val="18"/>
              </w:rPr>
              <w:t>Wiki</w:t>
            </w:r>
          </w:p>
          <w:p w:rsidR="00A40EF0" w:rsidRDefault="00ED271D" w:rsidP="00C431D3">
            <w:pPr>
              <w:pStyle w:val="Akapitzlist"/>
              <w:numPr>
                <w:ilvl w:val="0"/>
                <w:numId w:val="13"/>
              </w:numPr>
              <w:spacing w:after="160" w:line="259" w:lineRule="auto"/>
              <w:jc w:val="both"/>
              <w:rPr>
                <w:rFonts w:ascii="Century Gothic" w:hAnsi="Century Gothic"/>
                <w:sz w:val="18"/>
              </w:rPr>
            </w:pPr>
            <w:r w:rsidRPr="00523DF3">
              <w:rPr>
                <w:rFonts w:ascii="Century Gothic" w:hAnsi="Century Gothic"/>
                <w:sz w:val="18"/>
              </w:rPr>
              <w:t>Kiosk z pracą</w:t>
            </w:r>
          </w:p>
          <w:p w:rsidR="00A40EF0" w:rsidRDefault="00ED271D" w:rsidP="00C431D3">
            <w:pPr>
              <w:pStyle w:val="Akapitzlist"/>
              <w:numPr>
                <w:ilvl w:val="0"/>
                <w:numId w:val="13"/>
              </w:numPr>
              <w:spacing w:after="160" w:line="259" w:lineRule="auto"/>
              <w:jc w:val="both"/>
              <w:rPr>
                <w:rFonts w:ascii="Century Gothic" w:hAnsi="Century Gothic"/>
                <w:sz w:val="18"/>
              </w:rPr>
            </w:pPr>
            <w:r w:rsidRPr="00523DF3">
              <w:rPr>
                <w:rFonts w:ascii="Century Gothic" w:hAnsi="Century Gothic"/>
                <w:sz w:val="18"/>
              </w:rPr>
              <w:t>Sondy i kwestionariusze</w:t>
            </w:r>
          </w:p>
          <w:p w:rsidR="00A40EF0" w:rsidRDefault="00ED271D" w:rsidP="00C431D3">
            <w:pPr>
              <w:pStyle w:val="Akapitzlist"/>
              <w:numPr>
                <w:ilvl w:val="0"/>
                <w:numId w:val="13"/>
              </w:numPr>
              <w:spacing w:after="160" w:line="259" w:lineRule="auto"/>
              <w:jc w:val="both"/>
              <w:rPr>
                <w:rFonts w:ascii="Century Gothic" w:hAnsi="Century Gothic"/>
                <w:sz w:val="18"/>
              </w:rPr>
            </w:pPr>
            <w:r w:rsidRPr="00523DF3">
              <w:rPr>
                <w:rFonts w:ascii="Century Gothic" w:hAnsi="Century Gothic"/>
                <w:sz w:val="18"/>
              </w:rPr>
              <w:t>Informacje pogodowe</w:t>
            </w:r>
          </w:p>
          <w:p w:rsidR="00A40EF0" w:rsidRDefault="00ED271D" w:rsidP="00C431D3">
            <w:pPr>
              <w:pStyle w:val="Akapitzlist"/>
              <w:numPr>
                <w:ilvl w:val="0"/>
                <w:numId w:val="13"/>
              </w:numPr>
              <w:spacing w:after="160" w:line="259" w:lineRule="auto"/>
              <w:jc w:val="both"/>
              <w:rPr>
                <w:rFonts w:ascii="Century Gothic" w:hAnsi="Century Gothic"/>
                <w:sz w:val="18"/>
              </w:rPr>
            </w:pPr>
            <w:r w:rsidRPr="00523DF3">
              <w:rPr>
                <w:rFonts w:ascii="Century Gothic" w:hAnsi="Century Gothic"/>
                <w:sz w:val="18"/>
              </w:rPr>
              <w:t>Katalog e-usług</w:t>
            </w:r>
          </w:p>
          <w:p w:rsidR="00A40EF0" w:rsidRDefault="00ED271D" w:rsidP="00C431D3">
            <w:pPr>
              <w:pStyle w:val="Akapitzlist"/>
              <w:numPr>
                <w:ilvl w:val="0"/>
                <w:numId w:val="13"/>
              </w:numPr>
              <w:spacing w:after="160" w:line="259" w:lineRule="auto"/>
              <w:jc w:val="both"/>
              <w:rPr>
                <w:rFonts w:ascii="Century Gothic" w:hAnsi="Century Gothic"/>
                <w:sz w:val="18"/>
              </w:rPr>
            </w:pPr>
            <w:r w:rsidRPr="00523DF3">
              <w:rPr>
                <w:rFonts w:ascii="Century Gothic" w:hAnsi="Century Gothic"/>
                <w:sz w:val="18"/>
              </w:rPr>
              <w:t>Mapa z możliwością pokazywania i ukrywania różnych kategorii treści</w:t>
            </w:r>
          </w:p>
        </w:tc>
      </w:tr>
      <w:tr w:rsidR="00ED271D" w:rsidRPr="002A4E68" w:rsidTr="00ED271D">
        <w:tc>
          <w:tcPr>
            <w:tcW w:w="1271" w:type="dxa"/>
          </w:tcPr>
          <w:p w:rsidR="00ED271D" w:rsidRPr="00523DF3" w:rsidRDefault="00ED271D" w:rsidP="00ED271D">
            <w:pPr>
              <w:spacing w:after="160" w:line="259" w:lineRule="auto"/>
              <w:rPr>
                <w:rFonts w:ascii="Century Gothic" w:hAnsi="Century Gothic"/>
                <w:sz w:val="18"/>
              </w:rPr>
            </w:pPr>
            <w:r w:rsidRPr="00523DF3">
              <w:rPr>
                <w:rFonts w:ascii="Century Gothic" w:hAnsi="Century Gothic"/>
                <w:sz w:val="18"/>
              </w:rPr>
              <w:t>WF-016</w:t>
            </w:r>
          </w:p>
        </w:tc>
        <w:tc>
          <w:tcPr>
            <w:tcW w:w="7791" w:type="dxa"/>
          </w:tcPr>
          <w:p w:rsidR="00ED271D" w:rsidRPr="00523DF3" w:rsidRDefault="00ED271D" w:rsidP="00C431D3">
            <w:pPr>
              <w:spacing w:after="160" w:line="259" w:lineRule="auto"/>
              <w:jc w:val="both"/>
              <w:rPr>
                <w:rFonts w:ascii="Century Gothic" w:hAnsi="Century Gothic"/>
                <w:sz w:val="18"/>
              </w:rPr>
            </w:pPr>
            <w:r w:rsidRPr="00523DF3">
              <w:rPr>
                <w:rFonts w:ascii="Century Gothic" w:hAnsi="Century Gothic"/>
                <w:sz w:val="18"/>
              </w:rPr>
              <w:t>Dla zalogowanego użytkownika Portal ma umożliwiać wybór funkcjonalności, które będą prezentowane na stronie startowej.</w:t>
            </w:r>
          </w:p>
        </w:tc>
      </w:tr>
      <w:tr w:rsidR="00ED271D" w:rsidRPr="002A4E68" w:rsidTr="00ED271D">
        <w:tc>
          <w:tcPr>
            <w:tcW w:w="9062" w:type="dxa"/>
            <w:gridSpan w:val="2"/>
          </w:tcPr>
          <w:p w:rsidR="00ED271D" w:rsidRPr="00523DF3" w:rsidRDefault="00ED271D" w:rsidP="00ED271D">
            <w:pPr>
              <w:spacing w:after="160" w:line="259" w:lineRule="auto"/>
              <w:rPr>
                <w:rFonts w:ascii="Century Gothic" w:hAnsi="Century Gothic"/>
                <w:b/>
                <w:sz w:val="18"/>
              </w:rPr>
            </w:pPr>
            <w:r w:rsidRPr="00523DF3">
              <w:rPr>
                <w:rFonts w:ascii="Century Gothic" w:hAnsi="Century Gothic"/>
                <w:b/>
                <w:sz w:val="18"/>
              </w:rPr>
              <w:t>Wizytówki</w:t>
            </w:r>
          </w:p>
        </w:tc>
      </w:tr>
      <w:tr w:rsidR="00ED271D" w:rsidRPr="002A4E68" w:rsidTr="00ED271D">
        <w:tc>
          <w:tcPr>
            <w:tcW w:w="1271" w:type="dxa"/>
          </w:tcPr>
          <w:p w:rsidR="00ED271D" w:rsidRPr="00523DF3" w:rsidRDefault="00ED271D" w:rsidP="00ED271D">
            <w:pPr>
              <w:spacing w:after="160" w:line="259" w:lineRule="auto"/>
              <w:rPr>
                <w:rFonts w:ascii="Century Gothic" w:hAnsi="Century Gothic"/>
                <w:sz w:val="18"/>
              </w:rPr>
            </w:pPr>
            <w:r w:rsidRPr="00523DF3">
              <w:rPr>
                <w:rFonts w:ascii="Century Gothic" w:hAnsi="Century Gothic"/>
                <w:sz w:val="18"/>
              </w:rPr>
              <w:t>WF-017</w:t>
            </w:r>
          </w:p>
        </w:tc>
        <w:tc>
          <w:tcPr>
            <w:tcW w:w="7791" w:type="dxa"/>
          </w:tcPr>
          <w:p w:rsidR="00ED271D" w:rsidRPr="00523DF3" w:rsidRDefault="00ED271D" w:rsidP="00C431D3">
            <w:pPr>
              <w:spacing w:after="160" w:line="259" w:lineRule="auto"/>
              <w:jc w:val="both"/>
              <w:rPr>
                <w:rFonts w:ascii="Century Gothic" w:hAnsi="Century Gothic"/>
                <w:sz w:val="18"/>
              </w:rPr>
            </w:pPr>
            <w:r w:rsidRPr="00523DF3">
              <w:rPr>
                <w:rFonts w:ascii="Century Gothic" w:hAnsi="Century Gothic"/>
                <w:sz w:val="18"/>
              </w:rPr>
              <w:t>Dla każdego z serwisów Portal ma umożliwiać stworzenie wizytówki zawierającej co najmniej:</w:t>
            </w:r>
          </w:p>
          <w:p w:rsidR="00A40EF0" w:rsidRDefault="00ED271D" w:rsidP="00C431D3">
            <w:pPr>
              <w:pStyle w:val="Akapitzlist"/>
              <w:numPr>
                <w:ilvl w:val="0"/>
                <w:numId w:val="7"/>
              </w:numPr>
              <w:spacing w:after="160" w:line="259" w:lineRule="auto"/>
              <w:jc w:val="both"/>
              <w:rPr>
                <w:rFonts w:ascii="Century Gothic" w:hAnsi="Century Gothic"/>
                <w:sz w:val="18"/>
              </w:rPr>
            </w:pPr>
            <w:r w:rsidRPr="00523DF3">
              <w:rPr>
                <w:rFonts w:ascii="Century Gothic" w:hAnsi="Century Gothic"/>
                <w:sz w:val="18"/>
              </w:rPr>
              <w:t>Nazwę</w:t>
            </w:r>
          </w:p>
          <w:p w:rsidR="00A40EF0" w:rsidRDefault="00ED271D" w:rsidP="00C431D3">
            <w:pPr>
              <w:pStyle w:val="Akapitzlist"/>
              <w:numPr>
                <w:ilvl w:val="0"/>
                <w:numId w:val="7"/>
              </w:numPr>
              <w:spacing w:after="160" w:line="259" w:lineRule="auto"/>
              <w:jc w:val="both"/>
              <w:rPr>
                <w:rFonts w:ascii="Century Gothic" w:hAnsi="Century Gothic"/>
                <w:sz w:val="18"/>
              </w:rPr>
            </w:pPr>
            <w:r w:rsidRPr="00523DF3">
              <w:rPr>
                <w:rFonts w:ascii="Century Gothic" w:hAnsi="Century Gothic"/>
                <w:sz w:val="18"/>
              </w:rPr>
              <w:t xml:space="preserve">(opcjonalnie) Opis </w:t>
            </w:r>
          </w:p>
          <w:p w:rsidR="00A40EF0" w:rsidRDefault="00ED271D" w:rsidP="00C431D3">
            <w:pPr>
              <w:pStyle w:val="Akapitzlist"/>
              <w:numPr>
                <w:ilvl w:val="0"/>
                <w:numId w:val="7"/>
              </w:numPr>
              <w:spacing w:after="160" w:line="259" w:lineRule="auto"/>
              <w:jc w:val="both"/>
              <w:rPr>
                <w:rFonts w:ascii="Century Gothic" w:hAnsi="Century Gothic"/>
                <w:sz w:val="18"/>
              </w:rPr>
            </w:pPr>
            <w:r w:rsidRPr="00523DF3">
              <w:rPr>
                <w:rFonts w:ascii="Century Gothic" w:hAnsi="Century Gothic"/>
                <w:sz w:val="18"/>
              </w:rPr>
              <w:t>Dane kontaktowe (strona www, telefon, e-mail, linki do innych serwisów takich jak profil na FB, strona gminy w serwisie Wikipedia)</w:t>
            </w:r>
          </w:p>
          <w:p w:rsidR="00A40EF0" w:rsidRDefault="00ED271D" w:rsidP="00C431D3">
            <w:pPr>
              <w:pStyle w:val="Akapitzlist"/>
              <w:numPr>
                <w:ilvl w:val="0"/>
                <w:numId w:val="7"/>
              </w:numPr>
              <w:spacing w:after="160" w:line="259" w:lineRule="auto"/>
              <w:jc w:val="both"/>
              <w:rPr>
                <w:rFonts w:ascii="Century Gothic" w:hAnsi="Century Gothic"/>
                <w:sz w:val="18"/>
              </w:rPr>
            </w:pPr>
            <w:r w:rsidRPr="00523DF3">
              <w:rPr>
                <w:rFonts w:ascii="Century Gothic" w:hAnsi="Century Gothic"/>
                <w:sz w:val="18"/>
              </w:rPr>
              <w:t>Adres (wykorzystywany do geolokalizacji – z wizualizacją na mapie)</w:t>
            </w:r>
          </w:p>
          <w:p w:rsidR="00A40EF0" w:rsidRDefault="00ED271D" w:rsidP="00C431D3">
            <w:pPr>
              <w:pStyle w:val="Akapitzlist"/>
              <w:numPr>
                <w:ilvl w:val="0"/>
                <w:numId w:val="7"/>
              </w:numPr>
              <w:spacing w:after="160" w:line="259" w:lineRule="auto"/>
              <w:jc w:val="both"/>
              <w:rPr>
                <w:rFonts w:ascii="Century Gothic" w:hAnsi="Century Gothic"/>
                <w:sz w:val="18"/>
              </w:rPr>
            </w:pPr>
            <w:r w:rsidRPr="00523DF3">
              <w:rPr>
                <w:rFonts w:ascii="Century Gothic" w:hAnsi="Century Gothic"/>
                <w:sz w:val="18"/>
              </w:rPr>
              <w:t xml:space="preserve">(opcjonalnie) Nowości – pobierane przez kanał RSS z zewnętrznej strony lub wpisywane w Portalu </w:t>
            </w:r>
          </w:p>
          <w:p w:rsidR="00A40EF0" w:rsidRDefault="00ED271D" w:rsidP="00C431D3">
            <w:pPr>
              <w:pStyle w:val="Akapitzlist"/>
              <w:numPr>
                <w:ilvl w:val="0"/>
                <w:numId w:val="7"/>
              </w:numPr>
              <w:spacing w:after="160" w:line="259" w:lineRule="auto"/>
              <w:jc w:val="both"/>
              <w:rPr>
                <w:rFonts w:ascii="Century Gothic" w:hAnsi="Century Gothic"/>
                <w:sz w:val="18"/>
              </w:rPr>
            </w:pPr>
            <w:r w:rsidRPr="00523DF3">
              <w:rPr>
                <w:rFonts w:ascii="Century Gothic" w:hAnsi="Century Gothic"/>
                <w:sz w:val="18"/>
              </w:rPr>
              <w:t>Zdjęcia, przy czym pierwsze zdjęcie będzie automatycznie konwertowane na miniaturkę dostępną w innych usługach portalu (np. jako miniaturka na mapie)</w:t>
            </w:r>
          </w:p>
        </w:tc>
      </w:tr>
      <w:tr w:rsidR="00ED271D" w:rsidRPr="002A4E68" w:rsidTr="00ED271D">
        <w:tc>
          <w:tcPr>
            <w:tcW w:w="1271" w:type="dxa"/>
          </w:tcPr>
          <w:p w:rsidR="00ED271D" w:rsidRPr="00523DF3" w:rsidRDefault="00ED271D" w:rsidP="00ED271D">
            <w:pPr>
              <w:spacing w:after="160" w:line="259" w:lineRule="auto"/>
              <w:rPr>
                <w:rFonts w:ascii="Century Gothic" w:hAnsi="Century Gothic"/>
                <w:sz w:val="18"/>
              </w:rPr>
            </w:pPr>
            <w:r w:rsidRPr="00523DF3">
              <w:rPr>
                <w:rFonts w:ascii="Century Gothic" w:hAnsi="Century Gothic"/>
                <w:sz w:val="18"/>
              </w:rPr>
              <w:t>WF-018</w:t>
            </w:r>
          </w:p>
        </w:tc>
        <w:tc>
          <w:tcPr>
            <w:tcW w:w="7791" w:type="dxa"/>
          </w:tcPr>
          <w:p w:rsidR="00ED271D" w:rsidRPr="00523DF3" w:rsidRDefault="00ED271D" w:rsidP="00C431D3">
            <w:pPr>
              <w:spacing w:after="160" w:line="259" w:lineRule="auto"/>
              <w:jc w:val="both"/>
              <w:rPr>
                <w:rFonts w:ascii="Century Gothic" w:hAnsi="Century Gothic"/>
                <w:sz w:val="18"/>
              </w:rPr>
            </w:pPr>
            <w:r w:rsidRPr="00523DF3">
              <w:rPr>
                <w:rFonts w:ascii="Century Gothic" w:hAnsi="Century Gothic"/>
                <w:sz w:val="18"/>
              </w:rPr>
              <w:t>Portal ma umożliwiać kategoryzowanie wizytówek na potrzeby ich prezentacji w różnorakich katalogach oraz pokazywanie/ukrywanie na mapie. Lista kategorii ma być możliwa do rozszerzania i modyfikacji i obejmować co najmniej:</w:t>
            </w:r>
          </w:p>
          <w:p w:rsidR="00A40EF0" w:rsidRDefault="00ED271D" w:rsidP="00C431D3">
            <w:pPr>
              <w:pStyle w:val="Akapitzlist"/>
              <w:numPr>
                <w:ilvl w:val="0"/>
                <w:numId w:val="9"/>
              </w:numPr>
              <w:spacing w:after="160" w:line="259" w:lineRule="auto"/>
              <w:jc w:val="both"/>
              <w:rPr>
                <w:rFonts w:ascii="Century Gothic" w:hAnsi="Century Gothic"/>
                <w:sz w:val="18"/>
              </w:rPr>
            </w:pPr>
            <w:r w:rsidRPr="00523DF3">
              <w:rPr>
                <w:rFonts w:ascii="Century Gothic" w:hAnsi="Century Gothic"/>
                <w:sz w:val="18"/>
              </w:rPr>
              <w:t>PIAP</w:t>
            </w:r>
          </w:p>
          <w:p w:rsidR="00A40EF0" w:rsidRDefault="00ED271D" w:rsidP="00C431D3">
            <w:pPr>
              <w:pStyle w:val="Akapitzlist"/>
              <w:numPr>
                <w:ilvl w:val="0"/>
                <w:numId w:val="9"/>
              </w:numPr>
              <w:spacing w:after="160" w:line="259" w:lineRule="auto"/>
              <w:jc w:val="both"/>
              <w:rPr>
                <w:rFonts w:ascii="Century Gothic" w:hAnsi="Century Gothic"/>
                <w:sz w:val="18"/>
              </w:rPr>
            </w:pPr>
            <w:r w:rsidRPr="00523DF3">
              <w:rPr>
                <w:rFonts w:ascii="Century Gothic" w:hAnsi="Century Gothic"/>
                <w:sz w:val="18"/>
              </w:rPr>
              <w:t>Atrakcje turystyczne</w:t>
            </w:r>
          </w:p>
          <w:p w:rsidR="00A40EF0" w:rsidRDefault="00ED271D" w:rsidP="00C431D3">
            <w:pPr>
              <w:pStyle w:val="Akapitzlist"/>
              <w:numPr>
                <w:ilvl w:val="0"/>
                <w:numId w:val="9"/>
              </w:numPr>
              <w:spacing w:after="160" w:line="259" w:lineRule="auto"/>
              <w:jc w:val="both"/>
              <w:rPr>
                <w:rFonts w:ascii="Century Gothic" w:hAnsi="Century Gothic"/>
                <w:sz w:val="18"/>
              </w:rPr>
            </w:pPr>
            <w:r w:rsidRPr="00523DF3">
              <w:rPr>
                <w:rFonts w:ascii="Century Gothic" w:hAnsi="Century Gothic"/>
                <w:sz w:val="18"/>
              </w:rPr>
              <w:t>Jednostki samorządu</w:t>
            </w:r>
          </w:p>
          <w:p w:rsidR="00A40EF0" w:rsidRDefault="00ED271D" w:rsidP="00C431D3">
            <w:pPr>
              <w:pStyle w:val="Akapitzlist"/>
              <w:numPr>
                <w:ilvl w:val="0"/>
                <w:numId w:val="9"/>
              </w:numPr>
              <w:spacing w:after="160" w:line="259" w:lineRule="auto"/>
              <w:jc w:val="both"/>
              <w:rPr>
                <w:rFonts w:ascii="Century Gothic" w:hAnsi="Century Gothic"/>
                <w:sz w:val="18"/>
              </w:rPr>
            </w:pPr>
            <w:r w:rsidRPr="00523DF3">
              <w:rPr>
                <w:rFonts w:ascii="Century Gothic" w:hAnsi="Century Gothic"/>
                <w:sz w:val="18"/>
              </w:rPr>
              <w:t>Instytucje kulturalne</w:t>
            </w:r>
          </w:p>
          <w:p w:rsidR="00A40EF0" w:rsidRDefault="00ED271D" w:rsidP="00C431D3">
            <w:pPr>
              <w:pStyle w:val="Akapitzlist"/>
              <w:numPr>
                <w:ilvl w:val="0"/>
                <w:numId w:val="9"/>
              </w:numPr>
              <w:spacing w:after="160" w:line="259" w:lineRule="auto"/>
              <w:jc w:val="both"/>
              <w:rPr>
                <w:rFonts w:ascii="Century Gothic" w:hAnsi="Century Gothic"/>
                <w:sz w:val="18"/>
              </w:rPr>
            </w:pPr>
            <w:r w:rsidRPr="00523DF3">
              <w:rPr>
                <w:rFonts w:ascii="Century Gothic" w:hAnsi="Century Gothic"/>
                <w:sz w:val="18"/>
              </w:rPr>
              <w:t>Obiekty sportowe</w:t>
            </w:r>
          </w:p>
          <w:p w:rsidR="00A40EF0" w:rsidRDefault="00ED271D" w:rsidP="00C431D3">
            <w:pPr>
              <w:pStyle w:val="Akapitzlist"/>
              <w:numPr>
                <w:ilvl w:val="0"/>
                <w:numId w:val="9"/>
              </w:numPr>
              <w:spacing w:after="160" w:line="259" w:lineRule="auto"/>
              <w:jc w:val="both"/>
              <w:rPr>
                <w:rFonts w:ascii="Century Gothic" w:hAnsi="Century Gothic"/>
                <w:sz w:val="18"/>
              </w:rPr>
            </w:pPr>
            <w:r w:rsidRPr="00523DF3">
              <w:rPr>
                <w:rFonts w:ascii="Century Gothic" w:hAnsi="Century Gothic"/>
                <w:sz w:val="18"/>
              </w:rPr>
              <w:t>Lokalni przedsiębiorcy (z dalszymi podkategoriami, w tym punkty skupu)</w:t>
            </w:r>
          </w:p>
        </w:tc>
      </w:tr>
      <w:tr w:rsidR="00ED271D" w:rsidRPr="002A4E68" w:rsidTr="00ED271D">
        <w:tc>
          <w:tcPr>
            <w:tcW w:w="1271" w:type="dxa"/>
          </w:tcPr>
          <w:p w:rsidR="00ED271D" w:rsidRPr="00523DF3" w:rsidRDefault="00ED271D" w:rsidP="00ED271D">
            <w:pPr>
              <w:spacing w:after="160" w:line="259" w:lineRule="auto"/>
              <w:rPr>
                <w:rFonts w:ascii="Century Gothic" w:hAnsi="Century Gothic"/>
                <w:sz w:val="18"/>
              </w:rPr>
            </w:pPr>
            <w:r w:rsidRPr="00523DF3">
              <w:rPr>
                <w:rFonts w:ascii="Century Gothic" w:hAnsi="Century Gothic"/>
                <w:sz w:val="18"/>
              </w:rPr>
              <w:t>WF-019</w:t>
            </w:r>
          </w:p>
        </w:tc>
        <w:tc>
          <w:tcPr>
            <w:tcW w:w="7791" w:type="dxa"/>
          </w:tcPr>
          <w:p w:rsidR="00ED271D" w:rsidRPr="00523DF3" w:rsidRDefault="00ED271D" w:rsidP="00C431D3">
            <w:pPr>
              <w:spacing w:after="160" w:line="259" w:lineRule="auto"/>
              <w:jc w:val="both"/>
              <w:rPr>
                <w:rFonts w:ascii="Century Gothic" w:hAnsi="Century Gothic"/>
                <w:sz w:val="18"/>
              </w:rPr>
            </w:pPr>
            <w:r w:rsidRPr="00523DF3">
              <w:rPr>
                <w:rFonts w:ascii="Century Gothic" w:hAnsi="Century Gothic"/>
                <w:sz w:val="18"/>
              </w:rPr>
              <w:t>Portal ma umożliwić dla wizytówek JST przechodzenie do niższych poziomów (np. z poziomu powiatu na poziom gmin, z poziomu gminy na poziom miejscowości</w:t>
            </w:r>
          </w:p>
        </w:tc>
      </w:tr>
      <w:tr w:rsidR="00ED271D" w:rsidRPr="002A4E68" w:rsidTr="00ED271D">
        <w:tc>
          <w:tcPr>
            <w:tcW w:w="1271" w:type="dxa"/>
          </w:tcPr>
          <w:p w:rsidR="00ED271D" w:rsidRPr="00523DF3" w:rsidRDefault="00ED271D" w:rsidP="00ED271D">
            <w:pPr>
              <w:spacing w:after="160" w:line="259" w:lineRule="auto"/>
              <w:rPr>
                <w:rFonts w:ascii="Century Gothic" w:hAnsi="Century Gothic"/>
                <w:sz w:val="18"/>
              </w:rPr>
            </w:pPr>
            <w:r w:rsidRPr="00523DF3">
              <w:rPr>
                <w:rFonts w:ascii="Century Gothic" w:hAnsi="Century Gothic"/>
                <w:sz w:val="18"/>
              </w:rPr>
              <w:t>WF-020</w:t>
            </w:r>
          </w:p>
        </w:tc>
        <w:tc>
          <w:tcPr>
            <w:tcW w:w="7791" w:type="dxa"/>
          </w:tcPr>
          <w:p w:rsidR="00ED271D" w:rsidRPr="00523DF3" w:rsidRDefault="00ED271D" w:rsidP="00C431D3">
            <w:pPr>
              <w:spacing w:after="160" w:line="259" w:lineRule="auto"/>
              <w:jc w:val="both"/>
              <w:rPr>
                <w:rFonts w:ascii="Century Gothic" w:hAnsi="Century Gothic"/>
                <w:sz w:val="18"/>
              </w:rPr>
            </w:pPr>
            <w:r w:rsidRPr="00523DF3">
              <w:rPr>
                <w:rFonts w:ascii="Century Gothic" w:hAnsi="Century Gothic"/>
                <w:sz w:val="18"/>
              </w:rPr>
              <w:t xml:space="preserve">Portal ma umożliwiać w </w:t>
            </w:r>
            <w:r w:rsidRPr="00395F25">
              <w:rPr>
                <w:rFonts w:ascii="Century Gothic" w:hAnsi="Century Gothic"/>
                <w:sz w:val="18"/>
              </w:rPr>
              <w:t>łatwy sposób</w:t>
            </w:r>
            <w:r w:rsidRPr="00523DF3">
              <w:rPr>
                <w:rFonts w:ascii="Century Gothic" w:hAnsi="Century Gothic"/>
                <w:sz w:val="18"/>
              </w:rPr>
              <w:t xml:space="preserve"> przez administratora definiowanie różnych atrybutów dla różnych kategorii wizytówek (np. dla atrakcji turystycznych galerii zdjęć)</w:t>
            </w:r>
          </w:p>
        </w:tc>
      </w:tr>
      <w:tr w:rsidR="00ED271D" w:rsidRPr="002A4E68" w:rsidTr="00ED271D">
        <w:tc>
          <w:tcPr>
            <w:tcW w:w="1271" w:type="dxa"/>
          </w:tcPr>
          <w:p w:rsidR="00ED271D" w:rsidRPr="00523DF3" w:rsidRDefault="00ED271D" w:rsidP="00ED271D">
            <w:pPr>
              <w:spacing w:after="160" w:line="259" w:lineRule="auto"/>
              <w:rPr>
                <w:rFonts w:ascii="Century Gothic" w:hAnsi="Century Gothic"/>
                <w:sz w:val="18"/>
              </w:rPr>
            </w:pPr>
            <w:r w:rsidRPr="00523DF3">
              <w:rPr>
                <w:rFonts w:ascii="Century Gothic" w:hAnsi="Century Gothic"/>
                <w:sz w:val="18"/>
              </w:rPr>
              <w:t>WF-021</w:t>
            </w:r>
          </w:p>
        </w:tc>
        <w:tc>
          <w:tcPr>
            <w:tcW w:w="7791" w:type="dxa"/>
          </w:tcPr>
          <w:p w:rsidR="00ED271D" w:rsidRPr="00523DF3" w:rsidRDefault="00ED271D" w:rsidP="00C431D3">
            <w:pPr>
              <w:spacing w:after="160" w:line="259" w:lineRule="auto"/>
              <w:jc w:val="both"/>
              <w:rPr>
                <w:rFonts w:ascii="Century Gothic" w:hAnsi="Century Gothic"/>
                <w:sz w:val="18"/>
              </w:rPr>
            </w:pPr>
            <w:r w:rsidRPr="00523DF3">
              <w:rPr>
                <w:rFonts w:ascii="Century Gothic" w:hAnsi="Century Gothic"/>
                <w:sz w:val="18"/>
              </w:rPr>
              <w:t>Portal ma umożliwiać dla każdej wizytówki wywołanie funkcji ustalenia dojazdu do danego miejsca</w:t>
            </w:r>
          </w:p>
        </w:tc>
      </w:tr>
      <w:tr w:rsidR="00ED271D" w:rsidRPr="002A4E68" w:rsidTr="00ED271D">
        <w:tc>
          <w:tcPr>
            <w:tcW w:w="1271" w:type="dxa"/>
          </w:tcPr>
          <w:p w:rsidR="00ED271D" w:rsidRPr="00523DF3" w:rsidRDefault="00ED271D" w:rsidP="00ED271D">
            <w:pPr>
              <w:spacing w:after="160" w:line="259" w:lineRule="auto"/>
              <w:rPr>
                <w:rFonts w:ascii="Century Gothic" w:hAnsi="Century Gothic"/>
                <w:sz w:val="18"/>
              </w:rPr>
            </w:pPr>
            <w:r w:rsidRPr="00523DF3">
              <w:rPr>
                <w:rFonts w:ascii="Century Gothic" w:hAnsi="Century Gothic"/>
                <w:sz w:val="18"/>
              </w:rPr>
              <w:t>WF-022</w:t>
            </w:r>
          </w:p>
        </w:tc>
        <w:tc>
          <w:tcPr>
            <w:tcW w:w="7791" w:type="dxa"/>
          </w:tcPr>
          <w:p w:rsidR="00ED271D" w:rsidRPr="00523DF3" w:rsidRDefault="00ED271D" w:rsidP="00C431D3">
            <w:pPr>
              <w:spacing w:after="160" w:line="259" w:lineRule="auto"/>
              <w:jc w:val="both"/>
              <w:rPr>
                <w:rFonts w:ascii="Century Gothic" w:hAnsi="Century Gothic"/>
                <w:sz w:val="18"/>
              </w:rPr>
            </w:pPr>
            <w:r w:rsidRPr="00523DF3">
              <w:rPr>
                <w:rFonts w:ascii="Century Gothic" w:hAnsi="Century Gothic"/>
                <w:sz w:val="18"/>
              </w:rPr>
              <w:t xml:space="preserve">Portal ma umożliwiać dla każdej wizytówki wywołanie funkcji wyszukania innych pobliskich wizytówek z tej samej kategorii (np. inne wizytówki miejsc </w:t>
            </w:r>
            <w:r w:rsidR="00C431D3" w:rsidRPr="00523DF3">
              <w:rPr>
                <w:rFonts w:ascii="Century Gothic" w:hAnsi="Century Gothic"/>
                <w:sz w:val="18"/>
              </w:rPr>
              <w:t>oznaczonych, jako</w:t>
            </w:r>
            <w:r w:rsidRPr="00523DF3">
              <w:rPr>
                <w:rFonts w:ascii="Century Gothic" w:hAnsi="Century Gothic"/>
                <w:sz w:val="18"/>
              </w:rPr>
              <w:t xml:space="preserve"> atrakcje turystyczne) – patrz Załącznik G</w:t>
            </w:r>
          </w:p>
        </w:tc>
      </w:tr>
      <w:tr w:rsidR="00ED271D" w:rsidRPr="002A4E68" w:rsidTr="00ED271D">
        <w:tc>
          <w:tcPr>
            <w:tcW w:w="1271" w:type="dxa"/>
          </w:tcPr>
          <w:p w:rsidR="00ED271D" w:rsidRPr="00523DF3" w:rsidRDefault="00ED271D" w:rsidP="00ED271D">
            <w:pPr>
              <w:spacing w:after="160" w:line="259" w:lineRule="auto"/>
              <w:rPr>
                <w:rFonts w:ascii="Century Gothic" w:hAnsi="Century Gothic"/>
                <w:sz w:val="18"/>
              </w:rPr>
            </w:pPr>
            <w:r w:rsidRPr="00523DF3">
              <w:rPr>
                <w:rFonts w:ascii="Century Gothic" w:hAnsi="Century Gothic"/>
                <w:sz w:val="18"/>
              </w:rPr>
              <w:t>WF-023</w:t>
            </w:r>
          </w:p>
        </w:tc>
        <w:tc>
          <w:tcPr>
            <w:tcW w:w="7791" w:type="dxa"/>
          </w:tcPr>
          <w:p w:rsidR="00ED271D" w:rsidRPr="00523DF3" w:rsidRDefault="00ED271D" w:rsidP="00C431D3">
            <w:pPr>
              <w:spacing w:after="160" w:line="259" w:lineRule="auto"/>
              <w:jc w:val="both"/>
              <w:rPr>
                <w:rFonts w:ascii="Century Gothic" w:hAnsi="Century Gothic"/>
                <w:sz w:val="18"/>
              </w:rPr>
            </w:pPr>
            <w:r w:rsidRPr="00523DF3">
              <w:rPr>
                <w:rFonts w:ascii="Century Gothic" w:hAnsi="Century Gothic"/>
                <w:sz w:val="18"/>
              </w:rPr>
              <w:t>Wykonawca stworzy na Portalu wizytówki podmiotów w oparciu o tabele z danymi otrzymaną od Zamawiającego w formacie zbliżonym do następującego (część danych np. Prefix, Zwrot grzecznościowy dla osoby kontaktowej jednostki będzie niewidoczna dla użytkownika końcowego, ale wykorzystywana np. do przesyłania komunikatów):</w:t>
            </w:r>
          </w:p>
          <w:p w:rsidR="00ED271D" w:rsidRPr="00523DF3" w:rsidRDefault="00ED271D" w:rsidP="00C431D3">
            <w:pPr>
              <w:spacing w:after="160" w:line="259" w:lineRule="auto"/>
              <w:jc w:val="both"/>
              <w:rPr>
                <w:rFonts w:ascii="Century Gothic" w:hAnsi="Century Gothic"/>
                <w:b/>
                <w:sz w:val="18"/>
              </w:rPr>
            </w:pPr>
            <w:r w:rsidRPr="00523DF3">
              <w:rPr>
                <w:rFonts w:ascii="Century Gothic" w:hAnsi="Century Gothic"/>
                <w:b/>
                <w:sz w:val="18"/>
              </w:rPr>
              <w:t>Gmina: Testowo</w:t>
            </w:r>
          </w:p>
          <w:p w:rsidR="00ED271D" w:rsidRPr="00523DF3" w:rsidRDefault="00ED271D" w:rsidP="00C431D3">
            <w:pPr>
              <w:spacing w:after="160" w:line="259" w:lineRule="auto"/>
              <w:jc w:val="both"/>
              <w:rPr>
                <w:rFonts w:ascii="Century Gothic" w:hAnsi="Century Gothic"/>
                <w:b/>
                <w:sz w:val="18"/>
              </w:rPr>
            </w:pPr>
            <w:r w:rsidRPr="00523DF3">
              <w:rPr>
                <w:rFonts w:ascii="Century Gothic" w:hAnsi="Century Gothic"/>
                <w:b/>
                <w:sz w:val="18"/>
              </w:rPr>
              <w:t>Urzad: Urząd gminy Testowej</w:t>
            </w:r>
          </w:p>
          <w:p w:rsidR="00ED271D" w:rsidRPr="00523DF3" w:rsidRDefault="00ED271D" w:rsidP="00C431D3">
            <w:pPr>
              <w:spacing w:after="160" w:line="259" w:lineRule="auto"/>
              <w:jc w:val="both"/>
              <w:rPr>
                <w:rFonts w:ascii="Century Gothic" w:hAnsi="Century Gothic"/>
                <w:b/>
                <w:sz w:val="18"/>
              </w:rPr>
            </w:pPr>
            <w:r w:rsidRPr="00523DF3">
              <w:rPr>
                <w:rFonts w:ascii="Century Gothic" w:hAnsi="Century Gothic"/>
                <w:b/>
                <w:sz w:val="18"/>
              </w:rPr>
              <w:t>Typ:  Gmina wiejska</w:t>
            </w:r>
            <w:r w:rsidRPr="00523DF3">
              <w:rPr>
                <w:rFonts w:ascii="Century Gothic" w:hAnsi="Century Gothic"/>
                <w:b/>
                <w:sz w:val="18"/>
              </w:rPr>
              <w:tab/>
            </w:r>
          </w:p>
          <w:p w:rsidR="00ED271D" w:rsidRPr="00523DF3" w:rsidRDefault="00ED271D" w:rsidP="00C431D3">
            <w:pPr>
              <w:spacing w:after="160" w:line="259" w:lineRule="auto"/>
              <w:jc w:val="both"/>
              <w:rPr>
                <w:rFonts w:ascii="Century Gothic" w:hAnsi="Century Gothic"/>
                <w:b/>
                <w:sz w:val="18"/>
              </w:rPr>
            </w:pPr>
            <w:r w:rsidRPr="00523DF3">
              <w:rPr>
                <w:rFonts w:ascii="Century Gothic" w:hAnsi="Century Gothic"/>
                <w:b/>
                <w:sz w:val="18"/>
              </w:rPr>
              <w:t>Adres:  ul. Warszawska 36</w:t>
            </w:r>
          </w:p>
          <w:p w:rsidR="00ED271D" w:rsidRPr="00523DF3" w:rsidRDefault="00ED271D" w:rsidP="00C431D3">
            <w:pPr>
              <w:spacing w:after="160" w:line="259" w:lineRule="auto"/>
              <w:jc w:val="both"/>
              <w:rPr>
                <w:rFonts w:ascii="Century Gothic" w:hAnsi="Century Gothic"/>
                <w:b/>
                <w:sz w:val="18"/>
              </w:rPr>
            </w:pPr>
            <w:r w:rsidRPr="00523DF3">
              <w:rPr>
                <w:rFonts w:ascii="Century Gothic" w:hAnsi="Century Gothic"/>
                <w:b/>
                <w:sz w:val="18"/>
              </w:rPr>
              <w:t>Powiat: ostrowski</w:t>
            </w:r>
          </w:p>
          <w:p w:rsidR="00ED271D" w:rsidRPr="00523DF3" w:rsidRDefault="00ED271D" w:rsidP="00C431D3">
            <w:pPr>
              <w:spacing w:after="160" w:line="259" w:lineRule="auto"/>
              <w:jc w:val="both"/>
              <w:rPr>
                <w:rFonts w:ascii="Century Gothic" w:hAnsi="Century Gothic"/>
                <w:b/>
                <w:sz w:val="18"/>
              </w:rPr>
            </w:pPr>
            <w:r w:rsidRPr="00523DF3">
              <w:rPr>
                <w:rFonts w:ascii="Century Gothic" w:hAnsi="Century Gothic"/>
                <w:b/>
                <w:sz w:val="18"/>
              </w:rPr>
              <w:t>Kod pocztowy:  01-234</w:t>
            </w:r>
          </w:p>
          <w:p w:rsidR="00ED271D" w:rsidRPr="00523DF3" w:rsidRDefault="00ED271D" w:rsidP="00C431D3">
            <w:pPr>
              <w:spacing w:after="160" w:line="259" w:lineRule="auto"/>
              <w:jc w:val="both"/>
              <w:rPr>
                <w:rFonts w:ascii="Century Gothic" w:hAnsi="Century Gothic"/>
                <w:b/>
                <w:sz w:val="18"/>
              </w:rPr>
            </w:pPr>
            <w:r w:rsidRPr="00523DF3">
              <w:rPr>
                <w:rFonts w:ascii="Century Gothic" w:hAnsi="Century Gothic"/>
                <w:b/>
                <w:sz w:val="18"/>
              </w:rPr>
              <w:t>Poczta:  Testowo</w:t>
            </w:r>
          </w:p>
          <w:p w:rsidR="00ED271D" w:rsidRPr="00523DF3" w:rsidRDefault="00ED271D" w:rsidP="00C431D3">
            <w:pPr>
              <w:spacing w:after="160" w:line="259" w:lineRule="auto"/>
              <w:jc w:val="both"/>
              <w:rPr>
                <w:rFonts w:ascii="Century Gothic" w:hAnsi="Century Gothic"/>
                <w:b/>
                <w:sz w:val="18"/>
              </w:rPr>
            </w:pPr>
            <w:r w:rsidRPr="00523DF3">
              <w:rPr>
                <w:rFonts w:ascii="Century Gothic" w:hAnsi="Century Gothic"/>
                <w:b/>
                <w:sz w:val="18"/>
              </w:rPr>
              <w:t xml:space="preserve">Telefon: 22 123 456 789  </w:t>
            </w:r>
            <w:r w:rsidRPr="00523DF3">
              <w:rPr>
                <w:rFonts w:ascii="Century Gothic" w:hAnsi="Century Gothic"/>
                <w:b/>
                <w:sz w:val="18"/>
              </w:rPr>
              <w:tab/>
            </w:r>
          </w:p>
          <w:p w:rsidR="00ED271D" w:rsidRPr="00523DF3" w:rsidRDefault="00ED271D" w:rsidP="00C431D3">
            <w:pPr>
              <w:spacing w:after="160" w:line="259" w:lineRule="auto"/>
              <w:jc w:val="both"/>
              <w:rPr>
                <w:rFonts w:ascii="Century Gothic" w:hAnsi="Century Gothic"/>
                <w:b/>
                <w:sz w:val="18"/>
              </w:rPr>
            </w:pPr>
            <w:r w:rsidRPr="00523DF3">
              <w:rPr>
                <w:rFonts w:ascii="Century Gothic" w:hAnsi="Century Gothic"/>
                <w:b/>
                <w:sz w:val="18"/>
              </w:rPr>
              <w:t xml:space="preserve">Fax: 22 123 456 987  </w:t>
            </w:r>
            <w:r w:rsidRPr="00523DF3">
              <w:rPr>
                <w:rFonts w:ascii="Century Gothic" w:hAnsi="Century Gothic"/>
                <w:b/>
                <w:sz w:val="18"/>
              </w:rPr>
              <w:tab/>
            </w:r>
          </w:p>
          <w:p w:rsidR="00ED271D" w:rsidRPr="00523DF3" w:rsidRDefault="00ED271D" w:rsidP="00C431D3">
            <w:pPr>
              <w:spacing w:after="160" w:line="259" w:lineRule="auto"/>
              <w:jc w:val="both"/>
              <w:rPr>
                <w:rFonts w:ascii="Century Gothic" w:hAnsi="Century Gothic"/>
                <w:b/>
                <w:sz w:val="18"/>
              </w:rPr>
            </w:pPr>
            <w:r w:rsidRPr="00523DF3">
              <w:rPr>
                <w:rFonts w:ascii="Century Gothic" w:hAnsi="Century Gothic"/>
                <w:b/>
                <w:sz w:val="18"/>
              </w:rPr>
              <w:t>Adres WWW: http://www.testowo.pl</w:t>
            </w:r>
          </w:p>
          <w:p w:rsidR="00ED271D" w:rsidRPr="00523DF3" w:rsidRDefault="00ED271D" w:rsidP="00C431D3">
            <w:pPr>
              <w:spacing w:after="160" w:line="259" w:lineRule="auto"/>
              <w:jc w:val="both"/>
              <w:rPr>
                <w:rFonts w:ascii="Century Gothic" w:hAnsi="Century Gothic"/>
                <w:b/>
                <w:sz w:val="18"/>
                <w:lang w:val="en-US"/>
              </w:rPr>
            </w:pPr>
            <w:r w:rsidRPr="00523DF3">
              <w:rPr>
                <w:rFonts w:ascii="Century Gothic" w:hAnsi="Century Gothic"/>
                <w:b/>
                <w:sz w:val="18"/>
                <w:lang w:val="en-US"/>
              </w:rPr>
              <w:t>e-mail: gmina@testowo.pl</w:t>
            </w:r>
            <w:r w:rsidRPr="00523DF3">
              <w:rPr>
                <w:rFonts w:ascii="Century Gothic" w:hAnsi="Century Gothic"/>
                <w:b/>
                <w:sz w:val="18"/>
                <w:lang w:val="en-US"/>
              </w:rPr>
              <w:tab/>
            </w:r>
          </w:p>
          <w:p w:rsidR="00ED271D" w:rsidRPr="00523DF3" w:rsidRDefault="00ED271D" w:rsidP="00C431D3">
            <w:pPr>
              <w:spacing w:after="160" w:line="259" w:lineRule="auto"/>
              <w:jc w:val="both"/>
              <w:rPr>
                <w:rFonts w:ascii="Century Gothic" w:hAnsi="Century Gothic"/>
                <w:b/>
                <w:sz w:val="18"/>
              </w:rPr>
            </w:pPr>
            <w:r w:rsidRPr="00523DF3">
              <w:rPr>
                <w:rFonts w:ascii="Century Gothic" w:hAnsi="Century Gothic"/>
                <w:b/>
                <w:sz w:val="18"/>
              </w:rPr>
              <w:t xml:space="preserve">Nazwisko: Kowalski </w:t>
            </w:r>
            <w:r w:rsidRPr="00523DF3">
              <w:rPr>
                <w:rFonts w:ascii="Century Gothic" w:hAnsi="Century Gothic"/>
                <w:b/>
                <w:sz w:val="18"/>
              </w:rPr>
              <w:tab/>
            </w:r>
          </w:p>
          <w:p w:rsidR="00ED271D" w:rsidRPr="00523DF3" w:rsidRDefault="00ED271D" w:rsidP="00C431D3">
            <w:pPr>
              <w:spacing w:after="160" w:line="259" w:lineRule="auto"/>
              <w:jc w:val="both"/>
              <w:rPr>
                <w:rFonts w:ascii="Century Gothic" w:hAnsi="Century Gothic"/>
                <w:b/>
                <w:sz w:val="18"/>
              </w:rPr>
            </w:pPr>
            <w:r w:rsidRPr="00523DF3">
              <w:rPr>
                <w:rFonts w:ascii="Century Gothic" w:hAnsi="Century Gothic"/>
                <w:b/>
                <w:sz w:val="18"/>
              </w:rPr>
              <w:t>Imie: Jan</w:t>
            </w:r>
            <w:r w:rsidRPr="00523DF3">
              <w:rPr>
                <w:rFonts w:ascii="Century Gothic" w:hAnsi="Century Gothic"/>
                <w:b/>
                <w:sz w:val="18"/>
              </w:rPr>
              <w:tab/>
            </w:r>
          </w:p>
          <w:p w:rsidR="00ED271D" w:rsidRPr="00523DF3" w:rsidRDefault="00ED271D" w:rsidP="00C431D3">
            <w:pPr>
              <w:spacing w:after="160" w:line="259" w:lineRule="auto"/>
              <w:jc w:val="both"/>
              <w:rPr>
                <w:rFonts w:ascii="Century Gothic" w:hAnsi="Century Gothic"/>
                <w:sz w:val="18"/>
              </w:rPr>
            </w:pPr>
            <w:r w:rsidRPr="00523DF3">
              <w:rPr>
                <w:rFonts w:ascii="Century Gothic" w:hAnsi="Century Gothic"/>
                <w:b/>
                <w:sz w:val="18"/>
              </w:rPr>
              <w:t>Stanowisko: Wójt</w:t>
            </w:r>
            <w:r w:rsidRPr="00523DF3">
              <w:rPr>
                <w:rFonts w:ascii="Century Gothic" w:hAnsi="Century Gothic"/>
                <w:sz w:val="18"/>
              </w:rPr>
              <w:tab/>
            </w:r>
          </w:p>
          <w:p w:rsidR="00ED271D" w:rsidRPr="00523DF3" w:rsidRDefault="00ED271D" w:rsidP="00C431D3">
            <w:pPr>
              <w:spacing w:after="160" w:line="259" w:lineRule="auto"/>
              <w:jc w:val="both"/>
              <w:rPr>
                <w:rFonts w:ascii="Century Gothic" w:hAnsi="Century Gothic"/>
                <w:sz w:val="18"/>
              </w:rPr>
            </w:pPr>
            <w:r w:rsidRPr="00523DF3">
              <w:rPr>
                <w:rFonts w:ascii="Century Gothic" w:hAnsi="Century Gothic"/>
                <w:sz w:val="18"/>
              </w:rPr>
              <w:t xml:space="preserve">Prefix: Pan </w:t>
            </w:r>
            <w:r w:rsidRPr="00523DF3">
              <w:rPr>
                <w:rFonts w:ascii="Century Gothic" w:hAnsi="Century Gothic"/>
                <w:sz w:val="18"/>
              </w:rPr>
              <w:tab/>
            </w:r>
          </w:p>
          <w:p w:rsidR="00ED271D" w:rsidRPr="00523DF3" w:rsidRDefault="00ED271D" w:rsidP="00C431D3">
            <w:pPr>
              <w:spacing w:after="160" w:line="259" w:lineRule="auto"/>
              <w:jc w:val="both"/>
              <w:rPr>
                <w:rFonts w:ascii="Century Gothic" w:hAnsi="Century Gothic"/>
                <w:sz w:val="18"/>
              </w:rPr>
            </w:pPr>
            <w:r w:rsidRPr="00523DF3">
              <w:rPr>
                <w:rFonts w:ascii="Century Gothic" w:hAnsi="Century Gothic"/>
                <w:sz w:val="18"/>
              </w:rPr>
              <w:t>Zwrot grzecznościowy: Szanowny</w:t>
            </w:r>
            <w:r w:rsidRPr="00523DF3">
              <w:rPr>
                <w:rFonts w:ascii="Century Gothic" w:hAnsi="Century Gothic"/>
                <w:sz w:val="18"/>
              </w:rPr>
              <w:tab/>
            </w:r>
            <w:r w:rsidRPr="00523DF3">
              <w:rPr>
                <w:rFonts w:ascii="Century Gothic" w:hAnsi="Century Gothic"/>
                <w:sz w:val="18"/>
              </w:rPr>
              <w:tab/>
            </w:r>
          </w:p>
        </w:tc>
      </w:tr>
      <w:tr w:rsidR="00ED271D" w:rsidRPr="002A4E68" w:rsidTr="00ED271D">
        <w:tc>
          <w:tcPr>
            <w:tcW w:w="1271" w:type="dxa"/>
          </w:tcPr>
          <w:p w:rsidR="00ED271D" w:rsidRPr="00523DF3" w:rsidRDefault="00ED271D" w:rsidP="00ED271D">
            <w:pPr>
              <w:spacing w:after="160" w:line="259" w:lineRule="auto"/>
              <w:rPr>
                <w:rFonts w:ascii="Century Gothic" w:hAnsi="Century Gothic"/>
                <w:sz w:val="18"/>
              </w:rPr>
            </w:pPr>
            <w:r w:rsidRPr="00523DF3">
              <w:rPr>
                <w:rFonts w:ascii="Century Gothic" w:hAnsi="Century Gothic"/>
                <w:sz w:val="18"/>
              </w:rPr>
              <w:t>WF-024</w:t>
            </w:r>
          </w:p>
        </w:tc>
        <w:tc>
          <w:tcPr>
            <w:tcW w:w="7791" w:type="dxa"/>
          </w:tcPr>
          <w:p w:rsidR="00ED271D" w:rsidRPr="00523DF3" w:rsidRDefault="00ED271D" w:rsidP="00C431D3">
            <w:pPr>
              <w:spacing w:after="160" w:line="259" w:lineRule="auto"/>
              <w:jc w:val="both"/>
              <w:rPr>
                <w:rFonts w:ascii="Century Gothic" w:hAnsi="Century Gothic"/>
                <w:sz w:val="18"/>
              </w:rPr>
            </w:pPr>
            <w:r w:rsidRPr="00523DF3">
              <w:rPr>
                <w:rFonts w:ascii="Century Gothic" w:hAnsi="Century Gothic"/>
                <w:sz w:val="18"/>
              </w:rPr>
              <w:t xml:space="preserve">Portal ma umożliwiać administratorowi przydzielanie wybranym osobom uprawnień do administrowania poszczególnym serwisem </w:t>
            </w:r>
          </w:p>
        </w:tc>
      </w:tr>
      <w:tr w:rsidR="00ED271D" w:rsidRPr="002A4E68" w:rsidTr="00ED271D">
        <w:tc>
          <w:tcPr>
            <w:tcW w:w="1271" w:type="dxa"/>
          </w:tcPr>
          <w:p w:rsidR="00ED271D" w:rsidRPr="00523DF3" w:rsidRDefault="00ED271D" w:rsidP="00ED271D">
            <w:pPr>
              <w:spacing w:after="160" w:line="259" w:lineRule="auto"/>
              <w:rPr>
                <w:rFonts w:ascii="Century Gothic" w:hAnsi="Century Gothic"/>
                <w:sz w:val="18"/>
              </w:rPr>
            </w:pPr>
            <w:r w:rsidRPr="00523DF3">
              <w:rPr>
                <w:rFonts w:ascii="Century Gothic" w:hAnsi="Century Gothic"/>
                <w:sz w:val="18"/>
              </w:rPr>
              <w:t>WF-025</w:t>
            </w:r>
          </w:p>
        </w:tc>
        <w:tc>
          <w:tcPr>
            <w:tcW w:w="7791" w:type="dxa"/>
          </w:tcPr>
          <w:p w:rsidR="00ED271D" w:rsidRPr="00523DF3" w:rsidRDefault="00ED271D" w:rsidP="00C431D3">
            <w:pPr>
              <w:spacing w:after="160" w:line="259" w:lineRule="auto"/>
              <w:jc w:val="both"/>
              <w:rPr>
                <w:rFonts w:ascii="Century Gothic" w:hAnsi="Century Gothic"/>
                <w:sz w:val="18"/>
              </w:rPr>
            </w:pPr>
            <w:r w:rsidRPr="00523DF3">
              <w:rPr>
                <w:rFonts w:ascii="Century Gothic" w:hAnsi="Century Gothic"/>
                <w:sz w:val="18"/>
              </w:rPr>
              <w:t>Portal ma umożliwiać oznaczanie rodzaju serwisu (np. serwis – wizytówka utworzona przez migrację danych, „oficjalny” serwis zarządzany przez jednostkę samorządu terytorialnego, inny serwis (np. serwis biblioteki gminnej) w sposób widoczny dla odwiedzających</w:t>
            </w:r>
          </w:p>
        </w:tc>
      </w:tr>
      <w:tr w:rsidR="00ED271D" w:rsidRPr="002A4E68" w:rsidTr="00ED271D">
        <w:tc>
          <w:tcPr>
            <w:tcW w:w="1271" w:type="dxa"/>
          </w:tcPr>
          <w:p w:rsidR="00ED271D" w:rsidRPr="00523DF3" w:rsidRDefault="00ED271D" w:rsidP="00ED271D">
            <w:pPr>
              <w:spacing w:after="160" w:line="259" w:lineRule="auto"/>
              <w:rPr>
                <w:rFonts w:ascii="Century Gothic" w:hAnsi="Century Gothic"/>
                <w:sz w:val="18"/>
              </w:rPr>
            </w:pPr>
            <w:r w:rsidRPr="00523DF3">
              <w:rPr>
                <w:rFonts w:ascii="Century Gothic" w:hAnsi="Century Gothic"/>
                <w:sz w:val="18"/>
              </w:rPr>
              <w:t>WF-026</w:t>
            </w:r>
          </w:p>
        </w:tc>
        <w:tc>
          <w:tcPr>
            <w:tcW w:w="7791" w:type="dxa"/>
          </w:tcPr>
          <w:p w:rsidR="00ED271D" w:rsidRPr="00523DF3" w:rsidRDefault="00ED271D" w:rsidP="00C431D3">
            <w:pPr>
              <w:spacing w:after="160" w:line="259" w:lineRule="auto"/>
              <w:jc w:val="both"/>
              <w:rPr>
                <w:rFonts w:ascii="Century Gothic" w:hAnsi="Century Gothic"/>
                <w:sz w:val="18"/>
              </w:rPr>
            </w:pPr>
            <w:r w:rsidRPr="00523DF3">
              <w:rPr>
                <w:rFonts w:ascii="Century Gothic" w:hAnsi="Century Gothic"/>
                <w:sz w:val="18"/>
              </w:rPr>
              <w:t>Dla każdego z serwisów Portal ma umożliwiać tworzenie wielu podstron i wpisów (funkcjonalność analogiczna do oprogramowania blogowego). Funkcjonalność ta jest przeznaczona dla podmiotów, które nie posiadają swojej strony internetowej, a chcą mieć prezentowane dodatkowe informacje oprócz podstawowej wizytówki</w:t>
            </w:r>
          </w:p>
        </w:tc>
      </w:tr>
      <w:tr w:rsidR="00ED271D" w:rsidRPr="002A4E68" w:rsidTr="00ED271D">
        <w:tc>
          <w:tcPr>
            <w:tcW w:w="1271" w:type="dxa"/>
          </w:tcPr>
          <w:p w:rsidR="00ED271D" w:rsidRPr="00523DF3" w:rsidRDefault="00ED271D" w:rsidP="00ED271D">
            <w:pPr>
              <w:spacing w:after="160" w:line="259" w:lineRule="auto"/>
              <w:rPr>
                <w:rFonts w:ascii="Century Gothic" w:hAnsi="Century Gothic"/>
                <w:sz w:val="18"/>
              </w:rPr>
            </w:pPr>
            <w:r w:rsidRPr="00523DF3">
              <w:rPr>
                <w:rFonts w:ascii="Century Gothic" w:hAnsi="Century Gothic"/>
                <w:sz w:val="18"/>
              </w:rPr>
              <w:t>WF-027</w:t>
            </w:r>
          </w:p>
        </w:tc>
        <w:tc>
          <w:tcPr>
            <w:tcW w:w="7791" w:type="dxa"/>
          </w:tcPr>
          <w:p w:rsidR="00ED271D" w:rsidRPr="00523DF3" w:rsidRDefault="00ED271D" w:rsidP="00C431D3">
            <w:pPr>
              <w:spacing w:after="160" w:line="259" w:lineRule="auto"/>
              <w:jc w:val="both"/>
              <w:rPr>
                <w:rFonts w:ascii="Century Gothic" w:hAnsi="Century Gothic"/>
                <w:sz w:val="18"/>
              </w:rPr>
            </w:pPr>
            <w:r w:rsidRPr="00523DF3">
              <w:rPr>
                <w:rFonts w:ascii="Century Gothic" w:hAnsi="Century Gothic"/>
                <w:sz w:val="18"/>
              </w:rPr>
              <w:t>Portal ma umożliwiać administratorowi przydzielanie autorom poszczególnych serwisów limitów odnośnie miejsca na serwerze</w:t>
            </w:r>
          </w:p>
        </w:tc>
      </w:tr>
      <w:tr w:rsidR="00ED271D" w:rsidRPr="002A4E68" w:rsidTr="00ED271D">
        <w:tc>
          <w:tcPr>
            <w:tcW w:w="1271" w:type="dxa"/>
          </w:tcPr>
          <w:p w:rsidR="00ED271D" w:rsidRPr="00523DF3" w:rsidRDefault="00ED271D" w:rsidP="00ED271D">
            <w:pPr>
              <w:spacing w:after="160" w:line="259" w:lineRule="auto"/>
              <w:rPr>
                <w:rFonts w:ascii="Century Gothic" w:hAnsi="Century Gothic"/>
                <w:sz w:val="18"/>
              </w:rPr>
            </w:pPr>
            <w:r w:rsidRPr="00523DF3">
              <w:rPr>
                <w:rFonts w:ascii="Century Gothic" w:hAnsi="Century Gothic"/>
                <w:sz w:val="18"/>
              </w:rPr>
              <w:t>WF-028</w:t>
            </w:r>
          </w:p>
        </w:tc>
        <w:tc>
          <w:tcPr>
            <w:tcW w:w="7791" w:type="dxa"/>
          </w:tcPr>
          <w:p w:rsidR="00ED271D" w:rsidRPr="00523DF3" w:rsidRDefault="00ED271D" w:rsidP="00C431D3">
            <w:pPr>
              <w:spacing w:after="160" w:line="259" w:lineRule="auto"/>
              <w:jc w:val="both"/>
              <w:rPr>
                <w:rFonts w:ascii="Century Gothic" w:hAnsi="Century Gothic"/>
                <w:sz w:val="18"/>
              </w:rPr>
            </w:pPr>
            <w:r w:rsidRPr="00523DF3">
              <w:rPr>
                <w:rFonts w:ascii="Century Gothic" w:hAnsi="Century Gothic"/>
                <w:sz w:val="18"/>
              </w:rPr>
              <w:t>Portal ma umożliwiać administratorowi definiowanie zakresu dodatkowych usług dostępnych dla danego serwisu</w:t>
            </w:r>
          </w:p>
        </w:tc>
      </w:tr>
      <w:tr w:rsidR="00ED271D" w:rsidRPr="002A4E68" w:rsidTr="00ED271D">
        <w:tc>
          <w:tcPr>
            <w:tcW w:w="1271" w:type="dxa"/>
          </w:tcPr>
          <w:p w:rsidR="00ED271D" w:rsidRPr="00523DF3" w:rsidRDefault="00ED271D" w:rsidP="00ED271D">
            <w:pPr>
              <w:spacing w:after="160" w:line="259" w:lineRule="auto"/>
              <w:rPr>
                <w:rFonts w:ascii="Century Gothic" w:hAnsi="Century Gothic"/>
                <w:sz w:val="18"/>
              </w:rPr>
            </w:pPr>
            <w:r w:rsidRPr="00523DF3">
              <w:rPr>
                <w:rFonts w:ascii="Century Gothic" w:hAnsi="Century Gothic"/>
                <w:sz w:val="18"/>
              </w:rPr>
              <w:t>WF-029</w:t>
            </w:r>
          </w:p>
        </w:tc>
        <w:tc>
          <w:tcPr>
            <w:tcW w:w="7791" w:type="dxa"/>
          </w:tcPr>
          <w:p w:rsidR="00ED271D" w:rsidRPr="00523DF3" w:rsidRDefault="00ED271D" w:rsidP="00C431D3">
            <w:pPr>
              <w:spacing w:after="160" w:line="259" w:lineRule="auto"/>
              <w:jc w:val="both"/>
              <w:rPr>
                <w:rFonts w:ascii="Century Gothic" w:hAnsi="Century Gothic"/>
                <w:sz w:val="18"/>
              </w:rPr>
            </w:pPr>
            <w:r w:rsidRPr="00523DF3">
              <w:rPr>
                <w:rFonts w:ascii="Century Gothic" w:hAnsi="Century Gothic"/>
                <w:sz w:val="18"/>
              </w:rPr>
              <w:t xml:space="preserve">Dla każdego z serwisów Portal ma umożliwiać dołączanie, </w:t>
            </w:r>
            <w:r w:rsidR="00C431D3">
              <w:rPr>
                <w:rFonts w:ascii="Century Gothic" w:hAnsi="Century Gothic"/>
                <w:sz w:val="18"/>
              </w:rPr>
              <w:t>oprócz wizytówek</w:t>
            </w:r>
            <w:r w:rsidRPr="00523DF3">
              <w:rPr>
                <w:rFonts w:ascii="Century Gothic" w:hAnsi="Century Gothic"/>
                <w:sz w:val="18"/>
              </w:rPr>
              <w:t xml:space="preserve"> </w:t>
            </w:r>
            <w:r w:rsidR="006738A5" w:rsidRPr="00523DF3">
              <w:rPr>
                <w:rFonts w:ascii="Century Gothic" w:hAnsi="Century Gothic"/>
                <w:sz w:val="18"/>
              </w:rPr>
              <w:t>również, co</w:t>
            </w:r>
            <w:r w:rsidRPr="00523DF3">
              <w:rPr>
                <w:rFonts w:ascii="Century Gothic" w:hAnsi="Century Gothic"/>
                <w:sz w:val="18"/>
              </w:rPr>
              <w:t xml:space="preserve"> najmniej następujących dodatkowych rodzajów treści:</w:t>
            </w:r>
          </w:p>
          <w:p w:rsidR="00A40EF0" w:rsidRDefault="00ED271D" w:rsidP="00C431D3">
            <w:pPr>
              <w:pStyle w:val="Akapitzlist"/>
              <w:numPr>
                <w:ilvl w:val="0"/>
                <w:numId w:val="14"/>
              </w:numPr>
              <w:spacing w:after="160" w:line="259" w:lineRule="auto"/>
              <w:jc w:val="both"/>
              <w:rPr>
                <w:rFonts w:ascii="Century Gothic" w:hAnsi="Century Gothic"/>
                <w:sz w:val="18"/>
              </w:rPr>
            </w:pPr>
            <w:r w:rsidRPr="00523DF3">
              <w:rPr>
                <w:rFonts w:ascii="Century Gothic" w:hAnsi="Century Gothic"/>
                <w:sz w:val="18"/>
              </w:rPr>
              <w:t>Katalog e-usług</w:t>
            </w:r>
          </w:p>
          <w:p w:rsidR="00A40EF0" w:rsidRDefault="00ED271D" w:rsidP="00C431D3">
            <w:pPr>
              <w:pStyle w:val="Akapitzlist"/>
              <w:numPr>
                <w:ilvl w:val="0"/>
                <w:numId w:val="14"/>
              </w:numPr>
              <w:spacing w:after="160" w:line="259" w:lineRule="auto"/>
              <w:jc w:val="both"/>
              <w:rPr>
                <w:rFonts w:ascii="Century Gothic" w:hAnsi="Century Gothic"/>
                <w:sz w:val="18"/>
              </w:rPr>
            </w:pPr>
            <w:r w:rsidRPr="00523DF3">
              <w:rPr>
                <w:rFonts w:ascii="Century Gothic" w:hAnsi="Century Gothic"/>
                <w:sz w:val="18"/>
              </w:rPr>
              <w:t>Informacje o wydarzeniach</w:t>
            </w:r>
          </w:p>
          <w:p w:rsidR="00A40EF0" w:rsidRDefault="00ED271D" w:rsidP="00C431D3">
            <w:pPr>
              <w:pStyle w:val="Akapitzlist"/>
              <w:numPr>
                <w:ilvl w:val="0"/>
                <w:numId w:val="14"/>
              </w:numPr>
              <w:spacing w:after="160" w:line="259" w:lineRule="auto"/>
              <w:jc w:val="both"/>
              <w:rPr>
                <w:rFonts w:ascii="Century Gothic" w:hAnsi="Century Gothic"/>
                <w:sz w:val="18"/>
              </w:rPr>
            </w:pPr>
            <w:r w:rsidRPr="00523DF3">
              <w:rPr>
                <w:rFonts w:ascii="Century Gothic" w:hAnsi="Century Gothic"/>
                <w:sz w:val="18"/>
              </w:rPr>
              <w:t>Wiki</w:t>
            </w:r>
          </w:p>
          <w:p w:rsidR="00A40EF0" w:rsidRDefault="00ED271D" w:rsidP="00C431D3">
            <w:pPr>
              <w:pStyle w:val="Akapitzlist"/>
              <w:numPr>
                <w:ilvl w:val="0"/>
                <w:numId w:val="14"/>
              </w:numPr>
              <w:spacing w:after="160" w:line="259" w:lineRule="auto"/>
              <w:jc w:val="both"/>
              <w:rPr>
                <w:rFonts w:ascii="Century Gothic" w:hAnsi="Century Gothic"/>
                <w:sz w:val="18"/>
              </w:rPr>
            </w:pPr>
            <w:r w:rsidRPr="00523DF3">
              <w:rPr>
                <w:rFonts w:ascii="Century Gothic" w:hAnsi="Century Gothic"/>
                <w:sz w:val="18"/>
              </w:rPr>
              <w:t>Forum</w:t>
            </w:r>
          </w:p>
          <w:p w:rsidR="00A40EF0" w:rsidRDefault="00ED271D" w:rsidP="00C431D3">
            <w:pPr>
              <w:pStyle w:val="Akapitzlist"/>
              <w:numPr>
                <w:ilvl w:val="0"/>
                <w:numId w:val="14"/>
              </w:numPr>
              <w:spacing w:after="160" w:line="259" w:lineRule="auto"/>
              <w:jc w:val="both"/>
              <w:rPr>
                <w:rFonts w:ascii="Century Gothic" w:hAnsi="Century Gothic"/>
                <w:sz w:val="18"/>
              </w:rPr>
            </w:pPr>
            <w:r w:rsidRPr="00523DF3">
              <w:rPr>
                <w:rFonts w:ascii="Century Gothic" w:hAnsi="Century Gothic"/>
                <w:sz w:val="18"/>
              </w:rPr>
              <w:t>Kiosk z pracą</w:t>
            </w:r>
          </w:p>
          <w:p w:rsidR="00A40EF0" w:rsidRDefault="00ED271D" w:rsidP="00C431D3">
            <w:pPr>
              <w:pStyle w:val="Akapitzlist"/>
              <w:numPr>
                <w:ilvl w:val="0"/>
                <w:numId w:val="14"/>
              </w:numPr>
              <w:spacing w:after="160" w:line="259" w:lineRule="auto"/>
              <w:jc w:val="both"/>
              <w:rPr>
                <w:rFonts w:ascii="Century Gothic" w:hAnsi="Century Gothic"/>
                <w:sz w:val="18"/>
              </w:rPr>
            </w:pPr>
            <w:r w:rsidRPr="00523DF3">
              <w:rPr>
                <w:rFonts w:ascii="Century Gothic" w:hAnsi="Century Gothic"/>
                <w:sz w:val="18"/>
              </w:rPr>
              <w:t>Sondy i kwestionariusze</w:t>
            </w:r>
          </w:p>
          <w:p w:rsidR="00A40EF0" w:rsidRDefault="00ED271D" w:rsidP="00C431D3">
            <w:pPr>
              <w:pStyle w:val="Akapitzlist"/>
              <w:numPr>
                <w:ilvl w:val="0"/>
                <w:numId w:val="14"/>
              </w:numPr>
              <w:spacing w:after="160" w:line="259" w:lineRule="auto"/>
              <w:jc w:val="both"/>
              <w:rPr>
                <w:rFonts w:ascii="Century Gothic" w:hAnsi="Century Gothic"/>
                <w:sz w:val="18"/>
              </w:rPr>
            </w:pPr>
            <w:r w:rsidRPr="00523DF3">
              <w:rPr>
                <w:rFonts w:ascii="Century Gothic" w:hAnsi="Century Gothic"/>
                <w:sz w:val="18"/>
              </w:rPr>
              <w:t>Informacje pogodowe</w:t>
            </w:r>
          </w:p>
          <w:p w:rsidR="00A40EF0" w:rsidRDefault="00ED271D" w:rsidP="00C431D3">
            <w:pPr>
              <w:pStyle w:val="Akapitzlist"/>
              <w:numPr>
                <w:ilvl w:val="0"/>
                <w:numId w:val="14"/>
              </w:numPr>
              <w:spacing w:after="160" w:line="259" w:lineRule="auto"/>
              <w:jc w:val="both"/>
              <w:rPr>
                <w:rFonts w:ascii="Century Gothic" w:hAnsi="Century Gothic"/>
                <w:sz w:val="18"/>
              </w:rPr>
            </w:pPr>
            <w:r w:rsidRPr="00523DF3">
              <w:rPr>
                <w:rFonts w:ascii="Century Gothic" w:hAnsi="Century Gothic"/>
                <w:sz w:val="18"/>
              </w:rPr>
              <w:t>Katalogi treści i oprogramowania</w:t>
            </w:r>
          </w:p>
          <w:p w:rsidR="00A40EF0" w:rsidRDefault="00ED271D" w:rsidP="00C431D3">
            <w:pPr>
              <w:pStyle w:val="Akapitzlist"/>
              <w:numPr>
                <w:ilvl w:val="0"/>
                <w:numId w:val="14"/>
              </w:numPr>
              <w:spacing w:after="160" w:line="259" w:lineRule="auto"/>
              <w:jc w:val="both"/>
              <w:rPr>
                <w:rFonts w:ascii="Century Gothic" w:hAnsi="Century Gothic"/>
                <w:sz w:val="18"/>
              </w:rPr>
            </w:pPr>
            <w:r w:rsidRPr="00523DF3">
              <w:rPr>
                <w:rFonts w:ascii="Century Gothic" w:hAnsi="Century Gothic"/>
                <w:sz w:val="18"/>
              </w:rPr>
              <w:t>Funkcjonalność platformy e-learningowej</w:t>
            </w:r>
          </w:p>
        </w:tc>
      </w:tr>
      <w:tr w:rsidR="00ED271D" w:rsidRPr="002A4E68" w:rsidTr="00ED271D">
        <w:tc>
          <w:tcPr>
            <w:tcW w:w="1271" w:type="dxa"/>
          </w:tcPr>
          <w:p w:rsidR="00ED271D" w:rsidRPr="00523DF3" w:rsidRDefault="00ED271D" w:rsidP="00ED271D">
            <w:pPr>
              <w:spacing w:after="160" w:line="259" w:lineRule="auto"/>
              <w:rPr>
                <w:rFonts w:ascii="Century Gothic" w:hAnsi="Century Gothic"/>
                <w:sz w:val="18"/>
              </w:rPr>
            </w:pPr>
            <w:r w:rsidRPr="00523DF3">
              <w:rPr>
                <w:rFonts w:ascii="Century Gothic" w:hAnsi="Century Gothic"/>
                <w:sz w:val="18"/>
              </w:rPr>
              <w:t>WF-030</w:t>
            </w:r>
          </w:p>
        </w:tc>
        <w:tc>
          <w:tcPr>
            <w:tcW w:w="7791" w:type="dxa"/>
          </w:tcPr>
          <w:p w:rsidR="00ED271D" w:rsidRPr="00523DF3" w:rsidRDefault="00ED271D" w:rsidP="00C431D3">
            <w:pPr>
              <w:spacing w:after="160" w:line="259" w:lineRule="auto"/>
              <w:jc w:val="both"/>
              <w:rPr>
                <w:rFonts w:ascii="Century Gothic" w:hAnsi="Century Gothic"/>
                <w:sz w:val="18"/>
              </w:rPr>
            </w:pPr>
            <w:r w:rsidRPr="00523DF3">
              <w:rPr>
                <w:rFonts w:ascii="Century Gothic" w:hAnsi="Century Gothic"/>
                <w:sz w:val="18"/>
              </w:rPr>
              <w:t>Portal ma umożliwiać użytkownikom zgłaszanie nowych wizytówek (np. nowych atrakcji turystycznych) oraz raportowanie danych nieaktualnych i wymagających moderacji. W obu tych przypadkach dane muszą zostać zweryfikowane przez administratora. Przykładowe procesy – patrz załącznik S, załącznik T</w:t>
            </w:r>
          </w:p>
        </w:tc>
      </w:tr>
      <w:tr w:rsidR="00ED271D" w:rsidRPr="002A4E68" w:rsidTr="00ED271D">
        <w:tc>
          <w:tcPr>
            <w:tcW w:w="1271" w:type="dxa"/>
          </w:tcPr>
          <w:p w:rsidR="00ED271D" w:rsidRPr="00523DF3" w:rsidRDefault="00ED271D" w:rsidP="00ED271D">
            <w:pPr>
              <w:spacing w:after="160" w:line="259" w:lineRule="auto"/>
              <w:rPr>
                <w:rFonts w:ascii="Century Gothic" w:hAnsi="Century Gothic"/>
                <w:sz w:val="18"/>
              </w:rPr>
            </w:pPr>
            <w:r w:rsidRPr="00523DF3">
              <w:rPr>
                <w:rFonts w:ascii="Century Gothic" w:hAnsi="Century Gothic"/>
                <w:sz w:val="18"/>
              </w:rPr>
              <w:t>WF-031</w:t>
            </w:r>
          </w:p>
        </w:tc>
        <w:tc>
          <w:tcPr>
            <w:tcW w:w="7791" w:type="dxa"/>
          </w:tcPr>
          <w:p w:rsidR="00ED271D" w:rsidRPr="00523DF3" w:rsidRDefault="00ED271D" w:rsidP="00C431D3">
            <w:pPr>
              <w:spacing w:after="160" w:line="259" w:lineRule="auto"/>
              <w:jc w:val="both"/>
              <w:rPr>
                <w:rFonts w:ascii="Century Gothic" w:hAnsi="Century Gothic"/>
                <w:sz w:val="18"/>
              </w:rPr>
            </w:pPr>
            <w:r w:rsidRPr="00523DF3">
              <w:rPr>
                <w:rFonts w:ascii="Century Gothic" w:hAnsi="Century Gothic"/>
                <w:sz w:val="18"/>
              </w:rPr>
              <w:t>Przy dodawaniu nowych wizytówek system ma wymuszać podawanie lokalizacji poprzez koordynaty lub wybór miejsca na mapie</w:t>
            </w:r>
          </w:p>
        </w:tc>
      </w:tr>
      <w:tr w:rsidR="00ED271D" w:rsidRPr="002A4E68" w:rsidTr="00ED271D">
        <w:tc>
          <w:tcPr>
            <w:tcW w:w="9062" w:type="dxa"/>
            <w:gridSpan w:val="2"/>
          </w:tcPr>
          <w:p w:rsidR="00ED271D" w:rsidRPr="00523DF3" w:rsidRDefault="00ED271D" w:rsidP="00ED271D">
            <w:pPr>
              <w:spacing w:after="160" w:line="259" w:lineRule="auto"/>
              <w:rPr>
                <w:rFonts w:ascii="Century Gothic" w:hAnsi="Century Gothic"/>
                <w:b/>
                <w:sz w:val="18"/>
              </w:rPr>
            </w:pPr>
            <w:r w:rsidRPr="00523DF3">
              <w:rPr>
                <w:rFonts w:ascii="Century Gothic" w:hAnsi="Century Gothic"/>
                <w:b/>
                <w:sz w:val="18"/>
              </w:rPr>
              <w:t>Katalog PIAP</w:t>
            </w:r>
          </w:p>
        </w:tc>
      </w:tr>
      <w:tr w:rsidR="00ED271D" w:rsidRPr="002A4E68" w:rsidTr="00ED271D">
        <w:tc>
          <w:tcPr>
            <w:tcW w:w="1271" w:type="dxa"/>
          </w:tcPr>
          <w:p w:rsidR="00ED271D" w:rsidRPr="00523DF3" w:rsidRDefault="00ED271D" w:rsidP="00ED271D">
            <w:pPr>
              <w:spacing w:after="160" w:line="259" w:lineRule="auto"/>
              <w:rPr>
                <w:rFonts w:ascii="Century Gothic" w:hAnsi="Century Gothic"/>
                <w:sz w:val="18"/>
              </w:rPr>
            </w:pPr>
            <w:r w:rsidRPr="00523DF3">
              <w:rPr>
                <w:rFonts w:ascii="Century Gothic" w:hAnsi="Century Gothic"/>
                <w:sz w:val="18"/>
              </w:rPr>
              <w:t>WF-032</w:t>
            </w:r>
          </w:p>
        </w:tc>
        <w:tc>
          <w:tcPr>
            <w:tcW w:w="7791" w:type="dxa"/>
          </w:tcPr>
          <w:p w:rsidR="00ED271D" w:rsidRPr="00523DF3" w:rsidRDefault="00ED271D" w:rsidP="00C431D3">
            <w:pPr>
              <w:spacing w:after="160" w:line="259" w:lineRule="auto"/>
              <w:jc w:val="both"/>
              <w:rPr>
                <w:rFonts w:ascii="Century Gothic" w:hAnsi="Century Gothic"/>
                <w:sz w:val="18"/>
              </w:rPr>
            </w:pPr>
            <w:r w:rsidRPr="00523DF3">
              <w:rPr>
                <w:rFonts w:ascii="Century Gothic" w:hAnsi="Century Gothic"/>
                <w:sz w:val="18"/>
              </w:rPr>
              <w:t>Portal ma posiadać funkcjonalność katalogu (grupującego wizytówki) PIAP z możliwością przeglądania w strukturze hierarchicznej lub poprzez mapę.</w:t>
            </w:r>
          </w:p>
          <w:p w:rsidR="00ED271D" w:rsidRPr="00523DF3" w:rsidRDefault="00ED271D" w:rsidP="00C431D3">
            <w:pPr>
              <w:spacing w:after="160" w:line="259" w:lineRule="auto"/>
              <w:jc w:val="both"/>
              <w:rPr>
                <w:rFonts w:ascii="Century Gothic" w:hAnsi="Century Gothic"/>
                <w:sz w:val="18"/>
              </w:rPr>
            </w:pPr>
            <w:r w:rsidRPr="00523DF3">
              <w:rPr>
                <w:rFonts w:ascii="Century Gothic" w:hAnsi="Century Gothic"/>
                <w:sz w:val="18"/>
              </w:rPr>
              <w:t xml:space="preserve">Danymi dla PIAP mają </w:t>
            </w:r>
            <w:r w:rsidRPr="00395F25">
              <w:rPr>
                <w:rFonts w:ascii="Century Gothic" w:hAnsi="Century Gothic"/>
                <w:sz w:val="18"/>
              </w:rPr>
              <w:t>być, co</w:t>
            </w:r>
            <w:r w:rsidRPr="00523DF3">
              <w:rPr>
                <w:rFonts w:ascii="Century Gothic" w:hAnsi="Century Gothic"/>
                <w:sz w:val="18"/>
              </w:rPr>
              <w:t xml:space="preserve"> najmniej:</w:t>
            </w:r>
          </w:p>
          <w:p w:rsidR="00A40EF0" w:rsidRDefault="00ED271D" w:rsidP="00C431D3">
            <w:pPr>
              <w:pStyle w:val="Akapitzlist"/>
              <w:numPr>
                <w:ilvl w:val="0"/>
                <w:numId w:val="15"/>
              </w:numPr>
              <w:spacing w:after="160" w:line="259" w:lineRule="auto"/>
              <w:jc w:val="both"/>
              <w:rPr>
                <w:rFonts w:ascii="Century Gothic" w:hAnsi="Century Gothic"/>
                <w:sz w:val="18"/>
              </w:rPr>
            </w:pPr>
            <w:r w:rsidRPr="00523DF3">
              <w:rPr>
                <w:rFonts w:ascii="Century Gothic" w:hAnsi="Century Gothic"/>
                <w:sz w:val="18"/>
              </w:rPr>
              <w:t>Nazwa</w:t>
            </w:r>
          </w:p>
          <w:p w:rsidR="00A40EF0" w:rsidRDefault="00ED271D" w:rsidP="00C431D3">
            <w:pPr>
              <w:pStyle w:val="Akapitzlist"/>
              <w:numPr>
                <w:ilvl w:val="0"/>
                <w:numId w:val="15"/>
              </w:numPr>
              <w:spacing w:after="160" w:line="259" w:lineRule="auto"/>
              <w:jc w:val="both"/>
              <w:rPr>
                <w:rFonts w:ascii="Century Gothic" w:hAnsi="Century Gothic"/>
                <w:sz w:val="18"/>
              </w:rPr>
            </w:pPr>
            <w:r w:rsidRPr="00523DF3">
              <w:rPr>
                <w:rFonts w:ascii="Century Gothic" w:hAnsi="Century Gothic"/>
                <w:sz w:val="18"/>
              </w:rPr>
              <w:t>Adres</w:t>
            </w:r>
          </w:p>
          <w:p w:rsidR="00A40EF0" w:rsidRDefault="00ED271D" w:rsidP="00C431D3">
            <w:pPr>
              <w:pStyle w:val="Akapitzlist"/>
              <w:numPr>
                <w:ilvl w:val="0"/>
                <w:numId w:val="15"/>
              </w:numPr>
              <w:spacing w:after="160" w:line="259" w:lineRule="auto"/>
              <w:jc w:val="both"/>
              <w:rPr>
                <w:rFonts w:ascii="Century Gothic" w:hAnsi="Century Gothic"/>
                <w:sz w:val="18"/>
              </w:rPr>
            </w:pPr>
            <w:r w:rsidRPr="00523DF3">
              <w:rPr>
                <w:rFonts w:ascii="Century Gothic" w:hAnsi="Century Gothic"/>
                <w:sz w:val="18"/>
              </w:rPr>
              <w:t>Opis</w:t>
            </w:r>
          </w:p>
          <w:p w:rsidR="00A40EF0" w:rsidRDefault="00ED271D" w:rsidP="00C431D3">
            <w:pPr>
              <w:pStyle w:val="Akapitzlist"/>
              <w:numPr>
                <w:ilvl w:val="0"/>
                <w:numId w:val="15"/>
              </w:numPr>
              <w:spacing w:after="160" w:line="259" w:lineRule="auto"/>
              <w:jc w:val="both"/>
              <w:rPr>
                <w:rFonts w:ascii="Century Gothic" w:hAnsi="Century Gothic"/>
                <w:sz w:val="18"/>
              </w:rPr>
            </w:pPr>
            <w:r w:rsidRPr="00523DF3">
              <w:rPr>
                <w:rFonts w:ascii="Century Gothic" w:hAnsi="Century Gothic"/>
                <w:sz w:val="18"/>
              </w:rPr>
              <w:t>Godziny otwarcia</w:t>
            </w:r>
          </w:p>
        </w:tc>
      </w:tr>
      <w:tr w:rsidR="00ED271D" w:rsidRPr="002A4E68" w:rsidTr="00ED271D">
        <w:tc>
          <w:tcPr>
            <w:tcW w:w="1271" w:type="dxa"/>
          </w:tcPr>
          <w:p w:rsidR="00ED271D" w:rsidRPr="00523DF3" w:rsidRDefault="00ED271D" w:rsidP="00ED271D">
            <w:pPr>
              <w:spacing w:after="160" w:line="259" w:lineRule="auto"/>
              <w:rPr>
                <w:rFonts w:ascii="Century Gothic" w:hAnsi="Century Gothic"/>
                <w:sz w:val="18"/>
              </w:rPr>
            </w:pPr>
            <w:r w:rsidRPr="00523DF3">
              <w:rPr>
                <w:rFonts w:ascii="Century Gothic" w:hAnsi="Century Gothic"/>
                <w:sz w:val="18"/>
              </w:rPr>
              <w:t>WF-033</w:t>
            </w:r>
          </w:p>
        </w:tc>
        <w:tc>
          <w:tcPr>
            <w:tcW w:w="7791" w:type="dxa"/>
          </w:tcPr>
          <w:p w:rsidR="00ED271D" w:rsidRPr="00523DF3" w:rsidRDefault="00ED271D" w:rsidP="00C431D3">
            <w:pPr>
              <w:spacing w:after="160" w:line="259" w:lineRule="auto"/>
              <w:jc w:val="both"/>
              <w:rPr>
                <w:rFonts w:ascii="Century Gothic" w:hAnsi="Century Gothic"/>
                <w:sz w:val="18"/>
              </w:rPr>
            </w:pPr>
            <w:r w:rsidRPr="00523DF3">
              <w:rPr>
                <w:rFonts w:ascii="Century Gothic" w:hAnsi="Century Gothic"/>
                <w:sz w:val="18"/>
              </w:rPr>
              <w:t>Przeglądanie PIAP w oparciu o strukturę hierarchiczną ma wyglądać w następujący sposób: wybór danego poziomu np. powiat warszawa zachodnia pokazuje listę wszystkich PIAP z tego powiatu w formie listy oraz obok wizualizuje je na mapie.</w:t>
            </w:r>
          </w:p>
          <w:p w:rsidR="00ED271D" w:rsidRPr="00523DF3" w:rsidRDefault="00ED271D" w:rsidP="00C431D3">
            <w:pPr>
              <w:spacing w:after="160" w:line="259" w:lineRule="auto"/>
              <w:jc w:val="both"/>
              <w:rPr>
                <w:rFonts w:ascii="Century Gothic" w:hAnsi="Century Gothic"/>
                <w:sz w:val="18"/>
              </w:rPr>
            </w:pPr>
            <w:r w:rsidRPr="00523DF3">
              <w:rPr>
                <w:rFonts w:ascii="Century Gothic" w:hAnsi="Century Gothic"/>
                <w:sz w:val="18"/>
              </w:rPr>
              <w:t>Dodatkowo prezentowana ma być ew. lista niższego poziomu pozwalająca wyfiltrować PIAP np. z gminy Leszno</w:t>
            </w:r>
          </w:p>
        </w:tc>
      </w:tr>
      <w:tr w:rsidR="00ED271D" w:rsidRPr="002A4E68" w:rsidTr="00ED271D">
        <w:tc>
          <w:tcPr>
            <w:tcW w:w="1271" w:type="dxa"/>
          </w:tcPr>
          <w:p w:rsidR="00ED271D" w:rsidRPr="00523DF3" w:rsidRDefault="00ED271D" w:rsidP="00ED271D">
            <w:pPr>
              <w:spacing w:after="160" w:line="259" w:lineRule="auto"/>
              <w:rPr>
                <w:rFonts w:ascii="Century Gothic" w:hAnsi="Century Gothic"/>
                <w:sz w:val="18"/>
              </w:rPr>
            </w:pPr>
            <w:r w:rsidRPr="00523DF3">
              <w:rPr>
                <w:rFonts w:ascii="Century Gothic" w:hAnsi="Century Gothic"/>
                <w:sz w:val="18"/>
              </w:rPr>
              <w:t>WF-034</w:t>
            </w:r>
          </w:p>
        </w:tc>
        <w:tc>
          <w:tcPr>
            <w:tcW w:w="7791" w:type="dxa"/>
          </w:tcPr>
          <w:p w:rsidR="00ED271D" w:rsidRPr="00523DF3" w:rsidRDefault="00ED271D" w:rsidP="00C431D3">
            <w:pPr>
              <w:spacing w:after="160" w:line="259" w:lineRule="auto"/>
              <w:jc w:val="both"/>
              <w:rPr>
                <w:rFonts w:ascii="Century Gothic" w:hAnsi="Century Gothic"/>
                <w:sz w:val="18"/>
              </w:rPr>
            </w:pPr>
            <w:r w:rsidRPr="00523DF3">
              <w:rPr>
                <w:rFonts w:ascii="Century Gothic" w:hAnsi="Century Gothic"/>
                <w:sz w:val="18"/>
              </w:rPr>
              <w:t>Kliknięcie na dany punkt z listy powoduje przejście do wizytówki danego PIAP.</w:t>
            </w:r>
          </w:p>
        </w:tc>
      </w:tr>
      <w:tr w:rsidR="00ED271D" w:rsidRPr="002A4E68" w:rsidTr="00ED271D">
        <w:tc>
          <w:tcPr>
            <w:tcW w:w="1271" w:type="dxa"/>
          </w:tcPr>
          <w:p w:rsidR="00ED271D" w:rsidRPr="00523DF3" w:rsidRDefault="00ED271D" w:rsidP="00ED271D">
            <w:pPr>
              <w:spacing w:after="160" w:line="259" w:lineRule="auto"/>
              <w:rPr>
                <w:rFonts w:ascii="Century Gothic" w:hAnsi="Century Gothic"/>
                <w:sz w:val="18"/>
              </w:rPr>
            </w:pPr>
            <w:r w:rsidRPr="00523DF3">
              <w:rPr>
                <w:rFonts w:ascii="Century Gothic" w:hAnsi="Century Gothic"/>
                <w:sz w:val="18"/>
              </w:rPr>
              <w:t>WF-035</w:t>
            </w:r>
          </w:p>
        </w:tc>
        <w:tc>
          <w:tcPr>
            <w:tcW w:w="7791" w:type="dxa"/>
          </w:tcPr>
          <w:p w:rsidR="00ED271D" w:rsidRPr="00523DF3" w:rsidRDefault="00ED271D" w:rsidP="00C431D3">
            <w:pPr>
              <w:spacing w:after="160" w:line="259" w:lineRule="auto"/>
              <w:jc w:val="both"/>
              <w:rPr>
                <w:rFonts w:ascii="Century Gothic" w:hAnsi="Century Gothic"/>
                <w:sz w:val="18"/>
              </w:rPr>
            </w:pPr>
            <w:r w:rsidRPr="00523DF3">
              <w:rPr>
                <w:rFonts w:ascii="Century Gothic" w:hAnsi="Century Gothic"/>
                <w:sz w:val="18"/>
              </w:rPr>
              <w:t>Kliknięcie na znacznik na mapie powoduje wyświetlenie skróconej wizytówki z nazwą, adresem, godzinami otwarcia oraz umożliwiający dostęp wyszukania innych PIAP w pobliżu lub ustalenia dojazdu.</w:t>
            </w:r>
          </w:p>
        </w:tc>
      </w:tr>
      <w:tr w:rsidR="00ED271D" w:rsidRPr="002A4E68" w:rsidTr="00ED271D">
        <w:tc>
          <w:tcPr>
            <w:tcW w:w="9062" w:type="dxa"/>
            <w:gridSpan w:val="2"/>
          </w:tcPr>
          <w:p w:rsidR="00ED271D" w:rsidRPr="00523DF3" w:rsidRDefault="00ED271D" w:rsidP="00ED271D">
            <w:pPr>
              <w:spacing w:after="160" w:line="259" w:lineRule="auto"/>
              <w:rPr>
                <w:rFonts w:ascii="Century Gothic" w:hAnsi="Century Gothic"/>
                <w:sz w:val="18"/>
              </w:rPr>
            </w:pPr>
            <w:r w:rsidRPr="00523DF3">
              <w:rPr>
                <w:rFonts w:ascii="Century Gothic" w:hAnsi="Century Gothic"/>
                <w:b/>
                <w:sz w:val="18"/>
              </w:rPr>
              <w:t>Katalog atrakcji turystycznych</w:t>
            </w:r>
          </w:p>
        </w:tc>
      </w:tr>
      <w:tr w:rsidR="00ED271D" w:rsidRPr="002A4E68" w:rsidTr="00ED271D">
        <w:tc>
          <w:tcPr>
            <w:tcW w:w="1271" w:type="dxa"/>
          </w:tcPr>
          <w:p w:rsidR="00ED271D" w:rsidRPr="00523DF3" w:rsidRDefault="00ED271D" w:rsidP="00ED271D">
            <w:pPr>
              <w:spacing w:after="160" w:line="259" w:lineRule="auto"/>
              <w:rPr>
                <w:rFonts w:ascii="Century Gothic" w:hAnsi="Century Gothic"/>
                <w:sz w:val="18"/>
              </w:rPr>
            </w:pPr>
            <w:r w:rsidRPr="00523DF3">
              <w:rPr>
                <w:rFonts w:ascii="Century Gothic" w:hAnsi="Century Gothic"/>
                <w:sz w:val="18"/>
              </w:rPr>
              <w:t>WF-036</w:t>
            </w:r>
          </w:p>
        </w:tc>
        <w:tc>
          <w:tcPr>
            <w:tcW w:w="7791" w:type="dxa"/>
          </w:tcPr>
          <w:p w:rsidR="00ED271D" w:rsidRPr="00523DF3" w:rsidRDefault="00ED271D" w:rsidP="00C431D3">
            <w:pPr>
              <w:spacing w:after="160" w:line="259" w:lineRule="auto"/>
              <w:jc w:val="both"/>
              <w:rPr>
                <w:rFonts w:ascii="Century Gothic" w:hAnsi="Century Gothic"/>
                <w:sz w:val="18"/>
              </w:rPr>
            </w:pPr>
            <w:r w:rsidRPr="00523DF3">
              <w:rPr>
                <w:rFonts w:ascii="Century Gothic" w:hAnsi="Century Gothic"/>
                <w:sz w:val="18"/>
              </w:rPr>
              <w:t>Portal ma posiadać funkcjonalność katalogu (grupującego wizytówki) atrakcji turystycznych z możliwością przeglądania w strukturze hierarchicznej lub poprzez mapę.</w:t>
            </w:r>
          </w:p>
        </w:tc>
      </w:tr>
      <w:tr w:rsidR="00ED271D" w:rsidRPr="002A4E68" w:rsidTr="00ED271D">
        <w:tc>
          <w:tcPr>
            <w:tcW w:w="1271" w:type="dxa"/>
          </w:tcPr>
          <w:p w:rsidR="00ED271D" w:rsidRPr="00523DF3" w:rsidRDefault="00ED271D" w:rsidP="00ED271D">
            <w:pPr>
              <w:spacing w:after="160" w:line="259" w:lineRule="auto"/>
              <w:rPr>
                <w:rFonts w:ascii="Century Gothic" w:hAnsi="Century Gothic"/>
                <w:sz w:val="18"/>
              </w:rPr>
            </w:pPr>
            <w:r w:rsidRPr="00523DF3">
              <w:rPr>
                <w:rFonts w:ascii="Century Gothic" w:hAnsi="Century Gothic"/>
                <w:sz w:val="18"/>
              </w:rPr>
              <w:t>WF-037</w:t>
            </w:r>
          </w:p>
        </w:tc>
        <w:tc>
          <w:tcPr>
            <w:tcW w:w="7791" w:type="dxa"/>
          </w:tcPr>
          <w:p w:rsidR="00ED271D" w:rsidRPr="00523DF3" w:rsidRDefault="00ED271D" w:rsidP="00C431D3">
            <w:pPr>
              <w:spacing w:after="160" w:line="259" w:lineRule="auto"/>
              <w:jc w:val="both"/>
              <w:rPr>
                <w:rFonts w:ascii="Century Gothic" w:hAnsi="Century Gothic"/>
                <w:sz w:val="18"/>
              </w:rPr>
            </w:pPr>
            <w:r w:rsidRPr="00523DF3">
              <w:rPr>
                <w:rFonts w:ascii="Century Gothic" w:hAnsi="Century Gothic"/>
                <w:sz w:val="18"/>
              </w:rPr>
              <w:t>Portal ma umożliwiać dalszą kategoryzację atrakcji turystycznych na kategorie takie jak (z możliwością rozszerzania, Wykonawca proponuje dodatkowe kategorie):</w:t>
            </w:r>
          </w:p>
          <w:p w:rsidR="00A40EF0" w:rsidRDefault="00ED271D" w:rsidP="00C431D3">
            <w:pPr>
              <w:pStyle w:val="Akapitzlist"/>
              <w:numPr>
                <w:ilvl w:val="0"/>
                <w:numId w:val="17"/>
              </w:numPr>
              <w:spacing w:after="160" w:line="259" w:lineRule="auto"/>
              <w:jc w:val="both"/>
              <w:rPr>
                <w:rFonts w:ascii="Century Gothic" w:hAnsi="Century Gothic"/>
                <w:sz w:val="18"/>
              </w:rPr>
            </w:pPr>
            <w:r w:rsidRPr="00523DF3">
              <w:rPr>
                <w:rFonts w:ascii="Century Gothic" w:hAnsi="Century Gothic"/>
                <w:sz w:val="18"/>
              </w:rPr>
              <w:t>Aktywny wypoczynek</w:t>
            </w:r>
          </w:p>
          <w:p w:rsidR="00A40EF0" w:rsidRDefault="00ED271D" w:rsidP="00C431D3">
            <w:pPr>
              <w:pStyle w:val="Akapitzlist"/>
              <w:numPr>
                <w:ilvl w:val="0"/>
                <w:numId w:val="17"/>
              </w:numPr>
              <w:spacing w:after="160" w:line="259" w:lineRule="auto"/>
              <w:jc w:val="both"/>
              <w:rPr>
                <w:rFonts w:ascii="Century Gothic" w:hAnsi="Century Gothic"/>
                <w:sz w:val="18"/>
              </w:rPr>
            </w:pPr>
            <w:r w:rsidRPr="00523DF3">
              <w:rPr>
                <w:rFonts w:ascii="Century Gothic" w:hAnsi="Century Gothic"/>
                <w:sz w:val="18"/>
              </w:rPr>
              <w:t>Ciekawe miejsca</w:t>
            </w:r>
          </w:p>
          <w:p w:rsidR="00A40EF0" w:rsidRDefault="00ED271D" w:rsidP="00C431D3">
            <w:pPr>
              <w:pStyle w:val="Akapitzlist"/>
              <w:numPr>
                <w:ilvl w:val="0"/>
                <w:numId w:val="17"/>
              </w:numPr>
              <w:spacing w:after="160" w:line="259" w:lineRule="auto"/>
              <w:jc w:val="both"/>
              <w:rPr>
                <w:rFonts w:ascii="Century Gothic" w:hAnsi="Century Gothic"/>
                <w:sz w:val="18"/>
              </w:rPr>
            </w:pPr>
            <w:r w:rsidRPr="00523DF3">
              <w:rPr>
                <w:rFonts w:ascii="Century Gothic" w:hAnsi="Century Gothic"/>
                <w:sz w:val="18"/>
              </w:rPr>
              <w:t>Informacja turystyczna</w:t>
            </w:r>
          </w:p>
          <w:p w:rsidR="00A40EF0" w:rsidRDefault="00ED271D" w:rsidP="00C431D3">
            <w:pPr>
              <w:pStyle w:val="Akapitzlist"/>
              <w:numPr>
                <w:ilvl w:val="0"/>
                <w:numId w:val="17"/>
              </w:numPr>
              <w:spacing w:after="160" w:line="259" w:lineRule="auto"/>
              <w:jc w:val="both"/>
              <w:rPr>
                <w:rFonts w:ascii="Century Gothic" w:hAnsi="Century Gothic"/>
                <w:sz w:val="18"/>
              </w:rPr>
            </w:pPr>
            <w:r w:rsidRPr="00523DF3">
              <w:rPr>
                <w:rFonts w:ascii="Century Gothic" w:hAnsi="Century Gothic"/>
                <w:sz w:val="18"/>
              </w:rPr>
              <w:t>Muzea</w:t>
            </w:r>
          </w:p>
          <w:p w:rsidR="00A40EF0" w:rsidRDefault="00ED271D" w:rsidP="00C431D3">
            <w:pPr>
              <w:pStyle w:val="Akapitzlist"/>
              <w:numPr>
                <w:ilvl w:val="0"/>
                <w:numId w:val="17"/>
              </w:numPr>
              <w:spacing w:after="160" w:line="259" w:lineRule="auto"/>
              <w:jc w:val="both"/>
              <w:rPr>
                <w:rFonts w:ascii="Century Gothic" w:hAnsi="Century Gothic"/>
                <w:sz w:val="18"/>
              </w:rPr>
            </w:pPr>
            <w:r w:rsidRPr="00523DF3">
              <w:rPr>
                <w:rFonts w:ascii="Century Gothic" w:hAnsi="Century Gothic"/>
                <w:sz w:val="18"/>
              </w:rPr>
              <w:t>Parki i rezerwaty</w:t>
            </w:r>
          </w:p>
          <w:p w:rsidR="00A40EF0" w:rsidRDefault="00ED271D" w:rsidP="00C431D3">
            <w:pPr>
              <w:pStyle w:val="Akapitzlist"/>
              <w:numPr>
                <w:ilvl w:val="0"/>
                <w:numId w:val="17"/>
              </w:numPr>
              <w:spacing w:after="160" w:line="259" w:lineRule="auto"/>
              <w:jc w:val="both"/>
              <w:rPr>
                <w:rFonts w:ascii="Century Gothic" w:hAnsi="Century Gothic"/>
                <w:sz w:val="18"/>
              </w:rPr>
            </w:pPr>
            <w:r w:rsidRPr="00523DF3">
              <w:rPr>
                <w:rFonts w:ascii="Century Gothic" w:hAnsi="Century Gothic"/>
                <w:sz w:val="18"/>
              </w:rPr>
              <w:t>Szlaki turystyczne</w:t>
            </w:r>
          </w:p>
          <w:p w:rsidR="00A40EF0" w:rsidRDefault="00ED271D" w:rsidP="00C431D3">
            <w:pPr>
              <w:pStyle w:val="Akapitzlist"/>
              <w:numPr>
                <w:ilvl w:val="0"/>
                <w:numId w:val="17"/>
              </w:numPr>
              <w:spacing w:after="160" w:line="259" w:lineRule="auto"/>
              <w:jc w:val="both"/>
              <w:rPr>
                <w:rFonts w:ascii="Century Gothic" w:hAnsi="Century Gothic"/>
                <w:sz w:val="18"/>
              </w:rPr>
            </w:pPr>
            <w:r w:rsidRPr="00523DF3">
              <w:rPr>
                <w:rFonts w:ascii="Century Gothic" w:hAnsi="Century Gothic"/>
                <w:sz w:val="18"/>
              </w:rPr>
              <w:t>Zabytki</w:t>
            </w:r>
          </w:p>
        </w:tc>
      </w:tr>
      <w:tr w:rsidR="00ED271D" w:rsidRPr="002A4E68" w:rsidTr="00ED271D">
        <w:tc>
          <w:tcPr>
            <w:tcW w:w="1271" w:type="dxa"/>
          </w:tcPr>
          <w:p w:rsidR="00ED271D" w:rsidRPr="00523DF3" w:rsidRDefault="00ED271D" w:rsidP="00ED271D">
            <w:pPr>
              <w:spacing w:after="160" w:line="259" w:lineRule="auto"/>
              <w:rPr>
                <w:rFonts w:ascii="Century Gothic" w:hAnsi="Century Gothic"/>
                <w:sz w:val="18"/>
              </w:rPr>
            </w:pPr>
            <w:r w:rsidRPr="00523DF3">
              <w:rPr>
                <w:rFonts w:ascii="Century Gothic" w:hAnsi="Century Gothic"/>
                <w:sz w:val="18"/>
              </w:rPr>
              <w:t>WF-038</w:t>
            </w:r>
          </w:p>
        </w:tc>
        <w:tc>
          <w:tcPr>
            <w:tcW w:w="7791" w:type="dxa"/>
          </w:tcPr>
          <w:p w:rsidR="00ED271D" w:rsidRPr="00523DF3" w:rsidRDefault="00ED271D" w:rsidP="00C431D3">
            <w:pPr>
              <w:spacing w:after="160" w:line="259" w:lineRule="auto"/>
              <w:jc w:val="both"/>
              <w:rPr>
                <w:rFonts w:ascii="Century Gothic" w:hAnsi="Century Gothic"/>
                <w:sz w:val="18"/>
              </w:rPr>
            </w:pPr>
            <w:r w:rsidRPr="00523DF3">
              <w:rPr>
                <w:rFonts w:ascii="Century Gothic" w:hAnsi="Century Gothic"/>
                <w:sz w:val="18"/>
              </w:rPr>
              <w:t xml:space="preserve">Danymi dla atrakcji turystycznej mają </w:t>
            </w:r>
            <w:r w:rsidR="00C431D3" w:rsidRPr="00523DF3">
              <w:rPr>
                <w:rFonts w:ascii="Century Gothic" w:hAnsi="Century Gothic"/>
                <w:sz w:val="18"/>
              </w:rPr>
              <w:t>być, co</w:t>
            </w:r>
            <w:r w:rsidRPr="00523DF3">
              <w:rPr>
                <w:rFonts w:ascii="Century Gothic" w:hAnsi="Century Gothic"/>
                <w:sz w:val="18"/>
              </w:rPr>
              <w:t xml:space="preserve"> najmniej:</w:t>
            </w:r>
          </w:p>
          <w:p w:rsidR="00A40EF0" w:rsidRDefault="00ED271D" w:rsidP="00C431D3">
            <w:pPr>
              <w:pStyle w:val="Akapitzlist"/>
              <w:numPr>
                <w:ilvl w:val="0"/>
                <w:numId w:val="18"/>
              </w:numPr>
              <w:spacing w:after="160" w:line="259" w:lineRule="auto"/>
              <w:jc w:val="both"/>
              <w:rPr>
                <w:rFonts w:ascii="Century Gothic" w:hAnsi="Century Gothic"/>
                <w:sz w:val="18"/>
              </w:rPr>
            </w:pPr>
            <w:r w:rsidRPr="00523DF3">
              <w:rPr>
                <w:rFonts w:ascii="Century Gothic" w:hAnsi="Century Gothic"/>
                <w:sz w:val="18"/>
              </w:rPr>
              <w:t>Nazwa</w:t>
            </w:r>
          </w:p>
          <w:p w:rsidR="00A40EF0" w:rsidRDefault="00ED271D" w:rsidP="00C431D3">
            <w:pPr>
              <w:pStyle w:val="Akapitzlist"/>
              <w:numPr>
                <w:ilvl w:val="0"/>
                <w:numId w:val="18"/>
              </w:numPr>
              <w:spacing w:after="160" w:line="259" w:lineRule="auto"/>
              <w:jc w:val="both"/>
              <w:rPr>
                <w:rFonts w:ascii="Century Gothic" w:hAnsi="Century Gothic"/>
                <w:sz w:val="18"/>
              </w:rPr>
            </w:pPr>
            <w:r w:rsidRPr="00523DF3">
              <w:rPr>
                <w:rFonts w:ascii="Century Gothic" w:hAnsi="Century Gothic"/>
                <w:sz w:val="18"/>
              </w:rPr>
              <w:t>Adres</w:t>
            </w:r>
          </w:p>
          <w:p w:rsidR="00A40EF0" w:rsidRDefault="00ED271D" w:rsidP="00C431D3">
            <w:pPr>
              <w:pStyle w:val="Akapitzlist"/>
              <w:numPr>
                <w:ilvl w:val="0"/>
                <w:numId w:val="18"/>
              </w:numPr>
              <w:spacing w:after="160" w:line="259" w:lineRule="auto"/>
              <w:jc w:val="both"/>
              <w:rPr>
                <w:rFonts w:ascii="Century Gothic" w:hAnsi="Century Gothic"/>
                <w:sz w:val="18"/>
              </w:rPr>
            </w:pPr>
            <w:r w:rsidRPr="00523DF3">
              <w:rPr>
                <w:rFonts w:ascii="Century Gothic" w:hAnsi="Century Gothic"/>
                <w:sz w:val="18"/>
              </w:rPr>
              <w:t>Opis</w:t>
            </w:r>
          </w:p>
          <w:p w:rsidR="00A40EF0" w:rsidRDefault="00ED271D" w:rsidP="00C431D3">
            <w:pPr>
              <w:pStyle w:val="Akapitzlist"/>
              <w:numPr>
                <w:ilvl w:val="0"/>
                <w:numId w:val="18"/>
              </w:numPr>
              <w:spacing w:after="160" w:line="259" w:lineRule="auto"/>
              <w:jc w:val="both"/>
              <w:rPr>
                <w:rFonts w:ascii="Century Gothic" w:hAnsi="Century Gothic"/>
                <w:sz w:val="18"/>
              </w:rPr>
            </w:pPr>
            <w:r w:rsidRPr="00523DF3">
              <w:rPr>
                <w:rFonts w:ascii="Century Gothic" w:hAnsi="Century Gothic"/>
                <w:sz w:val="18"/>
              </w:rPr>
              <w:t>Godziny otwarcia</w:t>
            </w:r>
          </w:p>
          <w:p w:rsidR="00A40EF0" w:rsidRDefault="00ED271D" w:rsidP="00C431D3">
            <w:pPr>
              <w:pStyle w:val="Akapitzlist"/>
              <w:numPr>
                <w:ilvl w:val="0"/>
                <w:numId w:val="18"/>
              </w:numPr>
              <w:spacing w:after="160" w:line="259" w:lineRule="auto"/>
              <w:jc w:val="both"/>
              <w:rPr>
                <w:rFonts w:ascii="Century Gothic" w:hAnsi="Century Gothic"/>
                <w:sz w:val="18"/>
              </w:rPr>
            </w:pPr>
            <w:r w:rsidRPr="00523DF3">
              <w:rPr>
                <w:rFonts w:ascii="Century Gothic" w:hAnsi="Century Gothic"/>
                <w:sz w:val="18"/>
              </w:rPr>
              <w:t xml:space="preserve">Zdjęcie </w:t>
            </w:r>
          </w:p>
        </w:tc>
      </w:tr>
      <w:tr w:rsidR="00ED271D" w:rsidRPr="002A4E68" w:rsidTr="00ED271D">
        <w:tc>
          <w:tcPr>
            <w:tcW w:w="1271" w:type="dxa"/>
          </w:tcPr>
          <w:p w:rsidR="00ED271D" w:rsidRPr="00523DF3" w:rsidRDefault="00ED271D" w:rsidP="00ED271D">
            <w:pPr>
              <w:spacing w:after="160" w:line="259" w:lineRule="auto"/>
              <w:rPr>
                <w:rFonts w:ascii="Century Gothic" w:hAnsi="Century Gothic"/>
                <w:sz w:val="18"/>
              </w:rPr>
            </w:pPr>
            <w:r w:rsidRPr="00523DF3">
              <w:rPr>
                <w:rFonts w:ascii="Century Gothic" w:hAnsi="Century Gothic"/>
                <w:sz w:val="18"/>
              </w:rPr>
              <w:t>WF-039</w:t>
            </w:r>
          </w:p>
        </w:tc>
        <w:tc>
          <w:tcPr>
            <w:tcW w:w="7791" w:type="dxa"/>
          </w:tcPr>
          <w:p w:rsidR="00ED271D" w:rsidRPr="00523DF3" w:rsidRDefault="00ED271D" w:rsidP="00C431D3">
            <w:pPr>
              <w:spacing w:after="160" w:line="259" w:lineRule="auto"/>
              <w:jc w:val="both"/>
              <w:rPr>
                <w:rFonts w:ascii="Century Gothic" w:hAnsi="Century Gothic"/>
                <w:sz w:val="18"/>
              </w:rPr>
            </w:pPr>
            <w:r w:rsidRPr="00523DF3">
              <w:rPr>
                <w:rFonts w:ascii="Century Gothic" w:hAnsi="Century Gothic"/>
                <w:sz w:val="18"/>
              </w:rPr>
              <w:t>Przeglądanie atrakcji turystycznych w oparciu o strukturę hierarchiczną ma działać w sposób analogiczny do PIAP, przy czym będą pokazywane kategorie obiektów, z których można wybierać – przykład Załącznik H</w:t>
            </w:r>
          </w:p>
        </w:tc>
      </w:tr>
      <w:tr w:rsidR="00ED271D" w:rsidRPr="002A4E68" w:rsidTr="00ED271D">
        <w:tc>
          <w:tcPr>
            <w:tcW w:w="1271" w:type="dxa"/>
          </w:tcPr>
          <w:p w:rsidR="00ED271D" w:rsidRPr="00523DF3" w:rsidRDefault="00ED271D" w:rsidP="00ED271D">
            <w:pPr>
              <w:spacing w:after="160" w:line="259" w:lineRule="auto"/>
              <w:rPr>
                <w:rFonts w:ascii="Century Gothic" w:hAnsi="Century Gothic"/>
                <w:sz w:val="18"/>
              </w:rPr>
            </w:pPr>
            <w:r w:rsidRPr="00523DF3">
              <w:rPr>
                <w:rFonts w:ascii="Century Gothic" w:hAnsi="Century Gothic"/>
                <w:sz w:val="18"/>
              </w:rPr>
              <w:t>WF-040</w:t>
            </w:r>
          </w:p>
        </w:tc>
        <w:tc>
          <w:tcPr>
            <w:tcW w:w="7791" w:type="dxa"/>
          </w:tcPr>
          <w:p w:rsidR="00ED271D" w:rsidRPr="00523DF3" w:rsidRDefault="00ED271D" w:rsidP="00C431D3">
            <w:pPr>
              <w:spacing w:after="160" w:line="259" w:lineRule="auto"/>
              <w:jc w:val="both"/>
              <w:rPr>
                <w:rFonts w:ascii="Century Gothic" w:hAnsi="Century Gothic"/>
                <w:sz w:val="18"/>
              </w:rPr>
            </w:pPr>
            <w:r w:rsidRPr="00523DF3">
              <w:rPr>
                <w:rFonts w:ascii="Century Gothic" w:hAnsi="Century Gothic"/>
                <w:sz w:val="18"/>
              </w:rPr>
              <w:t>Przeglądanie atrakcji turystycznych w oparciu o mapę ma działać w sposób analogiczny do PIAP, przy czym będą pokazywane kategorie obiektów, z których można wybierać – przykład wizualizacji Załącznik I</w:t>
            </w:r>
          </w:p>
        </w:tc>
      </w:tr>
      <w:tr w:rsidR="00ED271D" w:rsidRPr="002A4E68" w:rsidTr="00ED271D">
        <w:tc>
          <w:tcPr>
            <w:tcW w:w="1271" w:type="dxa"/>
          </w:tcPr>
          <w:p w:rsidR="00ED271D" w:rsidRPr="00523DF3" w:rsidRDefault="00ED271D" w:rsidP="00ED271D">
            <w:pPr>
              <w:spacing w:after="160" w:line="259" w:lineRule="auto"/>
              <w:rPr>
                <w:rFonts w:ascii="Century Gothic" w:hAnsi="Century Gothic"/>
                <w:sz w:val="18"/>
              </w:rPr>
            </w:pPr>
            <w:r w:rsidRPr="00523DF3">
              <w:rPr>
                <w:rFonts w:ascii="Century Gothic" w:hAnsi="Century Gothic"/>
                <w:sz w:val="18"/>
              </w:rPr>
              <w:t>WF-041</w:t>
            </w:r>
          </w:p>
        </w:tc>
        <w:tc>
          <w:tcPr>
            <w:tcW w:w="7791" w:type="dxa"/>
          </w:tcPr>
          <w:p w:rsidR="00ED271D" w:rsidRPr="00523DF3" w:rsidRDefault="00ED271D" w:rsidP="00C431D3">
            <w:pPr>
              <w:spacing w:after="160" w:line="259" w:lineRule="auto"/>
              <w:jc w:val="both"/>
              <w:rPr>
                <w:rFonts w:ascii="Century Gothic" w:hAnsi="Century Gothic"/>
                <w:sz w:val="18"/>
              </w:rPr>
            </w:pPr>
            <w:r w:rsidRPr="00523DF3">
              <w:rPr>
                <w:rFonts w:ascii="Century Gothic" w:hAnsi="Century Gothic"/>
                <w:sz w:val="18"/>
              </w:rPr>
              <w:t xml:space="preserve">Portal ma umożliwiać pokazywanie i ukrywanie na mapie danych kategorii, co będzie </w:t>
            </w:r>
            <w:r w:rsidR="00C431D3" w:rsidRPr="00523DF3">
              <w:rPr>
                <w:rFonts w:ascii="Century Gothic" w:hAnsi="Century Gothic"/>
                <w:sz w:val="18"/>
              </w:rPr>
              <w:t>powodować pokazywanie</w:t>
            </w:r>
            <w:r w:rsidRPr="00523DF3">
              <w:rPr>
                <w:rFonts w:ascii="Century Gothic" w:hAnsi="Century Gothic"/>
                <w:sz w:val="18"/>
              </w:rPr>
              <w:t xml:space="preserve"> / ukrywanie znaczników odpowiadających obiektom danej kategorii – przykład wizualizacji Załącznik J, Załącznik K</w:t>
            </w:r>
          </w:p>
        </w:tc>
      </w:tr>
      <w:tr w:rsidR="00ED271D" w:rsidRPr="002A4E68" w:rsidTr="00ED271D">
        <w:tc>
          <w:tcPr>
            <w:tcW w:w="9062" w:type="dxa"/>
            <w:gridSpan w:val="2"/>
          </w:tcPr>
          <w:p w:rsidR="00ED271D" w:rsidRPr="00523DF3" w:rsidRDefault="00ED271D" w:rsidP="00ED271D">
            <w:pPr>
              <w:spacing w:after="160" w:line="259" w:lineRule="auto"/>
              <w:rPr>
                <w:rFonts w:ascii="Century Gothic" w:hAnsi="Century Gothic"/>
                <w:sz w:val="18"/>
              </w:rPr>
            </w:pPr>
            <w:r w:rsidRPr="00523DF3">
              <w:rPr>
                <w:rFonts w:ascii="Century Gothic" w:hAnsi="Century Gothic"/>
                <w:b/>
                <w:sz w:val="18"/>
              </w:rPr>
              <w:t>Katalog lokalnych przedsiębiorców</w:t>
            </w:r>
          </w:p>
        </w:tc>
      </w:tr>
      <w:tr w:rsidR="00ED271D" w:rsidRPr="002A4E68" w:rsidTr="00ED271D">
        <w:tc>
          <w:tcPr>
            <w:tcW w:w="1271" w:type="dxa"/>
          </w:tcPr>
          <w:p w:rsidR="00ED271D" w:rsidRPr="00523DF3" w:rsidRDefault="00ED271D" w:rsidP="00ED271D">
            <w:pPr>
              <w:spacing w:after="160" w:line="259" w:lineRule="auto"/>
              <w:rPr>
                <w:rFonts w:ascii="Century Gothic" w:hAnsi="Century Gothic"/>
                <w:sz w:val="18"/>
              </w:rPr>
            </w:pPr>
            <w:r w:rsidRPr="00523DF3">
              <w:rPr>
                <w:rFonts w:ascii="Century Gothic" w:hAnsi="Century Gothic"/>
                <w:sz w:val="18"/>
              </w:rPr>
              <w:t>WF-042</w:t>
            </w:r>
          </w:p>
        </w:tc>
        <w:tc>
          <w:tcPr>
            <w:tcW w:w="7791" w:type="dxa"/>
          </w:tcPr>
          <w:p w:rsidR="00ED271D" w:rsidRPr="00523DF3" w:rsidRDefault="00ED271D" w:rsidP="00C431D3">
            <w:pPr>
              <w:spacing w:after="160" w:line="259" w:lineRule="auto"/>
              <w:jc w:val="both"/>
              <w:rPr>
                <w:rFonts w:ascii="Century Gothic" w:hAnsi="Century Gothic"/>
                <w:sz w:val="18"/>
              </w:rPr>
            </w:pPr>
            <w:r w:rsidRPr="00523DF3">
              <w:rPr>
                <w:rFonts w:ascii="Century Gothic" w:hAnsi="Century Gothic"/>
                <w:sz w:val="18"/>
              </w:rPr>
              <w:t>Portal ma posiadać funkcjonalność katalogu (grupującego wizytówki) lokalnych przedsiębiorców z możliwością przeglądania poprzez mapę.</w:t>
            </w:r>
          </w:p>
          <w:p w:rsidR="00ED271D" w:rsidRPr="00523DF3" w:rsidRDefault="00ED271D" w:rsidP="00C431D3">
            <w:pPr>
              <w:spacing w:after="160" w:line="259" w:lineRule="auto"/>
              <w:jc w:val="both"/>
              <w:rPr>
                <w:rFonts w:ascii="Century Gothic" w:hAnsi="Century Gothic"/>
                <w:sz w:val="18"/>
              </w:rPr>
            </w:pPr>
            <w:r w:rsidRPr="00523DF3">
              <w:rPr>
                <w:rFonts w:ascii="Century Gothic" w:hAnsi="Century Gothic"/>
                <w:sz w:val="18"/>
              </w:rPr>
              <w:t>Danymi dla przedsiębiorcy mają być co najmniej:</w:t>
            </w:r>
          </w:p>
          <w:p w:rsidR="00A40EF0" w:rsidRDefault="00ED271D" w:rsidP="00C431D3">
            <w:pPr>
              <w:pStyle w:val="Akapitzlist"/>
              <w:numPr>
                <w:ilvl w:val="0"/>
                <w:numId w:val="16"/>
              </w:numPr>
              <w:spacing w:after="160" w:line="259" w:lineRule="auto"/>
              <w:jc w:val="both"/>
              <w:rPr>
                <w:rFonts w:ascii="Century Gothic" w:hAnsi="Century Gothic"/>
                <w:sz w:val="18"/>
              </w:rPr>
            </w:pPr>
            <w:r w:rsidRPr="00523DF3">
              <w:rPr>
                <w:rFonts w:ascii="Century Gothic" w:hAnsi="Century Gothic"/>
                <w:sz w:val="18"/>
              </w:rPr>
              <w:t>Nazwa</w:t>
            </w:r>
          </w:p>
          <w:p w:rsidR="00A40EF0" w:rsidRDefault="00ED271D" w:rsidP="00C431D3">
            <w:pPr>
              <w:pStyle w:val="Akapitzlist"/>
              <w:numPr>
                <w:ilvl w:val="0"/>
                <w:numId w:val="16"/>
              </w:numPr>
              <w:spacing w:after="160" w:line="259" w:lineRule="auto"/>
              <w:jc w:val="both"/>
              <w:rPr>
                <w:rFonts w:ascii="Century Gothic" w:hAnsi="Century Gothic"/>
                <w:sz w:val="18"/>
              </w:rPr>
            </w:pPr>
            <w:r w:rsidRPr="00523DF3">
              <w:rPr>
                <w:rFonts w:ascii="Century Gothic" w:hAnsi="Century Gothic"/>
                <w:sz w:val="18"/>
              </w:rPr>
              <w:t>Adres</w:t>
            </w:r>
          </w:p>
          <w:p w:rsidR="00A40EF0" w:rsidRDefault="00ED271D" w:rsidP="00C431D3">
            <w:pPr>
              <w:pStyle w:val="Akapitzlist"/>
              <w:numPr>
                <w:ilvl w:val="0"/>
                <w:numId w:val="16"/>
              </w:numPr>
              <w:spacing w:after="160" w:line="259" w:lineRule="auto"/>
              <w:jc w:val="both"/>
              <w:rPr>
                <w:rFonts w:ascii="Century Gothic" w:hAnsi="Century Gothic"/>
                <w:sz w:val="18"/>
              </w:rPr>
            </w:pPr>
            <w:r w:rsidRPr="00523DF3">
              <w:rPr>
                <w:rFonts w:ascii="Century Gothic" w:hAnsi="Century Gothic"/>
                <w:sz w:val="18"/>
              </w:rPr>
              <w:t>Telefon</w:t>
            </w:r>
          </w:p>
          <w:p w:rsidR="00A40EF0" w:rsidRDefault="00ED271D" w:rsidP="00C431D3">
            <w:pPr>
              <w:pStyle w:val="Akapitzlist"/>
              <w:numPr>
                <w:ilvl w:val="0"/>
                <w:numId w:val="16"/>
              </w:numPr>
              <w:spacing w:after="160" w:line="259" w:lineRule="auto"/>
              <w:jc w:val="both"/>
              <w:rPr>
                <w:rFonts w:ascii="Century Gothic" w:hAnsi="Century Gothic"/>
                <w:sz w:val="18"/>
              </w:rPr>
            </w:pPr>
            <w:r w:rsidRPr="00523DF3">
              <w:rPr>
                <w:rFonts w:ascii="Century Gothic" w:hAnsi="Century Gothic"/>
                <w:sz w:val="18"/>
              </w:rPr>
              <w:t>(opcjonalna) Strona www</w:t>
            </w:r>
          </w:p>
          <w:p w:rsidR="00A40EF0" w:rsidRDefault="00ED271D" w:rsidP="00C431D3">
            <w:pPr>
              <w:pStyle w:val="Akapitzlist"/>
              <w:numPr>
                <w:ilvl w:val="0"/>
                <w:numId w:val="16"/>
              </w:numPr>
              <w:spacing w:after="160" w:line="259" w:lineRule="auto"/>
              <w:jc w:val="both"/>
              <w:rPr>
                <w:rFonts w:ascii="Century Gothic" w:hAnsi="Century Gothic"/>
                <w:sz w:val="18"/>
              </w:rPr>
            </w:pPr>
            <w:r w:rsidRPr="00523DF3">
              <w:rPr>
                <w:rFonts w:ascii="Century Gothic" w:hAnsi="Century Gothic"/>
                <w:sz w:val="18"/>
              </w:rPr>
              <w:t>Opis</w:t>
            </w:r>
          </w:p>
          <w:p w:rsidR="00A40EF0" w:rsidRDefault="00ED271D" w:rsidP="00C431D3">
            <w:pPr>
              <w:pStyle w:val="Akapitzlist"/>
              <w:numPr>
                <w:ilvl w:val="0"/>
                <w:numId w:val="16"/>
              </w:numPr>
              <w:spacing w:after="160" w:line="259" w:lineRule="auto"/>
              <w:jc w:val="both"/>
              <w:rPr>
                <w:rFonts w:ascii="Century Gothic" w:hAnsi="Century Gothic"/>
                <w:sz w:val="18"/>
              </w:rPr>
            </w:pPr>
            <w:r w:rsidRPr="00523DF3">
              <w:rPr>
                <w:rFonts w:ascii="Century Gothic" w:hAnsi="Century Gothic"/>
                <w:sz w:val="18"/>
              </w:rPr>
              <w:t>Godziny otwarcia</w:t>
            </w:r>
          </w:p>
        </w:tc>
      </w:tr>
      <w:tr w:rsidR="00ED271D" w:rsidRPr="002A4E68" w:rsidTr="00ED271D">
        <w:tc>
          <w:tcPr>
            <w:tcW w:w="1271" w:type="dxa"/>
          </w:tcPr>
          <w:p w:rsidR="00ED271D" w:rsidRPr="00523DF3" w:rsidRDefault="00ED271D" w:rsidP="00ED271D">
            <w:pPr>
              <w:spacing w:after="160" w:line="259" w:lineRule="auto"/>
              <w:rPr>
                <w:rFonts w:ascii="Century Gothic" w:hAnsi="Century Gothic"/>
                <w:sz w:val="18"/>
              </w:rPr>
            </w:pPr>
            <w:r w:rsidRPr="00523DF3">
              <w:rPr>
                <w:rFonts w:ascii="Century Gothic" w:hAnsi="Century Gothic"/>
                <w:sz w:val="18"/>
              </w:rPr>
              <w:t>WF-043</w:t>
            </w:r>
          </w:p>
        </w:tc>
        <w:tc>
          <w:tcPr>
            <w:tcW w:w="7791" w:type="dxa"/>
          </w:tcPr>
          <w:p w:rsidR="00ED271D" w:rsidRPr="00523DF3" w:rsidRDefault="00ED271D" w:rsidP="00C431D3">
            <w:pPr>
              <w:spacing w:after="160" w:line="259" w:lineRule="auto"/>
              <w:jc w:val="both"/>
              <w:rPr>
                <w:rFonts w:ascii="Century Gothic" w:hAnsi="Century Gothic"/>
                <w:sz w:val="18"/>
              </w:rPr>
            </w:pPr>
            <w:r w:rsidRPr="00523DF3">
              <w:rPr>
                <w:rFonts w:ascii="Century Gothic" w:hAnsi="Century Gothic"/>
                <w:sz w:val="18"/>
              </w:rPr>
              <w:t>Wyszukiwanie w oparciu o mapę powinno bazować na wpisywaniu przez użytkownika usługi do okienka wyszukiwania, jako wyróżnione punkty zostaną podane tylko najpopularniejsze typy usług w ustaleniu z Zamawiającym – przykładowa wizualizacja patrz Załącznik R</w:t>
            </w:r>
          </w:p>
        </w:tc>
      </w:tr>
      <w:tr w:rsidR="00ED271D" w:rsidRPr="002A4E68" w:rsidTr="00ED271D">
        <w:tc>
          <w:tcPr>
            <w:tcW w:w="1271" w:type="dxa"/>
          </w:tcPr>
          <w:p w:rsidR="00ED271D" w:rsidRPr="00523DF3" w:rsidRDefault="00ED271D" w:rsidP="00ED271D">
            <w:pPr>
              <w:spacing w:after="160" w:line="259" w:lineRule="auto"/>
              <w:rPr>
                <w:rFonts w:ascii="Century Gothic" w:hAnsi="Century Gothic"/>
                <w:sz w:val="18"/>
              </w:rPr>
            </w:pPr>
            <w:r w:rsidRPr="00523DF3">
              <w:rPr>
                <w:rFonts w:ascii="Century Gothic" w:hAnsi="Century Gothic"/>
                <w:sz w:val="18"/>
              </w:rPr>
              <w:t>WF-044</w:t>
            </w:r>
          </w:p>
        </w:tc>
        <w:tc>
          <w:tcPr>
            <w:tcW w:w="7791" w:type="dxa"/>
          </w:tcPr>
          <w:p w:rsidR="00ED271D" w:rsidRPr="00523DF3" w:rsidRDefault="00ED271D" w:rsidP="00C431D3">
            <w:pPr>
              <w:spacing w:after="160" w:line="259" w:lineRule="auto"/>
              <w:jc w:val="both"/>
              <w:rPr>
                <w:rFonts w:ascii="Century Gothic" w:hAnsi="Century Gothic"/>
                <w:sz w:val="18"/>
              </w:rPr>
            </w:pPr>
            <w:r w:rsidRPr="00523DF3">
              <w:rPr>
                <w:rFonts w:ascii="Century Gothic" w:hAnsi="Century Gothic"/>
                <w:sz w:val="18"/>
              </w:rPr>
              <w:t>Portal ma umożliwiać administratorowi oznaczania wybranych kategorii jako domyślnie oznaczone, co przekłada się na ich wizualizację na mapie – przykładowo dla użytkownika typu Rolnik „popularną” kategorią może być punkt skupu.</w:t>
            </w:r>
          </w:p>
        </w:tc>
      </w:tr>
      <w:tr w:rsidR="00ED271D" w:rsidRPr="002A4E68" w:rsidTr="00ED271D">
        <w:tc>
          <w:tcPr>
            <w:tcW w:w="9062" w:type="dxa"/>
            <w:gridSpan w:val="2"/>
          </w:tcPr>
          <w:p w:rsidR="00ED271D" w:rsidRPr="00523DF3" w:rsidRDefault="00ED271D" w:rsidP="00ED271D">
            <w:pPr>
              <w:spacing w:after="160" w:line="259" w:lineRule="auto"/>
              <w:rPr>
                <w:rFonts w:ascii="Century Gothic" w:hAnsi="Century Gothic"/>
                <w:sz w:val="18"/>
              </w:rPr>
            </w:pPr>
            <w:r w:rsidRPr="00523DF3">
              <w:rPr>
                <w:rFonts w:ascii="Century Gothic" w:hAnsi="Century Gothic"/>
                <w:b/>
                <w:sz w:val="18"/>
              </w:rPr>
              <w:t>Katalog e-usług</w:t>
            </w:r>
          </w:p>
        </w:tc>
      </w:tr>
      <w:tr w:rsidR="00ED271D" w:rsidRPr="002A4E68" w:rsidTr="00ED271D">
        <w:tc>
          <w:tcPr>
            <w:tcW w:w="1271" w:type="dxa"/>
          </w:tcPr>
          <w:p w:rsidR="00ED271D" w:rsidRPr="00523DF3" w:rsidRDefault="00ED271D" w:rsidP="00ED271D">
            <w:pPr>
              <w:spacing w:after="160" w:line="259" w:lineRule="auto"/>
              <w:rPr>
                <w:rFonts w:ascii="Century Gothic" w:hAnsi="Century Gothic"/>
                <w:sz w:val="18"/>
              </w:rPr>
            </w:pPr>
            <w:r w:rsidRPr="00523DF3">
              <w:rPr>
                <w:rFonts w:ascii="Century Gothic" w:hAnsi="Century Gothic"/>
                <w:sz w:val="18"/>
              </w:rPr>
              <w:t>WF-045</w:t>
            </w:r>
          </w:p>
        </w:tc>
        <w:tc>
          <w:tcPr>
            <w:tcW w:w="7791" w:type="dxa"/>
          </w:tcPr>
          <w:p w:rsidR="00ED271D" w:rsidRPr="00523DF3" w:rsidRDefault="00ED271D" w:rsidP="00C431D3">
            <w:pPr>
              <w:spacing w:after="160" w:line="259" w:lineRule="auto"/>
              <w:jc w:val="both"/>
              <w:rPr>
                <w:rFonts w:ascii="Century Gothic" w:hAnsi="Century Gothic"/>
                <w:sz w:val="18"/>
              </w:rPr>
            </w:pPr>
            <w:r w:rsidRPr="00523DF3">
              <w:rPr>
                <w:rFonts w:ascii="Century Gothic" w:hAnsi="Century Gothic"/>
                <w:sz w:val="18"/>
              </w:rPr>
              <w:t>Portal ma posiadać funkcjonalność katalogu e-usług, która ma służyć jako „hub” skupiający e-usługi – zarówno te oferowane w ramach Portalu, jak i te udostępniane przez inne serwisy – komercyjne i publiczne.</w:t>
            </w:r>
          </w:p>
        </w:tc>
      </w:tr>
      <w:tr w:rsidR="00ED271D" w:rsidRPr="002A4E68" w:rsidTr="00ED271D">
        <w:tc>
          <w:tcPr>
            <w:tcW w:w="1271" w:type="dxa"/>
          </w:tcPr>
          <w:p w:rsidR="00ED271D" w:rsidRPr="00523DF3" w:rsidRDefault="00ED271D" w:rsidP="00ED271D">
            <w:pPr>
              <w:spacing w:after="160" w:line="259" w:lineRule="auto"/>
              <w:rPr>
                <w:rFonts w:ascii="Century Gothic" w:hAnsi="Century Gothic"/>
                <w:sz w:val="18"/>
              </w:rPr>
            </w:pPr>
            <w:r w:rsidRPr="00523DF3">
              <w:rPr>
                <w:rFonts w:ascii="Century Gothic" w:hAnsi="Century Gothic"/>
                <w:sz w:val="18"/>
              </w:rPr>
              <w:t>WF-046</w:t>
            </w:r>
          </w:p>
        </w:tc>
        <w:tc>
          <w:tcPr>
            <w:tcW w:w="7791" w:type="dxa"/>
          </w:tcPr>
          <w:p w:rsidR="00ED271D" w:rsidRPr="00523DF3" w:rsidRDefault="00ED271D" w:rsidP="00C431D3">
            <w:pPr>
              <w:spacing w:after="160" w:line="259" w:lineRule="auto"/>
              <w:jc w:val="both"/>
              <w:rPr>
                <w:rFonts w:ascii="Century Gothic" w:hAnsi="Century Gothic"/>
                <w:sz w:val="18"/>
              </w:rPr>
            </w:pPr>
            <w:r w:rsidRPr="00523DF3">
              <w:rPr>
                <w:rFonts w:ascii="Century Gothic" w:hAnsi="Century Gothic"/>
                <w:sz w:val="18"/>
              </w:rPr>
              <w:t>Dla każdej wizytówki JST ma być dostępna funkcjonalność przejścia do listy/katalogu e-usług skierowanych dla danej grupy odbiorców (mieszkaniec, rolnik, przedsiębiorca) dla danego obszaru – np. gminy</w:t>
            </w:r>
          </w:p>
        </w:tc>
      </w:tr>
      <w:tr w:rsidR="00ED271D" w:rsidRPr="002A4E68" w:rsidTr="00ED271D">
        <w:tc>
          <w:tcPr>
            <w:tcW w:w="1271" w:type="dxa"/>
          </w:tcPr>
          <w:p w:rsidR="00ED271D" w:rsidRPr="00523DF3" w:rsidRDefault="00ED271D" w:rsidP="00ED271D">
            <w:pPr>
              <w:spacing w:after="160" w:line="259" w:lineRule="auto"/>
              <w:rPr>
                <w:rFonts w:ascii="Century Gothic" w:hAnsi="Century Gothic"/>
                <w:sz w:val="18"/>
              </w:rPr>
            </w:pPr>
            <w:r w:rsidRPr="00523DF3">
              <w:rPr>
                <w:rFonts w:ascii="Century Gothic" w:hAnsi="Century Gothic"/>
                <w:sz w:val="18"/>
              </w:rPr>
              <w:t>WF-047</w:t>
            </w:r>
          </w:p>
        </w:tc>
        <w:tc>
          <w:tcPr>
            <w:tcW w:w="7791" w:type="dxa"/>
          </w:tcPr>
          <w:p w:rsidR="00ED271D" w:rsidRPr="00523DF3" w:rsidRDefault="00ED271D" w:rsidP="00C431D3">
            <w:pPr>
              <w:spacing w:after="160" w:line="259" w:lineRule="auto"/>
              <w:jc w:val="both"/>
              <w:rPr>
                <w:rFonts w:ascii="Century Gothic" w:hAnsi="Century Gothic"/>
                <w:sz w:val="18"/>
              </w:rPr>
            </w:pPr>
            <w:r w:rsidRPr="00523DF3">
              <w:rPr>
                <w:rFonts w:ascii="Century Gothic" w:hAnsi="Century Gothic"/>
                <w:sz w:val="18"/>
              </w:rPr>
              <w:t>Portal ma udostępniać w szczególności linki pozwalające na przejście do następujących e-usług:</w:t>
            </w:r>
          </w:p>
          <w:p w:rsidR="00A40EF0" w:rsidRDefault="00ED271D" w:rsidP="00C431D3">
            <w:pPr>
              <w:pStyle w:val="Akapitzlist"/>
              <w:numPr>
                <w:ilvl w:val="0"/>
                <w:numId w:val="19"/>
              </w:numPr>
              <w:spacing w:after="160" w:line="259" w:lineRule="auto"/>
              <w:jc w:val="both"/>
              <w:rPr>
                <w:rFonts w:ascii="Century Gothic" w:hAnsi="Century Gothic"/>
                <w:sz w:val="18"/>
              </w:rPr>
            </w:pPr>
            <w:r w:rsidRPr="00523DF3">
              <w:rPr>
                <w:rFonts w:ascii="Century Gothic" w:hAnsi="Century Gothic"/>
                <w:sz w:val="18"/>
              </w:rPr>
              <w:t>E-usługi świadczone dla obywateli przez urzędy (m.in. usługi ePUAP)</w:t>
            </w:r>
          </w:p>
          <w:p w:rsidR="00A40EF0" w:rsidRDefault="00ED271D" w:rsidP="00C431D3">
            <w:pPr>
              <w:pStyle w:val="Akapitzlist"/>
              <w:numPr>
                <w:ilvl w:val="0"/>
                <w:numId w:val="19"/>
              </w:numPr>
              <w:spacing w:after="160" w:line="259" w:lineRule="auto"/>
              <w:jc w:val="both"/>
              <w:rPr>
                <w:rFonts w:ascii="Century Gothic" w:hAnsi="Century Gothic"/>
                <w:sz w:val="18"/>
              </w:rPr>
            </w:pPr>
            <w:r w:rsidRPr="00523DF3">
              <w:rPr>
                <w:rFonts w:ascii="Century Gothic" w:hAnsi="Century Gothic"/>
                <w:sz w:val="18"/>
              </w:rPr>
              <w:t>Informacje o zagrożeniach (</w:t>
            </w:r>
            <w:hyperlink r:id="rId33" w:history="1">
              <w:r w:rsidRPr="00523DF3">
                <w:rPr>
                  <w:rStyle w:val="Hipercze"/>
                  <w:rFonts w:ascii="Century Gothic" w:hAnsi="Century Gothic"/>
                  <w:sz w:val="18"/>
                </w:rPr>
                <w:t>http://www.czk.pl/wyszukaj/index03.php</w:t>
              </w:r>
            </w:hyperlink>
            <w:r w:rsidRPr="00523DF3">
              <w:rPr>
                <w:rFonts w:ascii="Century Gothic" w:hAnsi="Century Gothic"/>
                <w:sz w:val="18"/>
              </w:rPr>
              <w:t>)</w:t>
            </w:r>
          </w:p>
          <w:p w:rsidR="00A40EF0" w:rsidRDefault="00ED271D" w:rsidP="00C431D3">
            <w:pPr>
              <w:pStyle w:val="Akapitzlist"/>
              <w:numPr>
                <w:ilvl w:val="0"/>
                <w:numId w:val="19"/>
              </w:numPr>
              <w:spacing w:after="160" w:line="259" w:lineRule="auto"/>
              <w:jc w:val="both"/>
              <w:rPr>
                <w:rFonts w:ascii="Century Gothic" w:hAnsi="Century Gothic"/>
                <w:sz w:val="18"/>
              </w:rPr>
            </w:pPr>
            <w:r w:rsidRPr="00523DF3">
              <w:rPr>
                <w:rFonts w:ascii="Century Gothic" w:hAnsi="Century Gothic"/>
                <w:sz w:val="18"/>
              </w:rPr>
              <w:t xml:space="preserve">Informacje o warunkach drogowych  </w:t>
            </w:r>
            <w:hyperlink r:id="rId34" w:history="1">
              <w:r w:rsidRPr="00523DF3">
                <w:rPr>
                  <w:rStyle w:val="Hipercze"/>
                  <w:rFonts w:ascii="Century Gothic" w:hAnsi="Century Gothic"/>
                  <w:sz w:val="18"/>
                </w:rPr>
                <w:t>http://www.gddkia.gov.pl/pl/21/mapa-warunkow-drogowych</w:t>
              </w:r>
            </w:hyperlink>
          </w:p>
        </w:tc>
      </w:tr>
      <w:tr w:rsidR="00ED271D" w:rsidRPr="002A4E68" w:rsidTr="00ED271D">
        <w:tc>
          <w:tcPr>
            <w:tcW w:w="9062" w:type="dxa"/>
            <w:gridSpan w:val="2"/>
          </w:tcPr>
          <w:p w:rsidR="00ED271D" w:rsidRPr="00523DF3" w:rsidRDefault="00ED271D" w:rsidP="00ED271D">
            <w:pPr>
              <w:spacing w:after="160" w:line="259" w:lineRule="auto"/>
              <w:rPr>
                <w:rFonts w:ascii="Century Gothic" w:hAnsi="Century Gothic"/>
                <w:b/>
                <w:sz w:val="18"/>
              </w:rPr>
            </w:pPr>
            <w:r w:rsidRPr="00523DF3">
              <w:rPr>
                <w:rFonts w:ascii="Century Gothic" w:hAnsi="Century Gothic"/>
                <w:b/>
                <w:sz w:val="18"/>
              </w:rPr>
              <w:t>Alerty</w:t>
            </w:r>
          </w:p>
        </w:tc>
      </w:tr>
      <w:tr w:rsidR="00ED271D" w:rsidRPr="002A4E68" w:rsidTr="00ED271D">
        <w:tc>
          <w:tcPr>
            <w:tcW w:w="1271" w:type="dxa"/>
          </w:tcPr>
          <w:p w:rsidR="00ED271D" w:rsidRPr="00523DF3" w:rsidRDefault="00ED271D" w:rsidP="00ED271D">
            <w:pPr>
              <w:spacing w:after="160" w:line="259" w:lineRule="auto"/>
              <w:rPr>
                <w:rFonts w:ascii="Century Gothic" w:hAnsi="Century Gothic"/>
                <w:sz w:val="18"/>
              </w:rPr>
            </w:pPr>
            <w:r w:rsidRPr="00523DF3">
              <w:rPr>
                <w:rFonts w:ascii="Century Gothic" w:hAnsi="Century Gothic"/>
                <w:sz w:val="18"/>
              </w:rPr>
              <w:t>WF-048</w:t>
            </w:r>
          </w:p>
        </w:tc>
        <w:tc>
          <w:tcPr>
            <w:tcW w:w="7791" w:type="dxa"/>
          </w:tcPr>
          <w:p w:rsidR="00ED271D" w:rsidRPr="00523DF3" w:rsidRDefault="00ED271D" w:rsidP="00C431D3">
            <w:pPr>
              <w:spacing w:after="160" w:line="259" w:lineRule="auto"/>
              <w:jc w:val="both"/>
              <w:rPr>
                <w:rFonts w:ascii="Century Gothic" w:hAnsi="Century Gothic"/>
                <w:sz w:val="18"/>
              </w:rPr>
            </w:pPr>
            <w:r w:rsidRPr="00523DF3">
              <w:rPr>
                <w:rFonts w:ascii="Century Gothic" w:hAnsi="Century Gothic"/>
                <w:sz w:val="18"/>
              </w:rPr>
              <w:t>Portal ma posiadać funkcjonalność dodawania alertów (informacji o ważnych wydarzeniach np. związanych z bezpieczeństwem), które będą wizualizowane na stronie głównej każdego serwisu (globalnie, dla powiatu, dla gminy)</w:t>
            </w:r>
          </w:p>
        </w:tc>
      </w:tr>
      <w:tr w:rsidR="00ED271D" w:rsidRPr="002A4E68" w:rsidTr="00ED271D">
        <w:tc>
          <w:tcPr>
            <w:tcW w:w="1271" w:type="dxa"/>
          </w:tcPr>
          <w:p w:rsidR="00ED271D" w:rsidRPr="00523DF3" w:rsidRDefault="00ED271D" w:rsidP="00ED271D">
            <w:pPr>
              <w:spacing w:after="160" w:line="259" w:lineRule="auto"/>
              <w:rPr>
                <w:rFonts w:ascii="Century Gothic" w:hAnsi="Century Gothic"/>
                <w:sz w:val="18"/>
              </w:rPr>
            </w:pPr>
            <w:r w:rsidRPr="00523DF3">
              <w:rPr>
                <w:rFonts w:ascii="Century Gothic" w:hAnsi="Century Gothic"/>
                <w:sz w:val="18"/>
              </w:rPr>
              <w:t>WF-049</w:t>
            </w:r>
          </w:p>
        </w:tc>
        <w:tc>
          <w:tcPr>
            <w:tcW w:w="7791" w:type="dxa"/>
          </w:tcPr>
          <w:p w:rsidR="00ED271D" w:rsidRPr="00523DF3" w:rsidRDefault="00ED271D" w:rsidP="00C431D3">
            <w:pPr>
              <w:spacing w:after="160" w:line="259" w:lineRule="auto"/>
              <w:jc w:val="both"/>
              <w:rPr>
                <w:rFonts w:ascii="Century Gothic" w:hAnsi="Century Gothic"/>
                <w:sz w:val="18"/>
              </w:rPr>
            </w:pPr>
            <w:r w:rsidRPr="00523DF3">
              <w:rPr>
                <w:rFonts w:ascii="Century Gothic" w:hAnsi="Century Gothic"/>
                <w:sz w:val="18"/>
              </w:rPr>
              <w:t>Portal ma umożliwiać administratorowi nadawanie użytkownikom uprawnień do dodawania alertów dla określonego zakresu (np. Centrum Zarządzania Kryzysowego dla Mazowsza – pełne uprawnienia, upoważniona osoba z gminy – uprawnienia do dodawania alertów na poziomie gminy).</w:t>
            </w:r>
          </w:p>
        </w:tc>
      </w:tr>
      <w:tr w:rsidR="00ED271D" w:rsidRPr="002A4E68" w:rsidTr="00ED271D">
        <w:tc>
          <w:tcPr>
            <w:tcW w:w="1271" w:type="dxa"/>
          </w:tcPr>
          <w:p w:rsidR="00ED271D" w:rsidRPr="00523DF3" w:rsidRDefault="00ED271D" w:rsidP="00ED271D">
            <w:pPr>
              <w:spacing w:after="160" w:line="259" w:lineRule="auto"/>
              <w:rPr>
                <w:rFonts w:ascii="Century Gothic" w:hAnsi="Century Gothic"/>
                <w:sz w:val="18"/>
              </w:rPr>
            </w:pPr>
            <w:r w:rsidRPr="00523DF3">
              <w:rPr>
                <w:rFonts w:ascii="Century Gothic" w:hAnsi="Century Gothic"/>
                <w:sz w:val="18"/>
              </w:rPr>
              <w:t>WF-050</w:t>
            </w:r>
          </w:p>
        </w:tc>
        <w:tc>
          <w:tcPr>
            <w:tcW w:w="7791" w:type="dxa"/>
          </w:tcPr>
          <w:p w:rsidR="00ED271D" w:rsidRPr="00523DF3" w:rsidRDefault="00ED271D" w:rsidP="00C431D3">
            <w:pPr>
              <w:spacing w:after="160" w:line="259" w:lineRule="auto"/>
              <w:jc w:val="both"/>
              <w:rPr>
                <w:rFonts w:ascii="Century Gothic" w:hAnsi="Century Gothic"/>
                <w:sz w:val="18"/>
              </w:rPr>
            </w:pPr>
            <w:r w:rsidRPr="00523DF3">
              <w:rPr>
                <w:rFonts w:ascii="Century Gothic" w:hAnsi="Century Gothic"/>
                <w:sz w:val="18"/>
              </w:rPr>
              <w:t>Przy dodawaniu alertu Portal ma umożliwiać wybieranie dla jakiego obszaru jest zdefiniowany (jedna lub wiele jednostek) tak, aby np. możliwe było zdefiniowanie alertu dla wszystkich gmin sąsiadujących z Puszczą Kampinoską jeśli alertem tym jest informacja z Nadleśnictwa o zakazie wstępu do lasu</w:t>
            </w:r>
          </w:p>
        </w:tc>
      </w:tr>
      <w:tr w:rsidR="00ED271D" w:rsidRPr="002A4E68" w:rsidTr="00ED271D">
        <w:tc>
          <w:tcPr>
            <w:tcW w:w="1271" w:type="dxa"/>
          </w:tcPr>
          <w:p w:rsidR="00ED271D" w:rsidRPr="00523DF3" w:rsidRDefault="00ED271D" w:rsidP="00ED271D">
            <w:pPr>
              <w:spacing w:after="160" w:line="259" w:lineRule="auto"/>
              <w:rPr>
                <w:rFonts w:ascii="Century Gothic" w:hAnsi="Century Gothic"/>
                <w:sz w:val="18"/>
              </w:rPr>
            </w:pPr>
            <w:r w:rsidRPr="00523DF3">
              <w:rPr>
                <w:rFonts w:ascii="Century Gothic" w:hAnsi="Century Gothic"/>
                <w:sz w:val="18"/>
              </w:rPr>
              <w:t>WF-051</w:t>
            </w:r>
          </w:p>
        </w:tc>
        <w:tc>
          <w:tcPr>
            <w:tcW w:w="7791" w:type="dxa"/>
          </w:tcPr>
          <w:p w:rsidR="00ED271D" w:rsidRPr="00523DF3" w:rsidRDefault="00ED271D" w:rsidP="00C431D3">
            <w:pPr>
              <w:spacing w:after="160" w:line="259" w:lineRule="auto"/>
              <w:jc w:val="both"/>
              <w:rPr>
                <w:rFonts w:ascii="Century Gothic" w:hAnsi="Century Gothic"/>
                <w:sz w:val="18"/>
              </w:rPr>
            </w:pPr>
            <w:r w:rsidRPr="00523DF3">
              <w:rPr>
                <w:rFonts w:ascii="Century Gothic" w:hAnsi="Century Gothic"/>
                <w:sz w:val="18"/>
              </w:rPr>
              <w:t>Portal ma udostępniać funkcjonalność wysyłania alertów oraz innych ważnych informacji przez SMS (co najmniej 50 tys. wiadomości rocznie)</w:t>
            </w:r>
          </w:p>
        </w:tc>
      </w:tr>
      <w:tr w:rsidR="00ED271D" w:rsidRPr="002A4E68" w:rsidTr="00ED271D">
        <w:tc>
          <w:tcPr>
            <w:tcW w:w="9062" w:type="dxa"/>
            <w:gridSpan w:val="2"/>
          </w:tcPr>
          <w:p w:rsidR="00ED271D" w:rsidRPr="00523DF3" w:rsidRDefault="00ED271D" w:rsidP="00ED271D">
            <w:pPr>
              <w:spacing w:after="160" w:line="259" w:lineRule="auto"/>
              <w:rPr>
                <w:rFonts w:ascii="Century Gothic" w:hAnsi="Century Gothic"/>
                <w:b/>
                <w:sz w:val="18"/>
              </w:rPr>
            </w:pPr>
            <w:r w:rsidRPr="00523DF3">
              <w:rPr>
                <w:rFonts w:ascii="Century Gothic" w:hAnsi="Century Gothic"/>
                <w:b/>
                <w:sz w:val="18"/>
              </w:rPr>
              <w:t>Informacje o wydarzeniach – rezerwacja miejsc</w:t>
            </w:r>
          </w:p>
        </w:tc>
      </w:tr>
      <w:tr w:rsidR="00ED271D" w:rsidRPr="002A4E68" w:rsidTr="00ED271D">
        <w:tc>
          <w:tcPr>
            <w:tcW w:w="1271" w:type="dxa"/>
          </w:tcPr>
          <w:p w:rsidR="00ED271D" w:rsidRPr="00523DF3" w:rsidRDefault="00ED271D" w:rsidP="00ED271D">
            <w:pPr>
              <w:spacing w:after="160" w:line="259" w:lineRule="auto"/>
              <w:rPr>
                <w:rFonts w:ascii="Century Gothic" w:hAnsi="Century Gothic"/>
                <w:sz w:val="18"/>
              </w:rPr>
            </w:pPr>
            <w:r w:rsidRPr="00523DF3">
              <w:rPr>
                <w:rFonts w:ascii="Century Gothic" w:hAnsi="Century Gothic"/>
                <w:sz w:val="18"/>
              </w:rPr>
              <w:t>WF-052</w:t>
            </w:r>
          </w:p>
        </w:tc>
        <w:tc>
          <w:tcPr>
            <w:tcW w:w="7791" w:type="dxa"/>
          </w:tcPr>
          <w:p w:rsidR="00ED271D" w:rsidRPr="00523DF3" w:rsidRDefault="00ED271D" w:rsidP="00C431D3">
            <w:pPr>
              <w:spacing w:after="160" w:line="259" w:lineRule="auto"/>
              <w:jc w:val="both"/>
              <w:rPr>
                <w:rFonts w:ascii="Century Gothic" w:hAnsi="Century Gothic"/>
                <w:sz w:val="18"/>
              </w:rPr>
            </w:pPr>
            <w:r w:rsidRPr="00523DF3">
              <w:rPr>
                <w:rFonts w:ascii="Century Gothic" w:hAnsi="Century Gothic"/>
                <w:sz w:val="18"/>
              </w:rPr>
              <w:t xml:space="preserve">Portal ma umożliwiać dodawanie informacji o wydarzeniach zarówno przez osoby zarządzające serwisami (np. festyn gminny), jak i </w:t>
            </w:r>
            <w:r w:rsidR="00C431D3" w:rsidRPr="00523DF3">
              <w:rPr>
                <w:rFonts w:ascii="Century Gothic" w:hAnsi="Century Gothic"/>
                <w:sz w:val="18"/>
              </w:rPr>
              <w:t>niezwiązane</w:t>
            </w:r>
            <w:r w:rsidRPr="00523DF3">
              <w:rPr>
                <w:rFonts w:ascii="Century Gothic" w:hAnsi="Century Gothic"/>
                <w:sz w:val="18"/>
              </w:rPr>
              <w:t xml:space="preserve"> z serwisami, ale przypisanych do odpowiednich serwisów (np. piknik rodzinny odbywający się w danej gminie, ale </w:t>
            </w:r>
            <w:r w:rsidR="00C431D3" w:rsidRPr="00523DF3">
              <w:rPr>
                <w:rFonts w:ascii="Century Gothic" w:hAnsi="Century Gothic"/>
                <w:sz w:val="18"/>
              </w:rPr>
              <w:t>nieorganizowany</w:t>
            </w:r>
            <w:r w:rsidRPr="00523DF3">
              <w:rPr>
                <w:rFonts w:ascii="Century Gothic" w:hAnsi="Century Gothic"/>
                <w:sz w:val="18"/>
              </w:rPr>
              <w:t xml:space="preserve"> przez władze gminy)</w:t>
            </w:r>
          </w:p>
        </w:tc>
      </w:tr>
      <w:tr w:rsidR="00ED271D" w:rsidRPr="002A4E68" w:rsidTr="00ED271D">
        <w:tc>
          <w:tcPr>
            <w:tcW w:w="1271" w:type="dxa"/>
          </w:tcPr>
          <w:p w:rsidR="00ED271D" w:rsidRPr="00523DF3" w:rsidRDefault="00ED271D" w:rsidP="00ED271D">
            <w:pPr>
              <w:spacing w:after="160" w:line="259" w:lineRule="auto"/>
              <w:rPr>
                <w:rFonts w:ascii="Century Gothic" w:hAnsi="Century Gothic"/>
                <w:sz w:val="18"/>
              </w:rPr>
            </w:pPr>
            <w:r w:rsidRPr="00523DF3">
              <w:rPr>
                <w:rFonts w:ascii="Century Gothic" w:hAnsi="Century Gothic"/>
                <w:sz w:val="18"/>
              </w:rPr>
              <w:t>WF-053</w:t>
            </w:r>
          </w:p>
        </w:tc>
        <w:tc>
          <w:tcPr>
            <w:tcW w:w="7791" w:type="dxa"/>
          </w:tcPr>
          <w:p w:rsidR="00ED271D" w:rsidRPr="00523DF3" w:rsidRDefault="00ED271D" w:rsidP="00C431D3">
            <w:pPr>
              <w:spacing w:after="160" w:line="259" w:lineRule="auto"/>
              <w:jc w:val="both"/>
              <w:rPr>
                <w:rFonts w:ascii="Century Gothic" w:hAnsi="Century Gothic"/>
                <w:sz w:val="18"/>
              </w:rPr>
            </w:pPr>
            <w:r w:rsidRPr="00523DF3">
              <w:rPr>
                <w:rFonts w:ascii="Century Gothic" w:hAnsi="Century Gothic"/>
                <w:sz w:val="18"/>
              </w:rPr>
              <w:t>Portal ma umożliwiać przeglądanie wydarzeń w strukturze hierarchicznej (województwo/powiat/gmina/ew. element niższego rzędu) lub poprzez mapę.</w:t>
            </w:r>
          </w:p>
        </w:tc>
      </w:tr>
      <w:tr w:rsidR="00ED271D" w:rsidRPr="002A4E68" w:rsidTr="00ED271D">
        <w:tc>
          <w:tcPr>
            <w:tcW w:w="1271" w:type="dxa"/>
          </w:tcPr>
          <w:p w:rsidR="00ED271D" w:rsidRPr="00523DF3" w:rsidRDefault="00ED271D" w:rsidP="00ED271D">
            <w:pPr>
              <w:spacing w:after="160" w:line="259" w:lineRule="auto"/>
              <w:rPr>
                <w:rFonts w:ascii="Century Gothic" w:hAnsi="Century Gothic"/>
                <w:sz w:val="18"/>
              </w:rPr>
            </w:pPr>
            <w:r w:rsidRPr="00523DF3">
              <w:rPr>
                <w:rFonts w:ascii="Century Gothic" w:hAnsi="Century Gothic"/>
                <w:sz w:val="18"/>
              </w:rPr>
              <w:t>WF-054</w:t>
            </w:r>
          </w:p>
        </w:tc>
        <w:tc>
          <w:tcPr>
            <w:tcW w:w="7791" w:type="dxa"/>
          </w:tcPr>
          <w:p w:rsidR="00ED271D" w:rsidRPr="00523DF3" w:rsidRDefault="00ED271D" w:rsidP="00C431D3">
            <w:pPr>
              <w:spacing w:after="160" w:line="259" w:lineRule="auto"/>
              <w:jc w:val="both"/>
              <w:rPr>
                <w:rFonts w:ascii="Century Gothic" w:hAnsi="Century Gothic"/>
                <w:sz w:val="18"/>
              </w:rPr>
            </w:pPr>
            <w:r w:rsidRPr="00523DF3">
              <w:rPr>
                <w:rFonts w:ascii="Century Gothic" w:hAnsi="Century Gothic"/>
                <w:sz w:val="18"/>
              </w:rPr>
              <w:t>Informacje o wydarzeniach są niezależne od nowości, które można definiować dla serwisów</w:t>
            </w:r>
          </w:p>
        </w:tc>
      </w:tr>
      <w:tr w:rsidR="00ED271D" w:rsidRPr="002A4E68" w:rsidTr="00ED271D">
        <w:tc>
          <w:tcPr>
            <w:tcW w:w="1271" w:type="dxa"/>
          </w:tcPr>
          <w:p w:rsidR="00ED271D" w:rsidRPr="00523DF3" w:rsidRDefault="00ED271D" w:rsidP="00ED271D">
            <w:pPr>
              <w:spacing w:after="160" w:line="259" w:lineRule="auto"/>
              <w:rPr>
                <w:rFonts w:ascii="Century Gothic" w:hAnsi="Century Gothic"/>
                <w:sz w:val="18"/>
              </w:rPr>
            </w:pPr>
            <w:r w:rsidRPr="00523DF3">
              <w:rPr>
                <w:rFonts w:ascii="Century Gothic" w:hAnsi="Century Gothic"/>
                <w:sz w:val="18"/>
              </w:rPr>
              <w:t>WF-055</w:t>
            </w:r>
          </w:p>
        </w:tc>
        <w:tc>
          <w:tcPr>
            <w:tcW w:w="7791" w:type="dxa"/>
          </w:tcPr>
          <w:p w:rsidR="00ED271D" w:rsidRPr="00523DF3" w:rsidRDefault="00ED271D" w:rsidP="00C431D3">
            <w:pPr>
              <w:spacing w:after="160" w:line="259" w:lineRule="auto"/>
              <w:jc w:val="both"/>
              <w:rPr>
                <w:rFonts w:ascii="Century Gothic" w:hAnsi="Century Gothic"/>
                <w:sz w:val="18"/>
              </w:rPr>
            </w:pPr>
            <w:r w:rsidRPr="00523DF3">
              <w:rPr>
                <w:rFonts w:ascii="Century Gothic" w:hAnsi="Century Gothic"/>
                <w:sz w:val="18"/>
              </w:rPr>
              <w:t xml:space="preserve">Danymi dla wydarzenia mają </w:t>
            </w:r>
            <w:r w:rsidR="00C431D3" w:rsidRPr="00523DF3">
              <w:rPr>
                <w:rFonts w:ascii="Century Gothic" w:hAnsi="Century Gothic"/>
                <w:sz w:val="18"/>
              </w:rPr>
              <w:t>być, co</w:t>
            </w:r>
            <w:r w:rsidRPr="00523DF3">
              <w:rPr>
                <w:rFonts w:ascii="Century Gothic" w:hAnsi="Century Gothic"/>
                <w:sz w:val="18"/>
              </w:rPr>
              <w:t xml:space="preserve"> najmniej:</w:t>
            </w:r>
          </w:p>
          <w:p w:rsidR="00A40EF0" w:rsidRDefault="00ED271D" w:rsidP="00C431D3">
            <w:pPr>
              <w:pStyle w:val="Akapitzlist"/>
              <w:numPr>
                <w:ilvl w:val="0"/>
                <w:numId w:val="20"/>
              </w:numPr>
              <w:spacing w:after="160" w:line="259" w:lineRule="auto"/>
              <w:jc w:val="both"/>
              <w:rPr>
                <w:rFonts w:ascii="Century Gothic" w:hAnsi="Century Gothic"/>
                <w:sz w:val="18"/>
              </w:rPr>
            </w:pPr>
            <w:r w:rsidRPr="00523DF3">
              <w:rPr>
                <w:rFonts w:ascii="Century Gothic" w:hAnsi="Century Gothic"/>
                <w:sz w:val="18"/>
              </w:rPr>
              <w:t>Nazwa</w:t>
            </w:r>
          </w:p>
          <w:p w:rsidR="00A40EF0" w:rsidRDefault="00ED271D" w:rsidP="00C431D3">
            <w:pPr>
              <w:pStyle w:val="Akapitzlist"/>
              <w:numPr>
                <w:ilvl w:val="0"/>
                <w:numId w:val="20"/>
              </w:numPr>
              <w:spacing w:after="160" w:line="259" w:lineRule="auto"/>
              <w:jc w:val="both"/>
              <w:rPr>
                <w:rFonts w:ascii="Century Gothic" w:hAnsi="Century Gothic"/>
                <w:sz w:val="18"/>
              </w:rPr>
            </w:pPr>
            <w:r w:rsidRPr="00523DF3">
              <w:rPr>
                <w:rFonts w:ascii="Century Gothic" w:hAnsi="Century Gothic"/>
                <w:sz w:val="18"/>
              </w:rPr>
              <w:t>Adres/Lokalizacja</w:t>
            </w:r>
          </w:p>
          <w:p w:rsidR="00A40EF0" w:rsidRDefault="00ED271D" w:rsidP="00C431D3">
            <w:pPr>
              <w:pStyle w:val="Akapitzlist"/>
              <w:numPr>
                <w:ilvl w:val="0"/>
                <w:numId w:val="20"/>
              </w:numPr>
              <w:spacing w:after="160" w:line="259" w:lineRule="auto"/>
              <w:jc w:val="both"/>
              <w:rPr>
                <w:rFonts w:ascii="Century Gothic" w:hAnsi="Century Gothic"/>
                <w:sz w:val="18"/>
              </w:rPr>
            </w:pPr>
            <w:r w:rsidRPr="00523DF3">
              <w:rPr>
                <w:rFonts w:ascii="Century Gothic" w:hAnsi="Century Gothic"/>
                <w:sz w:val="18"/>
              </w:rPr>
              <w:t>Dane kontaktowe: Telefon, e-mail</w:t>
            </w:r>
          </w:p>
          <w:p w:rsidR="00A40EF0" w:rsidRDefault="00ED271D" w:rsidP="00C431D3">
            <w:pPr>
              <w:pStyle w:val="Akapitzlist"/>
              <w:numPr>
                <w:ilvl w:val="0"/>
                <w:numId w:val="20"/>
              </w:numPr>
              <w:spacing w:after="160" w:line="259" w:lineRule="auto"/>
              <w:jc w:val="both"/>
              <w:rPr>
                <w:rFonts w:ascii="Century Gothic" w:hAnsi="Century Gothic"/>
                <w:sz w:val="18"/>
              </w:rPr>
            </w:pPr>
            <w:r w:rsidRPr="00523DF3">
              <w:rPr>
                <w:rFonts w:ascii="Century Gothic" w:hAnsi="Century Gothic"/>
                <w:sz w:val="18"/>
              </w:rPr>
              <w:t>(opcjonalna) Strona www</w:t>
            </w:r>
          </w:p>
          <w:p w:rsidR="00A40EF0" w:rsidRDefault="00ED271D" w:rsidP="00C431D3">
            <w:pPr>
              <w:pStyle w:val="Akapitzlist"/>
              <w:numPr>
                <w:ilvl w:val="0"/>
                <w:numId w:val="20"/>
              </w:numPr>
              <w:spacing w:after="160" w:line="259" w:lineRule="auto"/>
              <w:jc w:val="both"/>
              <w:rPr>
                <w:rFonts w:ascii="Century Gothic" w:hAnsi="Century Gothic"/>
                <w:sz w:val="18"/>
              </w:rPr>
            </w:pPr>
            <w:r w:rsidRPr="00523DF3">
              <w:rPr>
                <w:rFonts w:ascii="Century Gothic" w:hAnsi="Century Gothic"/>
                <w:sz w:val="18"/>
              </w:rPr>
              <w:t>Opis</w:t>
            </w:r>
          </w:p>
          <w:p w:rsidR="00A40EF0" w:rsidRDefault="00ED271D" w:rsidP="00C431D3">
            <w:pPr>
              <w:pStyle w:val="Akapitzlist"/>
              <w:numPr>
                <w:ilvl w:val="0"/>
                <w:numId w:val="20"/>
              </w:numPr>
              <w:spacing w:after="160" w:line="259" w:lineRule="auto"/>
              <w:jc w:val="both"/>
              <w:rPr>
                <w:rFonts w:ascii="Century Gothic" w:hAnsi="Century Gothic"/>
                <w:sz w:val="18"/>
              </w:rPr>
            </w:pPr>
            <w:r w:rsidRPr="00523DF3">
              <w:rPr>
                <w:rFonts w:ascii="Century Gothic" w:hAnsi="Century Gothic"/>
                <w:sz w:val="18"/>
              </w:rPr>
              <w:t>(opcjonalnie) Zdjęcia</w:t>
            </w:r>
          </w:p>
          <w:p w:rsidR="00A40EF0" w:rsidRDefault="00ED271D" w:rsidP="00C431D3">
            <w:pPr>
              <w:pStyle w:val="Akapitzlist"/>
              <w:numPr>
                <w:ilvl w:val="0"/>
                <w:numId w:val="20"/>
              </w:numPr>
              <w:spacing w:after="160" w:line="259" w:lineRule="auto"/>
              <w:jc w:val="both"/>
              <w:rPr>
                <w:rFonts w:ascii="Century Gothic" w:hAnsi="Century Gothic"/>
                <w:sz w:val="18"/>
              </w:rPr>
            </w:pPr>
            <w:r w:rsidRPr="00523DF3">
              <w:rPr>
                <w:rFonts w:ascii="Century Gothic" w:hAnsi="Century Gothic"/>
                <w:sz w:val="18"/>
              </w:rPr>
              <w:t>Czas obowiązywania (daty i godziny)</w:t>
            </w:r>
          </w:p>
          <w:p w:rsidR="00A40EF0" w:rsidRDefault="00ED271D" w:rsidP="00C431D3">
            <w:pPr>
              <w:pStyle w:val="Akapitzlist"/>
              <w:numPr>
                <w:ilvl w:val="0"/>
                <w:numId w:val="20"/>
              </w:numPr>
              <w:spacing w:after="160" w:line="259" w:lineRule="auto"/>
              <w:jc w:val="both"/>
              <w:rPr>
                <w:rFonts w:ascii="Century Gothic" w:hAnsi="Century Gothic"/>
                <w:sz w:val="18"/>
              </w:rPr>
            </w:pPr>
            <w:r w:rsidRPr="00523DF3">
              <w:rPr>
                <w:rFonts w:ascii="Century Gothic" w:hAnsi="Century Gothic"/>
                <w:sz w:val="18"/>
              </w:rPr>
              <w:t>Rodzaj wydarzenia (płatne/bezpłatne)</w:t>
            </w:r>
          </w:p>
          <w:p w:rsidR="00A40EF0" w:rsidRDefault="00ED271D" w:rsidP="00C431D3">
            <w:pPr>
              <w:pStyle w:val="Akapitzlist"/>
              <w:numPr>
                <w:ilvl w:val="0"/>
                <w:numId w:val="20"/>
              </w:numPr>
              <w:spacing w:after="160" w:line="259" w:lineRule="auto"/>
              <w:jc w:val="both"/>
              <w:rPr>
                <w:rFonts w:ascii="Century Gothic" w:hAnsi="Century Gothic"/>
                <w:sz w:val="18"/>
              </w:rPr>
            </w:pPr>
            <w:r w:rsidRPr="00523DF3">
              <w:rPr>
                <w:rFonts w:ascii="Century Gothic" w:hAnsi="Century Gothic"/>
                <w:sz w:val="18"/>
              </w:rPr>
              <w:t>(opcjonalnie) Link do strony z informacją o zapisach/strony, gdzie można się zarejestrować i zapłacić za udział</w:t>
            </w:r>
          </w:p>
        </w:tc>
      </w:tr>
      <w:tr w:rsidR="00ED271D" w:rsidRPr="002A4E68" w:rsidTr="00ED271D">
        <w:tc>
          <w:tcPr>
            <w:tcW w:w="1271" w:type="dxa"/>
          </w:tcPr>
          <w:p w:rsidR="00ED271D" w:rsidRPr="00523DF3" w:rsidRDefault="00ED271D" w:rsidP="00ED271D">
            <w:pPr>
              <w:spacing w:after="160" w:line="259" w:lineRule="auto"/>
              <w:rPr>
                <w:rFonts w:ascii="Century Gothic" w:hAnsi="Century Gothic"/>
                <w:sz w:val="18"/>
              </w:rPr>
            </w:pPr>
            <w:r w:rsidRPr="00523DF3">
              <w:rPr>
                <w:rFonts w:ascii="Century Gothic" w:hAnsi="Century Gothic"/>
                <w:sz w:val="18"/>
              </w:rPr>
              <w:t>WF-056</w:t>
            </w:r>
          </w:p>
        </w:tc>
        <w:tc>
          <w:tcPr>
            <w:tcW w:w="7791" w:type="dxa"/>
          </w:tcPr>
          <w:p w:rsidR="00ED271D" w:rsidRPr="00523DF3" w:rsidRDefault="00ED271D" w:rsidP="00C431D3">
            <w:pPr>
              <w:spacing w:after="160" w:line="259" w:lineRule="auto"/>
              <w:jc w:val="both"/>
              <w:rPr>
                <w:rFonts w:ascii="Century Gothic" w:hAnsi="Century Gothic"/>
                <w:sz w:val="18"/>
              </w:rPr>
            </w:pPr>
            <w:r w:rsidRPr="00523DF3">
              <w:rPr>
                <w:rFonts w:ascii="Century Gothic" w:hAnsi="Century Gothic"/>
                <w:sz w:val="18"/>
              </w:rPr>
              <w:t xml:space="preserve">Przeglądanie </w:t>
            </w:r>
            <w:r w:rsidR="00C431D3" w:rsidRPr="00523DF3">
              <w:rPr>
                <w:rFonts w:ascii="Century Gothic" w:hAnsi="Century Gothic"/>
                <w:sz w:val="18"/>
              </w:rPr>
              <w:t>wydarzeń w</w:t>
            </w:r>
            <w:r w:rsidRPr="00523DF3">
              <w:rPr>
                <w:rFonts w:ascii="Century Gothic" w:hAnsi="Century Gothic"/>
                <w:sz w:val="18"/>
              </w:rPr>
              <w:t xml:space="preserve"> oparciu o strukturę hierarchiczną ma działać w sposób analogiczny do PIAP</w:t>
            </w:r>
          </w:p>
        </w:tc>
      </w:tr>
      <w:tr w:rsidR="00ED271D" w:rsidRPr="002A4E68" w:rsidTr="00ED271D">
        <w:tc>
          <w:tcPr>
            <w:tcW w:w="1271" w:type="dxa"/>
          </w:tcPr>
          <w:p w:rsidR="00ED271D" w:rsidRPr="00523DF3" w:rsidRDefault="00ED271D" w:rsidP="00ED271D">
            <w:pPr>
              <w:spacing w:after="160" w:line="259" w:lineRule="auto"/>
              <w:rPr>
                <w:rFonts w:ascii="Century Gothic" w:hAnsi="Century Gothic"/>
                <w:sz w:val="18"/>
              </w:rPr>
            </w:pPr>
            <w:r w:rsidRPr="00523DF3">
              <w:rPr>
                <w:rFonts w:ascii="Century Gothic" w:hAnsi="Century Gothic"/>
                <w:sz w:val="18"/>
              </w:rPr>
              <w:t>WF-057</w:t>
            </w:r>
          </w:p>
        </w:tc>
        <w:tc>
          <w:tcPr>
            <w:tcW w:w="7791" w:type="dxa"/>
          </w:tcPr>
          <w:p w:rsidR="00ED271D" w:rsidRPr="00523DF3" w:rsidRDefault="00ED271D" w:rsidP="00C431D3">
            <w:pPr>
              <w:spacing w:after="160" w:line="259" w:lineRule="auto"/>
              <w:jc w:val="both"/>
              <w:rPr>
                <w:rFonts w:ascii="Century Gothic" w:hAnsi="Century Gothic"/>
                <w:sz w:val="18"/>
              </w:rPr>
            </w:pPr>
            <w:r w:rsidRPr="00523DF3">
              <w:rPr>
                <w:rFonts w:ascii="Century Gothic" w:hAnsi="Century Gothic"/>
                <w:sz w:val="18"/>
              </w:rPr>
              <w:t>Przeglądanie wydarzeń w oparciu o mapę ma działać w sposób analogiczny do PIAP</w:t>
            </w:r>
          </w:p>
        </w:tc>
      </w:tr>
      <w:tr w:rsidR="00ED271D" w:rsidRPr="002A4E68" w:rsidTr="00ED271D">
        <w:tc>
          <w:tcPr>
            <w:tcW w:w="1271" w:type="dxa"/>
          </w:tcPr>
          <w:p w:rsidR="00ED271D" w:rsidRPr="00523DF3" w:rsidRDefault="00ED271D" w:rsidP="00ED271D">
            <w:pPr>
              <w:spacing w:after="160" w:line="259" w:lineRule="auto"/>
              <w:rPr>
                <w:rFonts w:ascii="Century Gothic" w:hAnsi="Century Gothic"/>
                <w:sz w:val="18"/>
              </w:rPr>
            </w:pPr>
            <w:r w:rsidRPr="00523DF3">
              <w:rPr>
                <w:rFonts w:ascii="Century Gothic" w:hAnsi="Century Gothic"/>
                <w:sz w:val="18"/>
              </w:rPr>
              <w:t>WF-058</w:t>
            </w:r>
          </w:p>
        </w:tc>
        <w:tc>
          <w:tcPr>
            <w:tcW w:w="7791" w:type="dxa"/>
          </w:tcPr>
          <w:p w:rsidR="00ED271D" w:rsidRPr="00523DF3" w:rsidRDefault="00ED271D" w:rsidP="00C431D3">
            <w:pPr>
              <w:spacing w:after="160" w:line="259" w:lineRule="auto"/>
              <w:jc w:val="both"/>
              <w:rPr>
                <w:rFonts w:ascii="Century Gothic" w:hAnsi="Century Gothic"/>
                <w:sz w:val="18"/>
              </w:rPr>
            </w:pPr>
            <w:r w:rsidRPr="00523DF3">
              <w:rPr>
                <w:rFonts w:ascii="Century Gothic" w:hAnsi="Century Gothic"/>
                <w:sz w:val="18"/>
              </w:rPr>
              <w:t xml:space="preserve">Portal ma umożliwić administratorowi </w:t>
            </w:r>
            <w:r w:rsidR="00C431D3" w:rsidRPr="00523DF3">
              <w:rPr>
                <w:rFonts w:ascii="Century Gothic" w:hAnsi="Century Gothic"/>
                <w:sz w:val="18"/>
              </w:rPr>
              <w:t>definiowania, które</w:t>
            </w:r>
            <w:r w:rsidRPr="00523DF3">
              <w:rPr>
                <w:rFonts w:ascii="Century Gothic" w:hAnsi="Century Gothic"/>
                <w:sz w:val="18"/>
              </w:rPr>
              <w:t xml:space="preserve"> wydarzenia i w jakim okresie mają być promowane na mapie</w:t>
            </w:r>
          </w:p>
        </w:tc>
      </w:tr>
      <w:tr w:rsidR="00ED271D" w:rsidRPr="002A4E68" w:rsidTr="00ED271D">
        <w:tc>
          <w:tcPr>
            <w:tcW w:w="9062" w:type="dxa"/>
            <w:gridSpan w:val="2"/>
          </w:tcPr>
          <w:p w:rsidR="00ED271D" w:rsidRPr="00523DF3" w:rsidRDefault="00ED271D" w:rsidP="00ED271D">
            <w:pPr>
              <w:spacing w:after="160" w:line="259" w:lineRule="auto"/>
              <w:rPr>
                <w:rFonts w:ascii="Century Gothic" w:hAnsi="Century Gothic"/>
                <w:b/>
                <w:sz w:val="18"/>
              </w:rPr>
            </w:pPr>
            <w:r w:rsidRPr="00523DF3">
              <w:rPr>
                <w:rFonts w:ascii="Century Gothic" w:hAnsi="Century Gothic"/>
                <w:b/>
                <w:sz w:val="18"/>
              </w:rPr>
              <w:t>Wademekum</w:t>
            </w:r>
          </w:p>
        </w:tc>
      </w:tr>
      <w:tr w:rsidR="00ED271D" w:rsidRPr="002A4E68" w:rsidTr="00ED271D">
        <w:tc>
          <w:tcPr>
            <w:tcW w:w="1271" w:type="dxa"/>
          </w:tcPr>
          <w:p w:rsidR="00ED271D" w:rsidRPr="00523DF3" w:rsidRDefault="00ED271D" w:rsidP="00ED271D">
            <w:pPr>
              <w:spacing w:after="160" w:line="259" w:lineRule="auto"/>
              <w:rPr>
                <w:rFonts w:ascii="Century Gothic" w:hAnsi="Century Gothic"/>
                <w:sz w:val="18"/>
              </w:rPr>
            </w:pPr>
            <w:r w:rsidRPr="00523DF3">
              <w:rPr>
                <w:rFonts w:ascii="Century Gothic" w:hAnsi="Century Gothic"/>
                <w:sz w:val="18"/>
              </w:rPr>
              <w:t>WF-059</w:t>
            </w:r>
          </w:p>
        </w:tc>
        <w:tc>
          <w:tcPr>
            <w:tcW w:w="7791" w:type="dxa"/>
          </w:tcPr>
          <w:p w:rsidR="00ED271D" w:rsidRPr="00523DF3" w:rsidRDefault="00ED271D" w:rsidP="00C431D3">
            <w:pPr>
              <w:spacing w:after="160" w:line="259" w:lineRule="auto"/>
              <w:jc w:val="both"/>
              <w:rPr>
                <w:rFonts w:ascii="Century Gothic" w:hAnsi="Century Gothic"/>
                <w:sz w:val="18"/>
              </w:rPr>
            </w:pPr>
            <w:r w:rsidRPr="00523DF3">
              <w:rPr>
                <w:rFonts w:ascii="Century Gothic" w:hAnsi="Century Gothic"/>
                <w:sz w:val="18"/>
              </w:rPr>
              <w:t>Portal ma umożliwiać dołączanie do serwisów (na różnych poziomach) stron poradnikowych (wademekum) skierowanych dla różnych grup użytkowników (np. informacje o postępowaniu w sytuacjach kryzysowych dla mieszkańców gminy, porady dla rolników z całego Mazowsza)</w:t>
            </w:r>
          </w:p>
        </w:tc>
      </w:tr>
      <w:tr w:rsidR="00ED271D" w:rsidRPr="002A4E68" w:rsidTr="00ED271D">
        <w:tc>
          <w:tcPr>
            <w:tcW w:w="1271" w:type="dxa"/>
          </w:tcPr>
          <w:p w:rsidR="00ED271D" w:rsidRPr="00523DF3" w:rsidRDefault="00ED271D" w:rsidP="00ED271D">
            <w:pPr>
              <w:spacing w:after="160" w:line="259" w:lineRule="auto"/>
              <w:rPr>
                <w:rFonts w:ascii="Century Gothic" w:hAnsi="Century Gothic"/>
                <w:sz w:val="18"/>
              </w:rPr>
            </w:pPr>
            <w:r w:rsidRPr="00523DF3">
              <w:rPr>
                <w:rFonts w:ascii="Century Gothic" w:hAnsi="Century Gothic"/>
                <w:sz w:val="18"/>
              </w:rPr>
              <w:t>WF-060</w:t>
            </w:r>
          </w:p>
        </w:tc>
        <w:tc>
          <w:tcPr>
            <w:tcW w:w="7791" w:type="dxa"/>
          </w:tcPr>
          <w:p w:rsidR="00ED271D" w:rsidRPr="00523DF3" w:rsidRDefault="00ED271D" w:rsidP="00C431D3">
            <w:pPr>
              <w:spacing w:after="160" w:line="259" w:lineRule="auto"/>
              <w:jc w:val="both"/>
              <w:rPr>
                <w:rFonts w:ascii="Century Gothic" w:hAnsi="Century Gothic"/>
                <w:sz w:val="18"/>
              </w:rPr>
            </w:pPr>
            <w:r w:rsidRPr="00523DF3">
              <w:rPr>
                <w:rFonts w:ascii="Century Gothic" w:hAnsi="Century Gothic"/>
                <w:sz w:val="18"/>
              </w:rPr>
              <w:t>Portal ma umożliwić administratorowi nadawanie uprawnień osobom administrującym serwisami niższego rzędu do dodawania poradników (przykładowo opcja dodawania poradników ma być standardowa dostępna dla urzędu gminy, ale nie dostępna w standardzie dla użytkowników tworzących wizytówkę firmy)</w:t>
            </w:r>
          </w:p>
        </w:tc>
      </w:tr>
      <w:tr w:rsidR="00ED271D" w:rsidRPr="002A4E68" w:rsidTr="00ED271D">
        <w:tc>
          <w:tcPr>
            <w:tcW w:w="9062" w:type="dxa"/>
            <w:gridSpan w:val="2"/>
          </w:tcPr>
          <w:p w:rsidR="00ED271D" w:rsidRPr="00523DF3" w:rsidRDefault="00ED271D" w:rsidP="00ED271D">
            <w:pPr>
              <w:spacing w:after="160" w:line="259" w:lineRule="auto"/>
              <w:rPr>
                <w:rFonts w:ascii="Century Gothic" w:hAnsi="Century Gothic"/>
                <w:b/>
                <w:sz w:val="18"/>
              </w:rPr>
            </w:pPr>
            <w:r w:rsidRPr="00523DF3">
              <w:rPr>
                <w:rFonts w:ascii="Century Gothic" w:hAnsi="Century Gothic"/>
                <w:b/>
                <w:sz w:val="18"/>
              </w:rPr>
              <w:t>Informacje o lokalnych połączeniach komunikacyjnych</w:t>
            </w:r>
          </w:p>
        </w:tc>
      </w:tr>
      <w:tr w:rsidR="00ED271D" w:rsidRPr="002A4E68" w:rsidTr="00ED271D">
        <w:tc>
          <w:tcPr>
            <w:tcW w:w="1271" w:type="dxa"/>
          </w:tcPr>
          <w:p w:rsidR="00ED271D" w:rsidRPr="00523DF3" w:rsidRDefault="00ED271D" w:rsidP="00ED271D">
            <w:pPr>
              <w:spacing w:after="160" w:line="259" w:lineRule="auto"/>
              <w:rPr>
                <w:rFonts w:ascii="Century Gothic" w:hAnsi="Century Gothic"/>
                <w:sz w:val="18"/>
              </w:rPr>
            </w:pPr>
            <w:r w:rsidRPr="00523DF3">
              <w:rPr>
                <w:rFonts w:ascii="Century Gothic" w:hAnsi="Century Gothic"/>
                <w:sz w:val="18"/>
              </w:rPr>
              <w:t>WF-061</w:t>
            </w:r>
          </w:p>
        </w:tc>
        <w:tc>
          <w:tcPr>
            <w:tcW w:w="7791" w:type="dxa"/>
          </w:tcPr>
          <w:p w:rsidR="00ED271D" w:rsidRPr="00523DF3" w:rsidRDefault="00ED271D" w:rsidP="00C431D3">
            <w:pPr>
              <w:spacing w:after="160" w:line="259" w:lineRule="auto"/>
              <w:jc w:val="both"/>
              <w:rPr>
                <w:rFonts w:ascii="Century Gothic" w:hAnsi="Century Gothic"/>
                <w:sz w:val="18"/>
              </w:rPr>
            </w:pPr>
            <w:r w:rsidRPr="00523DF3">
              <w:rPr>
                <w:rFonts w:ascii="Century Gothic" w:hAnsi="Century Gothic"/>
                <w:sz w:val="18"/>
              </w:rPr>
              <w:t>Portal ma posiadać funkcjonalność wyszukiwania połączeń lokalnych w oparciu o podane przez użytkownika punkty początkowe i końcowe – przykład wizualizacji Załącznik M, Załącznik N</w:t>
            </w:r>
          </w:p>
        </w:tc>
      </w:tr>
      <w:tr w:rsidR="00ED271D" w:rsidRPr="002A4E68" w:rsidTr="00ED271D">
        <w:tc>
          <w:tcPr>
            <w:tcW w:w="1271" w:type="dxa"/>
          </w:tcPr>
          <w:p w:rsidR="00ED271D" w:rsidRPr="00523DF3" w:rsidRDefault="00ED271D" w:rsidP="00ED271D">
            <w:pPr>
              <w:spacing w:after="160" w:line="259" w:lineRule="auto"/>
              <w:rPr>
                <w:rFonts w:ascii="Century Gothic" w:hAnsi="Century Gothic"/>
                <w:sz w:val="18"/>
              </w:rPr>
            </w:pPr>
            <w:r w:rsidRPr="00523DF3">
              <w:rPr>
                <w:rFonts w:ascii="Century Gothic" w:hAnsi="Century Gothic"/>
                <w:sz w:val="18"/>
              </w:rPr>
              <w:t>WF-062</w:t>
            </w:r>
          </w:p>
        </w:tc>
        <w:tc>
          <w:tcPr>
            <w:tcW w:w="7791" w:type="dxa"/>
          </w:tcPr>
          <w:p w:rsidR="00ED271D" w:rsidRPr="00523DF3" w:rsidRDefault="00ED271D" w:rsidP="00C431D3">
            <w:pPr>
              <w:spacing w:after="160" w:line="259" w:lineRule="auto"/>
              <w:jc w:val="both"/>
              <w:rPr>
                <w:rFonts w:ascii="Century Gothic" w:hAnsi="Century Gothic"/>
                <w:sz w:val="18"/>
              </w:rPr>
            </w:pPr>
            <w:r w:rsidRPr="00523DF3">
              <w:rPr>
                <w:rFonts w:ascii="Century Gothic" w:hAnsi="Century Gothic"/>
                <w:sz w:val="18"/>
              </w:rPr>
              <w:t>Portal ma posiadać funkcjonalność katalogu przewoźników realizujących lokalne połączenia komunikacyjne pozwalającego na przejście do strony WWW przewoźnika</w:t>
            </w:r>
          </w:p>
        </w:tc>
      </w:tr>
      <w:tr w:rsidR="00ED271D" w:rsidRPr="002A4E68" w:rsidTr="00ED271D">
        <w:tc>
          <w:tcPr>
            <w:tcW w:w="1271" w:type="dxa"/>
          </w:tcPr>
          <w:p w:rsidR="00ED271D" w:rsidRPr="00523DF3" w:rsidRDefault="00ED271D" w:rsidP="00ED271D">
            <w:pPr>
              <w:spacing w:after="160" w:line="259" w:lineRule="auto"/>
              <w:rPr>
                <w:rFonts w:ascii="Century Gothic" w:hAnsi="Century Gothic"/>
                <w:sz w:val="18"/>
              </w:rPr>
            </w:pPr>
            <w:r w:rsidRPr="00523DF3">
              <w:rPr>
                <w:rFonts w:ascii="Century Gothic" w:hAnsi="Century Gothic"/>
                <w:sz w:val="18"/>
              </w:rPr>
              <w:t>WF-063</w:t>
            </w:r>
          </w:p>
        </w:tc>
        <w:tc>
          <w:tcPr>
            <w:tcW w:w="7791" w:type="dxa"/>
          </w:tcPr>
          <w:p w:rsidR="00ED271D" w:rsidRPr="00523DF3" w:rsidRDefault="00ED271D" w:rsidP="00C431D3">
            <w:pPr>
              <w:spacing w:after="160" w:line="259" w:lineRule="auto"/>
              <w:jc w:val="both"/>
              <w:rPr>
                <w:rFonts w:ascii="Century Gothic" w:hAnsi="Century Gothic"/>
                <w:sz w:val="18"/>
              </w:rPr>
            </w:pPr>
            <w:r w:rsidRPr="00523DF3">
              <w:rPr>
                <w:rFonts w:ascii="Century Gothic" w:hAnsi="Century Gothic"/>
                <w:sz w:val="18"/>
              </w:rPr>
              <w:t>Portal ma umożliwiać wizualizację na mapie przystanków przewoźników z opcją zapoznania się z rozkładem jazdy z tego przystanku</w:t>
            </w:r>
          </w:p>
        </w:tc>
      </w:tr>
      <w:tr w:rsidR="00ED271D" w:rsidRPr="002A4E68" w:rsidTr="00ED271D">
        <w:tc>
          <w:tcPr>
            <w:tcW w:w="1271" w:type="dxa"/>
          </w:tcPr>
          <w:p w:rsidR="00ED271D" w:rsidRPr="00523DF3" w:rsidRDefault="00ED271D" w:rsidP="00ED271D">
            <w:pPr>
              <w:spacing w:after="160" w:line="259" w:lineRule="auto"/>
              <w:rPr>
                <w:rFonts w:ascii="Century Gothic" w:hAnsi="Century Gothic"/>
                <w:sz w:val="18"/>
              </w:rPr>
            </w:pPr>
            <w:r w:rsidRPr="00523DF3">
              <w:rPr>
                <w:rFonts w:ascii="Century Gothic" w:hAnsi="Century Gothic"/>
                <w:sz w:val="18"/>
              </w:rPr>
              <w:t>WF-064</w:t>
            </w:r>
          </w:p>
        </w:tc>
        <w:tc>
          <w:tcPr>
            <w:tcW w:w="7791" w:type="dxa"/>
          </w:tcPr>
          <w:p w:rsidR="00ED271D" w:rsidRPr="00523DF3" w:rsidRDefault="00ED271D" w:rsidP="00C431D3">
            <w:pPr>
              <w:spacing w:after="160" w:line="259" w:lineRule="auto"/>
              <w:jc w:val="both"/>
              <w:rPr>
                <w:rFonts w:ascii="Century Gothic" w:hAnsi="Century Gothic"/>
                <w:sz w:val="18"/>
              </w:rPr>
            </w:pPr>
            <w:r w:rsidRPr="00523DF3">
              <w:rPr>
                <w:rFonts w:ascii="Century Gothic" w:hAnsi="Century Gothic"/>
                <w:sz w:val="18"/>
              </w:rPr>
              <w:t>Funkcjonalność wyszukiwania połączeń może być realizowana przez zewnętrzny serwis pod warunkiem, że wyniki zostaną zaprezentowane w Portalu w sposób spójny z ogólną koncepcją rozwiązania oraz, że koszty integracji oraz wykorzystania zewnętrznego serwisu do końca roku 2019 poniesie Wykonawca</w:t>
            </w:r>
          </w:p>
        </w:tc>
      </w:tr>
      <w:tr w:rsidR="00ED271D" w:rsidRPr="002A4E68" w:rsidTr="00ED271D">
        <w:tc>
          <w:tcPr>
            <w:tcW w:w="1271" w:type="dxa"/>
          </w:tcPr>
          <w:p w:rsidR="00ED271D" w:rsidRPr="00523DF3" w:rsidRDefault="00ED271D" w:rsidP="00ED271D">
            <w:pPr>
              <w:spacing w:after="160" w:line="259" w:lineRule="auto"/>
              <w:rPr>
                <w:rFonts w:ascii="Century Gothic" w:hAnsi="Century Gothic"/>
                <w:sz w:val="18"/>
              </w:rPr>
            </w:pPr>
            <w:r w:rsidRPr="00523DF3">
              <w:rPr>
                <w:rFonts w:ascii="Century Gothic" w:hAnsi="Century Gothic"/>
                <w:sz w:val="18"/>
              </w:rPr>
              <w:t>WF-065</w:t>
            </w:r>
          </w:p>
        </w:tc>
        <w:tc>
          <w:tcPr>
            <w:tcW w:w="7791" w:type="dxa"/>
          </w:tcPr>
          <w:p w:rsidR="00ED271D" w:rsidRPr="00523DF3" w:rsidRDefault="00ED271D" w:rsidP="00C431D3">
            <w:pPr>
              <w:spacing w:after="160" w:line="259" w:lineRule="auto"/>
              <w:jc w:val="both"/>
              <w:rPr>
                <w:rFonts w:ascii="Century Gothic" w:hAnsi="Century Gothic"/>
                <w:sz w:val="18"/>
              </w:rPr>
            </w:pPr>
            <w:r w:rsidRPr="00523DF3">
              <w:rPr>
                <w:rFonts w:ascii="Century Gothic" w:hAnsi="Century Gothic"/>
                <w:sz w:val="18"/>
              </w:rPr>
              <w:t>Portal ma umożliwiać wyszukanie dojazdu również dla istniejących wizytówek miejsc, atrakcji turystycznych, wydarzeń tak, aby odwiedzający stronę musiał tylko podać swoją lokalizację</w:t>
            </w:r>
          </w:p>
        </w:tc>
      </w:tr>
      <w:tr w:rsidR="00ED271D" w:rsidRPr="002A4E68" w:rsidTr="00ED271D">
        <w:tc>
          <w:tcPr>
            <w:tcW w:w="9062" w:type="dxa"/>
            <w:gridSpan w:val="2"/>
          </w:tcPr>
          <w:p w:rsidR="00ED271D" w:rsidRPr="00523DF3" w:rsidRDefault="00ED271D" w:rsidP="00ED271D">
            <w:pPr>
              <w:spacing w:after="160" w:line="259" w:lineRule="auto"/>
              <w:rPr>
                <w:rFonts w:ascii="Century Gothic" w:hAnsi="Century Gothic"/>
                <w:b/>
                <w:sz w:val="18"/>
              </w:rPr>
            </w:pPr>
            <w:r w:rsidRPr="00523DF3">
              <w:rPr>
                <w:rFonts w:ascii="Century Gothic" w:hAnsi="Century Gothic"/>
                <w:b/>
                <w:sz w:val="18"/>
              </w:rPr>
              <w:t>Dodatkowe usługi GIS</w:t>
            </w:r>
          </w:p>
        </w:tc>
      </w:tr>
      <w:tr w:rsidR="00ED271D" w:rsidRPr="002A4E68" w:rsidTr="00ED271D">
        <w:tc>
          <w:tcPr>
            <w:tcW w:w="1271" w:type="dxa"/>
          </w:tcPr>
          <w:p w:rsidR="00ED271D" w:rsidRPr="00523DF3" w:rsidRDefault="00ED271D" w:rsidP="00ED271D">
            <w:pPr>
              <w:spacing w:after="160" w:line="259" w:lineRule="auto"/>
              <w:rPr>
                <w:rFonts w:ascii="Century Gothic" w:hAnsi="Century Gothic"/>
                <w:sz w:val="18"/>
              </w:rPr>
            </w:pPr>
            <w:r w:rsidRPr="00523DF3">
              <w:rPr>
                <w:rFonts w:ascii="Century Gothic" w:hAnsi="Century Gothic"/>
                <w:sz w:val="18"/>
              </w:rPr>
              <w:t>WF-066</w:t>
            </w:r>
          </w:p>
        </w:tc>
        <w:tc>
          <w:tcPr>
            <w:tcW w:w="7791" w:type="dxa"/>
          </w:tcPr>
          <w:p w:rsidR="00ED271D" w:rsidRPr="00523DF3" w:rsidRDefault="00ED271D" w:rsidP="00ED271D">
            <w:pPr>
              <w:spacing w:after="160" w:line="259" w:lineRule="auto"/>
              <w:rPr>
                <w:rFonts w:ascii="Century Gothic" w:hAnsi="Century Gothic"/>
                <w:sz w:val="18"/>
              </w:rPr>
            </w:pPr>
            <w:r w:rsidRPr="00523DF3">
              <w:rPr>
                <w:rFonts w:ascii="Century Gothic" w:hAnsi="Century Gothic"/>
                <w:sz w:val="18"/>
              </w:rPr>
              <w:t>Wykonawca ma zaproponować listę dodatkowych usług związanych z GIS. W szczególności wymagane jest udostępnienie w ramach Portalu informacji o trasach rowerowych</w:t>
            </w:r>
          </w:p>
        </w:tc>
      </w:tr>
      <w:tr w:rsidR="00ED271D" w:rsidRPr="002A4E68" w:rsidTr="00ED271D">
        <w:tc>
          <w:tcPr>
            <w:tcW w:w="9062" w:type="dxa"/>
            <w:gridSpan w:val="2"/>
          </w:tcPr>
          <w:p w:rsidR="00ED271D" w:rsidRPr="00523DF3" w:rsidRDefault="00ED271D" w:rsidP="00ED271D">
            <w:pPr>
              <w:spacing w:after="160" w:line="259" w:lineRule="auto"/>
              <w:rPr>
                <w:rFonts w:ascii="Century Gothic" w:hAnsi="Century Gothic"/>
                <w:sz w:val="18"/>
              </w:rPr>
            </w:pPr>
            <w:r w:rsidRPr="00523DF3">
              <w:rPr>
                <w:rFonts w:ascii="Century Gothic" w:hAnsi="Century Gothic"/>
                <w:b/>
                <w:sz w:val="18"/>
              </w:rPr>
              <w:t>Katalog obszarów inwestycyjnych</w:t>
            </w:r>
          </w:p>
        </w:tc>
      </w:tr>
      <w:tr w:rsidR="00ED271D" w:rsidRPr="002A4E68" w:rsidTr="00ED271D">
        <w:tc>
          <w:tcPr>
            <w:tcW w:w="1271" w:type="dxa"/>
          </w:tcPr>
          <w:p w:rsidR="00ED271D" w:rsidRPr="00523DF3" w:rsidRDefault="00ED271D" w:rsidP="00ED271D">
            <w:pPr>
              <w:spacing w:after="160" w:line="259" w:lineRule="auto"/>
              <w:rPr>
                <w:rFonts w:ascii="Century Gothic" w:hAnsi="Century Gothic"/>
                <w:sz w:val="18"/>
              </w:rPr>
            </w:pPr>
            <w:r w:rsidRPr="00523DF3">
              <w:rPr>
                <w:rFonts w:ascii="Century Gothic" w:hAnsi="Century Gothic"/>
                <w:sz w:val="18"/>
              </w:rPr>
              <w:t>WF-067</w:t>
            </w:r>
          </w:p>
        </w:tc>
        <w:tc>
          <w:tcPr>
            <w:tcW w:w="7791" w:type="dxa"/>
          </w:tcPr>
          <w:p w:rsidR="00ED271D" w:rsidRPr="00523DF3" w:rsidRDefault="00ED271D" w:rsidP="00ED271D">
            <w:pPr>
              <w:spacing w:after="160" w:line="259" w:lineRule="auto"/>
              <w:rPr>
                <w:rFonts w:ascii="Century Gothic" w:hAnsi="Century Gothic"/>
                <w:sz w:val="18"/>
              </w:rPr>
            </w:pPr>
            <w:r w:rsidRPr="00523DF3">
              <w:rPr>
                <w:rFonts w:ascii="Century Gothic" w:hAnsi="Century Gothic"/>
                <w:sz w:val="18"/>
              </w:rPr>
              <w:t xml:space="preserve">Wykonawca ma przenieść funkcjonalność katalogu obszarów inwestycyjnych oraz dane istniejące na: </w:t>
            </w:r>
            <w:hyperlink r:id="rId35" w:history="1">
              <w:r w:rsidRPr="00523DF3">
                <w:rPr>
                  <w:rStyle w:val="Hipercze"/>
                  <w:rFonts w:ascii="Century Gothic" w:hAnsi="Century Gothic"/>
                  <w:sz w:val="18"/>
                </w:rPr>
                <w:t>http://coie.armsa.pl/Baza,Terenow,Inwestycyjnych,16.html</w:t>
              </w:r>
            </w:hyperlink>
          </w:p>
        </w:tc>
      </w:tr>
      <w:tr w:rsidR="00ED271D" w:rsidRPr="002A4E68" w:rsidTr="00ED271D">
        <w:tc>
          <w:tcPr>
            <w:tcW w:w="9062" w:type="dxa"/>
            <w:gridSpan w:val="2"/>
          </w:tcPr>
          <w:p w:rsidR="00ED271D" w:rsidRPr="00523DF3" w:rsidRDefault="00ED271D" w:rsidP="00ED271D">
            <w:pPr>
              <w:spacing w:after="160" w:line="259" w:lineRule="auto"/>
              <w:rPr>
                <w:rFonts w:ascii="Century Gothic" w:hAnsi="Century Gothic"/>
                <w:b/>
                <w:sz w:val="18"/>
              </w:rPr>
            </w:pPr>
            <w:r w:rsidRPr="00523DF3">
              <w:rPr>
                <w:rFonts w:ascii="Century Gothic" w:hAnsi="Century Gothic"/>
                <w:b/>
                <w:sz w:val="18"/>
              </w:rPr>
              <w:t>Internetowa tablica lokalna</w:t>
            </w:r>
          </w:p>
        </w:tc>
      </w:tr>
      <w:tr w:rsidR="00ED271D" w:rsidRPr="002A4E68" w:rsidTr="00ED271D">
        <w:tc>
          <w:tcPr>
            <w:tcW w:w="1271" w:type="dxa"/>
          </w:tcPr>
          <w:p w:rsidR="00ED271D" w:rsidRPr="00523DF3" w:rsidRDefault="00ED271D" w:rsidP="00ED271D">
            <w:pPr>
              <w:spacing w:after="160" w:line="259" w:lineRule="auto"/>
              <w:rPr>
                <w:rFonts w:ascii="Century Gothic" w:hAnsi="Century Gothic"/>
                <w:sz w:val="18"/>
              </w:rPr>
            </w:pPr>
            <w:r w:rsidRPr="00523DF3">
              <w:rPr>
                <w:rFonts w:ascii="Century Gothic" w:hAnsi="Century Gothic"/>
                <w:sz w:val="18"/>
              </w:rPr>
              <w:t>WF-068</w:t>
            </w:r>
          </w:p>
        </w:tc>
        <w:tc>
          <w:tcPr>
            <w:tcW w:w="7791" w:type="dxa"/>
          </w:tcPr>
          <w:p w:rsidR="00ED271D" w:rsidRPr="00523DF3" w:rsidRDefault="00ED271D" w:rsidP="00ED271D">
            <w:pPr>
              <w:spacing w:after="160" w:line="259" w:lineRule="auto"/>
              <w:rPr>
                <w:rFonts w:ascii="Century Gothic" w:hAnsi="Century Gothic"/>
                <w:sz w:val="18"/>
              </w:rPr>
            </w:pPr>
            <w:r w:rsidRPr="00523DF3">
              <w:rPr>
                <w:rFonts w:ascii="Century Gothic" w:hAnsi="Century Gothic"/>
                <w:sz w:val="18"/>
              </w:rPr>
              <w:t>Portal ma posiadać funkcjonalność internetowej tablicy lokalnej pozwalającej na zamieszczanie ogłoszeń drobnych/lokalnych dla zarejestrowanych użytkowników</w:t>
            </w:r>
          </w:p>
        </w:tc>
      </w:tr>
      <w:tr w:rsidR="00ED271D" w:rsidRPr="002A4E68" w:rsidTr="00ED271D">
        <w:tc>
          <w:tcPr>
            <w:tcW w:w="1271" w:type="dxa"/>
          </w:tcPr>
          <w:p w:rsidR="00ED271D" w:rsidRPr="00523DF3" w:rsidRDefault="00ED271D" w:rsidP="00ED271D">
            <w:pPr>
              <w:spacing w:after="160" w:line="259" w:lineRule="auto"/>
              <w:rPr>
                <w:rFonts w:ascii="Century Gothic" w:hAnsi="Century Gothic"/>
                <w:sz w:val="18"/>
              </w:rPr>
            </w:pPr>
            <w:r w:rsidRPr="00523DF3">
              <w:rPr>
                <w:rFonts w:ascii="Century Gothic" w:hAnsi="Century Gothic"/>
                <w:sz w:val="18"/>
              </w:rPr>
              <w:t>WF-069</w:t>
            </w:r>
          </w:p>
        </w:tc>
        <w:tc>
          <w:tcPr>
            <w:tcW w:w="7791" w:type="dxa"/>
          </w:tcPr>
          <w:p w:rsidR="00ED271D" w:rsidRPr="00523DF3" w:rsidRDefault="00ED271D" w:rsidP="00ED271D">
            <w:pPr>
              <w:spacing w:after="160" w:line="259" w:lineRule="auto"/>
              <w:rPr>
                <w:rFonts w:ascii="Century Gothic" w:hAnsi="Century Gothic"/>
                <w:sz w:val="18"/>
              </w:rPr>
            </w:pPr>
            <w:r w:rsidRPr="00523DF3">
              <w:rPr>
                <w:rFonts w:ascii="Century Gothic" w:hAnsi="Century Gothic"/>
                <w:sz w:val="18"/>
              </w:rPr>
              <w:t xml:space="preserve">Portal ma posiadać mechanizm oznaczania ogłoszeń jako wymagających moderacji administratora </w:t>
            </w:r>
          </w:p>
        </w:tc>
      </w:tr>
      <w:tr w:rsidR="00ED271D" w:rsidRPr="002A4E68" w:rsidTr="00ED271D">
        <w:tc>
          <w:tcPr>
            <w:tcW w:w="1271" w:type="dxa"/>
          </w:tcPr>
          <w:p w:rsidR="00ED271D" w:rsidRPr="00523DF3" w:rsidRDefault="00ED271D" w:rsidP="00ED271D">
            <w:pPr>
              <w:spacing w:after="160" w:line="259" w:lineRule="auto"/>
              <w:rPr>
                <w:rFonts w:ascii="Century Gothic" w:hAnsi="Century Gothic"/>
                <w:sz w:val="18"/>
              </w:rPr>
            </w:pPr>
            <w:r w:rsidRPr="00523DF3">
              <w:rPr>
                <w:rFonts w:ascii="Century Gothic" w:hAnsi="Century Gothic"/>
                <w:sz w:val="18"/>
              </w:rPr>
              <w:t>WF-070</w:t>
            </w:r>
          </w:p>
        </w:tc>
        <w:tc>
          <w:tcPr>
            <w:tcW w:w="7791" w:type="dxa"/>
          </w:tcPr>
          <w:p w:rsidR="00ED271D" w:rsidRPr="00523DF3" w:rsidRDefault="00ED271D" w:rsidP="00ED271D">
            <w:pPr>
              <w:spacing w:after="160" w:line="259" w:lineRule="auto"/>
              <w:rPr>
                <w:rFonts w:ascii="Century Gothic" w:hAnsi="Century Gothic"/>
                <w:sz w:val="18"/>
              </w:rPr>
            </w:pPr>
            <w:r w:rsidRPr="00523DF3">
              <w:rPr>
                <w:rFonts w:ascii="Century Gothic" w:hAnsi="Century Gothic"/>
                <w:sz w:val="18"/>
              </w:rPr>
              <w:t>Wykonawca określa bazę kategorii oraz atrybuty ogłoszeń w poszczególnych kategoriach po konsultacji z Zamawiającym</w:t>
            </w:r>
          </w:p>
        </w:tc>
      </w:tr>
      <w:tr w:rsidR="00ED271D" w:rsidRPr="002A4E68" w:rsidTr="00ED271D">
        <w:tc>
          <w:tcPr>
            <w:tcW w:w="9062" w:type="dxa"/>
            <w:gridSpan w:val="2"/>
          </w:tcPr>
          <w:p w:rsidR="00ED271D" w:rsidRPr="00523DF3" w:rsidRDefault="00ED271D" w:rsidP="00ED271D">
            <w:pPr>
              <w:spacing w:after="160" w:line="259" w:lineRule="auto"/>
              <w:rPr>
                <w:rFonts w:ascii="Century Gothic" w:hAnsi="Century Gothic"/>
                <w:b/>
                <w:sz w:val="18"/>
              </w:rPr>
            </w:pPr>
            <w:r w:rsidRPr="00523DF3">
              <w:rPr>
                <w:rFonts w:ascii="Century Gothic" w:hAnsi="Century Gothic"/>
                <w:b/>
                <w:sz w:val="18"/>
              </w:rPr>
              <w:t>Forum</w:t>
            </w:r>
          </w:p>
        </w:tc>
      </w:tr>
      <w:tr w:rsidR="00ED271D" w:rsidRPr="002A4E68" w:rsidTr="00ED271D">
        <w:tc>
          <w:tcPr>
            <w:tcW w:w="1271" w:type="dxa"/>
          </w:tcPr>
          <w:p w:rsidR="00ED271D" w:rsidRPr="00523DF3" w:rsidRDefault="00ED271D" w:rsidP="00ED271D">
            <w:pPr>
              <w:spacing w:after="160" w:line="259" w:lineRule="auto"/>
              <w:rPr>
                <w:rFonts w:ascii="Century Gothic" w:hAnsi="Century Gothic"/>
                <w:sz w:val="18"/>
              </w:rPr>
            </w:pPr>
            <w:r w:rsidRPr="00523DF3">
              <w:rPr>
                <w:rFonts w:ascii="Century Gothic" w:hAnsi="Century Gothic"/>
                <w:sz w:val="18"/>
              </w:rPr>
              <w:t>WF-071</w:t>
            </w:r>
          </w:p>
        </w:tc>
        <w:tc>
          <w:tcPr>
            <w:tcW w:w="7791" w:type="dxa"/>
          </w:tcPr>
          <w:p w:rsidR="00ED271D" w:rsidRPr="00523DF3" w:rsidRDefault="00ED271D" w:rsidP="00ED271D">
            <w:pPr>
              <w:spacing w:after="160" w:line="259" w:lineRule="auto"/>
              <w:rPr>
                <w:rFonts w:ascii="Century Gothic" w:hAnsi="Century Gothic"/>
                <w:sz w:val="18"/>
              </w:rPr>
            </w:pPr>
            <w:r w:rsidRPr="00523DF3">
              <w:rPr>
                <w:rFonts w:ascii="Century Gothic" w:hAnsi="Century Gothic"/>
                <w:sz w:val="18"/>
              </w:rPr>
              <w:t>Portal ma umożliwiać prowadzenie dyskusji w oparciu o mechanizmy forum dyskusyjnego w powiązaniu z każdym serwisem (np. dla gminy – przykładowo na potrzeby konsultacji lokalnych), wizytówką firmy (np. zobacz opinie o firmie A), wydarzeniem dostępne bezpośrednio z poziomu wizytówki lub samej strony forum - przykład wizualizacji Załącznik O</w:t>
            </w:r>
          </w:p>
        </w:tc>
      </w:tr>
      <w:tr w:rsidR="00ED271D" w:rsidRPr="002A4E68" w:rsidTr="00ED271D">
        <w:tc>
          <w:tcPr>
            <w:tcW w:w="1271" w:type="dxa"/>
          </w:tcPr>
          <w:p w:rsidR="00ED271D" w:rsidRPr="00523DF3" w:rsidRDefault="00ED271D" w:rsidP="00ED271D">
            <w:pPr>
              <w:spacing w:after="160" w:line="259" w:lineRule="auto"/>
              <w:rPr>
                <w:rFonts w:ascii="Century Gothic" w:hAnsi="Century Gothic"/>
                <w:sz w:val="18"/>
              </w:rPr>
            </w:pPr>
            <w:r w:rsidRPr="00523DF3">
              <w:rPr>
                <w:rFonts w:ascii="Century Gothic" w:hAnsi="Century Gothic"/>
                <w:sz w:val="18"/>
              </w:rPr>
              <w:t>WF-072</w:t>
            </w:r>
          </w:p>
        </w:tc>
        <w:tc>
          <w:tcPr>
            <w:tcW w:w="7791" w:type="dxa"/>
          </w:tcPr>
          <w:p w:rsidR="00ED271D" w:rsidRPr="00523DF3" w:rsidRDefault="00ED271D" w:rsidP="00ED271D">
            <w:pPr>
              <w:spacing w:after="160" w:line="259" w:lineRule="auto"/>
              <w:rPr>
                <w:rFonts w:ascii="Century Gothic" w:hAnsi="Century Gothic"/>
                <w:sz w:val="18"/>
              </w:rPr>
            </w:pPr>
            <w:r w:rsidRPr="00523DF3">
              <w:rPr>
                <w:rFonts w:ascii="Century Gothic" w:hAnsi="Century Gothic"/>
                <w:sz w:val="18"/>
              </w:rPr>
              <w:t>Portal ma umożliwić automatyczne moderowanie postów zawierających wulgaryzmy (w oparciu o zdefiniowaną i aktualizowaną listę), bądź będących spamem oraz możliwość ręcznego zgłaszania wpisów do moderacji</w:t>
            </w:r>
          </w:p>
        </w:tc>
      </w:tr>
      <w:tr w:rsidR="00ED271D" w:rsidRPr="002A4E68" w:rsidTr="00ED271D">
        <w:tc>
          <w:tcPr>
            <w:tcW w:w="1271" w:type="dxa"/>
          </w:tcPr>
          <w:p w:rsidR="00ED271D" w:rsidRPr="00523DF3" w:rsidRDefault="00ED271D" w:rsidP="00ED271D">
            <w:pPr>
              <w:spacing w:after="160" w:line="259" w:lineRule="auto"/>
              <w:rPr>
                <w:rFonts w:ascii="Century Gothic" w:hAnsi="Century Gothic"/>
                <w:sz w:val="18"/>
              </w:rPr>
            </w:pPr>
            <w:r w:rsidRPr="00523DF3">
              <w:rPr>
                <w:rFonts w:ascii="Century Gothic" w:hAnsi="Century Gothic"/>
                <w:sz w:val="18"/>
              </w:rPr>
              <w:t>WF-073</w:t>
            </w:r>
          </w:p>
        </w:tc>
        <w:tc>
          <w:tcPr>
            <w:tcW w:w="7791" w:type="dxa"/>
          </w:tcPr>
          <w:p w:rsidR="00ED271D" w:rsidRPr="00523DF3" w:rsidRDefault="00ED271D" w:rsidP="00ED271D">
            <w:pPr>
              <w:spacing w:after="160" w:line="259" w:lineRule="auto"/>
              <w:rPr>
                <w:rFonts w:ascii="Century Gothic" w:hAnsi="Century Gothic"/>
                <w:sz w:val="18"/>
              </w:rPr>
            </w:pPr>
            <w:r w:rsidRPr="00523DF3">
              <w:rPr>
                <w:rFonts w:ascii="Century Gothic" w:hAnsi="Century Gothic"/>
                <w:sz w:val="18"/>
              </w:rPr>
              <w:t>Portal ma umożliwiać wymuszanie „przedstawienia się” użytkownika w określonym wątku, zanim będzie mógł pisać w innych wątkach</w:t>
            </w:r>
          </w:p>
        </w:tc>
      </w:tr>
      <w:tr w:rsidR="00ED271D" w:rsidRPr="002A4E68" w:rsidTr="00ED271D">
        <w:tc>
          <w:tcPr>
            <w:tcW w:w="9062" w:type="dxa"/>
            <w:gridSpan w:val="2"/>
          </w:tcPr>
          <w:p w:rsidR="00ED271D" w:rsidRPr="00523DF3" w:rsidRDefault="00ED271D" w:rsidP="00ED271D">
            <w:pPr>
              <w:spacing w:after="160" w:line="259" w:lineRule="auto"/>
              <w:rPr>
                <w:rFonts w:ascii="Century Gothic" w:hAnsi="Century Gothic"/>
                <w:b/>
                <w:sz w:val="18"/>
              </w:rPr>
            </w:pPr>
            <w:r w:rsidRPr="00523DF3">
              <w:rPr>
                <w:rFonts w:ascii="Century Gothic" w:hAnsi="Century Gothic"/>
                <w:b/>
                <w:sz w:val="18"/>
              </w:rPr>
              <w:t>Kiosk z pracą</w:t>
            </w:r>
          </w:p>
        </w:tc>
      </w:tr>
      <w:tr w:rsidR="00ED271D" w:rsidRPr="002A4E68" w:rsidTr="00ED271D">
        <w:tc>
          <w:tcPr>
            <w:tcW w:w="1271" w:type="dxa"/>
          </w:tcPr>
          <w:p w:rsidR="00ED271D" w:rsidRPr="00523DF3" w:rsidRDefault="00ED271D" w:rsidP="00ED271D">
            <w:pPr>
              <w:spacing w:after="160" w:line="259" w:lineRule="auto"/>
              <w:rPr>
                <w:rFonts w:ascii="Century Gothic" w:hAnsi="Century Gothic"/>
                <w:sz w:val="18"/>
              </w:rPr>
            </w:pPr>
            <w:r w:rsidRPr="00523DF3">
              <w:rPr>
                <w:rFonts w:ascii="Century Gothic" w:hAnsi="Century Gothic"/>
                <w:sz w:val="18"/>
              </w:rPr>
              <w:t>WF-074</w:t>
            </w:r>
          </w:p>
        </w:tc>
        <w:tc>
          <w:tcPr>
            <w:tcW w:w="7791" w:type="dxa"/>
          </w:tcPr>
          <w:p w:rsidR="00ED271D" w:rsidRPr="00523DF3" w:rsidRDefault="00ED271D" w:rsidP="00ED271D">
            <w:pPr>
              <w:spacing w:after="160" w:line="259" w:lineRule="auto"/>
              <w:rPr>
                <w:rFonts w:ascii="Century Gothic" w:hAnsi="Century Gothic"/>
                <w:sz w:val="18"/>
              </w:rPr>
            </w:pPr>
            <w:r w:rsidRPr="00523DF3">
              <w:rPr>
                <w:rFonts w:ascii="Century Gothic" w:hAnsi="Century Gothic"/>
                <w:sz w:val="18"/>
              </w:rPr>
              <w:t xml:space="preserve">Portal umożliwi wyszukiwania ofert pracy dla danego miejsca w oparciu o dane z serwisu </w:t>
            </w:r>
            <w:hyperlink r:id="rId36" w:history="1">
              <w:r w:rsidRPr="00523DF3">
                <w:rPr>
                  <w:rStyle w:val="Hipercze"/>
                  <w:rFonts w:ascii="Century Gothic" w:hAnsi="Century Gothic"/>
                  <w:sz w:val="18"/>
                </w:rPr>
                <w:t>http://zielonalinia.gov.pl</w:t>
              </w:r>
            </w:hyperlink>
            <w:r w:rsidRPr="00523DF3">
              <w:rPr>
                <w:rFonts w:ascii="Century Gothic" w:hAnsi="Century Gothic"/>
                <w:sz w:val="18"/>
              </w:rPr>
              <w:t xml:space="preserve"> (patrz załącznik P)</w:t>
            </w:r>
          </w:p>
        </w:tc>
      </w:tr>
      <w:tr w:rsidR="00ED271D" w:rsidRPr="002A4E68" w:rsidTr="00ED271D">
        <w:tc>
          <w:tcPr>
            <w:tcW w:w="9062" w:type="dxa"/>
            <w:gridSpan w:val="2"/>
          </w:tcPr>
          <w:p w:rsidR="00ED271D" w:rsidRPr="00523DF3" w:rsidRDefault="00ED271D" w:rsidP="00ED271D">
            <w:pPr>
              <w:spacing w:after="160" w:line="259" w:lineRule="auto"/>
              <w:rPr>
                <w:rFonts w:ascii="Century Gothic" w:hAnsi="Century Gothic"/>
                <w:b/>
                <w:sz w:val="18"/>
              </w:rPr>
            </w:pPr>
            <w:r w:rsidRPr="00523DF3">
              <w:rPr>
                <w:rFonts w:ascii="Century Gothic" w:hAnsi="Century Gothic"/>
                <w:b/>
                <w:sz w:val="18"/>
              </w:rPr>
              <w:t>Sondy i kwestionariusze</w:t>
            </w:r>
          </w:p>
        </w:tc>
      </w:tr>
      <w:tr w:rsidR="00ED271D" w:rsidRPr="002A4E68" w:rsidTr="00ED271D">
        <w:tc>
          <w:tcPr>
            <w:tcW w:w="1271" w:type="dxa"/>
          </w:tcPr>
          <w:p w:rsidR="00ED271D" w:rsidRPr="00523DF3" w:rsidRDefault="00ED271D" w:rsidP="00ED271D">
            <w:pPr>
              <w:spacing w:after="160" w:line="259" w:lineRule="auto"/>
              <w:rPr>
                <w:rFonts w:ascii="Century Gothic" w:hAnsi="Century Gothic"/>
                <w:sz w:val="18"/>
              </w:rPr>
            </w:pPr>
            <w:r w:rsidRPr="00523DF3">
              <w:rPr>
                <w:rFonts w:ascii="Century Gothic" w:hAnsi="Century Gothic"/>
                <w:sz w:val="18"/>
              </w:rPr>
              <w:t>WF-075</w:t>
            </w:r>
          </w:p>
        </w:tc>
        <w:tc>
          <w:tcPr>
            <w:tcW w:w="7791" w:type="dxa"/>
          </w:tcPr>
          <w:p w:rsidR="00ED271D" w:rsidRPr="00523DF3" w:rsidRDefault="00ED271D" w:rsidP="00ED271D">
            <w:pPr>
              <w:spacing w:after="160" w:line="259" w:lineRule="auto"/>
              <w:rPr>
                <w:rFonts w:ascii="Century Gothic" w:hAnsi="Century Gothic"/>
                <w:sz w:val="18"/>
              </w:rPr>
            </w:pPr>
            <w:r w:rsidRPr="00523DF3">
              <w:rPr>
                <w:rFonts w:ascii="Century Gothic" w:hAnsi="Century Gothic"/>
                <w:sz w:val="18"/>
              </w:rPr>
              <w:t>Portal ma umożliwiać funkcjonalność tworzenia sond i kwestionariuszy (w tym służących do ustalania budżetu obywatelskiego) oraz przechowywanie wyników przeprowadzonych sond z możliwością raportowania</w:t>
            </w:r>
          </w:p>
        </w:tc>
      </w:tr>
      <w:tr w:rsidR="00ED271D" w:rsidRPr="002A4E68" w:rsidTr="00ED271D">
        <w:tc>
          <w:tcPr>
            <w:tcW w:w="1271" w:type="dxa"/>
          </w:tcPr>
          <w:p w:rsidR="00ED271D" w:rsidRPr="00523DF3" w:rsidRDefault="00ED271D" w:rsidP="00ED271D">
            <w:pPr>
              <w:spacing w:after="160" w:line="259" w:lineRule="auto"/>
              <w:rPr>
                <w:rFonts w:ascii="Century Gothic" w:hAnsi="Century Gothic"/>
                <w:sz w:val="18"/>
              </w:rPr>
            </w:pPr>
            <w:r w:rsidRPr="00523DF3">
              <w:rPr>
                <w:rFonts w:ascii="Century Gothic" w:hAnsi="Century Gothic"/>
                <w:sz w:val="18"/>
              </w:rPr>
              <w:t>WF-076</w:t>
            </w:r>
          </w:p>
        </w:tc>
        <w:tc>
          <w:tcPr>
            <w:tcW w:w="7791" w:type="dxa"/>
          </w:tcPr>
          <w:p w:rsidR="00ED271D" w:rsidRPr="00523DF3" w:rsidRDefault="00ED271D" w:rsidP="00ED271D">
            <w:pPr>
              <w:spacing w:after="160" w:line="259" w:lineRule="auto"/>
              <w:rPr>
                <w:rFonts w:ascii="Century Gothic" w:hAnsi="Century Gothic"/>
                <w:sz w:val="18"/>
              </w:rPr>
            </w:pPr>
            <w:r w:rsidRPr="00523DF3">
              <w:rPr>
                <w:rFonts w:ascii="Century Gothic" w:hAnsi="Century Gothic"/>
                <w:sz w:val="18"/>
              </w:rPr>
              <w:t>Portal ma umożliwić administratorowi nadawanie uprawnień osobom administrującym serwisami niższego rzędu do dodawania sond i kwestionariuszy (przykładowo ma to być standardowa opcja dla urzędu gminy, ale nie dostępna w standardzie dla użytkowników tworzących wizytówkę firmy)</w:t>
            </w:r>
          </w:p>
        </w:tc>
      </w:tr>
      <w:tr w:rsidR="00ED271D" w:rsidRPr="002A4E68" w:rsidTr="00ED271D">
        <w:tc>
          <w:tcPr>
            <w:tcW w:w="9062" w:type="dxa"/>
            <w:gridSpan w:val="2"/>
          </w:tcPr>
          <w:p w:rsidR="00ED271D" w:rsidRPr="00523DF3" w:rsidRDefault="00ED271D" w:rsidP="00ED271D">
            <w:pPr>
              <w:spacing w:after="160" w:line="259" w:lineRule="auto"/>
              <w:rPr>
                <w:rFonts w:ascii="Century Gothic" w:hAnsi="Century Gothic"/>
                <w:b/>
                <w:sz w:val="18"/>
              </w:rPr>
            </w:pPr>
            <w:r w:rsidRPr="00523DF3">
              <w:rPr>
                <w:rFonts w:ascii="Century Gothic" w:hAnsi="Century Gothic"/>
                <w:b/>
                <w:sz w:val="18"/>
              </w:rPr>
              <w:t>Informacje pogodowe</w:t>
            </w:r>
          </w:p>
        </w:tc>
      </w:tr>
      <w:tr w:rsidR="00ED271D" w:rsidRPr="002A4E68" w:rsidTr="00ED271D">
        <w:tc>
          <w:tcPr>
            <w:tcW w:w="1271" w:type="dxa"/>
          </w:tcPr>
          <w:p w:rsidR="00ED271D" w:rsidRPr="00523DF3" w:rsidRDefault="00ED271D" w:rsidP="00ED271D">
            <w:pPr>
              <w:spacing w:after="160" w:line="259" w:lineRule="auto"/>
              <w:rPr>
                <w:rFonts w:ascii="Century Gothic" w:hAnsi="Century Gothic"/>
                <w:sz w:val="18"/>
              </w:rPr>
            </w:pPr>
            <w:r w:rsidRPr="00523DF3">
              <w:rPr>
                <w:rFonts w:ascii="Century Gothic" w:hAnsi="Century Gothic"/>
                <w:sz w:val="18"/>
              </w:rPr>
              <w:t>WF-077</w:t>
            </w:r>
          </w:p>
        </w:tc>
        <w:tc>
          <w:tcPr>
            <w:tcW w:w="7791" w:type="dxa"/>
          </w:tcPr>
          <w:p w:rsidR="00ED271D" w:rsidRPr="00523DF3" w:rsidRDefault="00ED271D" w:rsidP="00ED271D">
            <w:pPr>
              <w:spacing w:after="160" w:line="259" w:lineRule="auto"/>
              <w:rPr>
                <w:rFonts w:ascii="Century Gothic" w:hAnsi="Century Gothic"/>
                <w:sz w:val="18"/>
              </w:rPr>
            </w:pPr>
            <w:r w:rsidRPr="00523DF3">
              <w:rPr>
                <w:rFonts w:ascii="Century Gothic" w:hAnsi="Century Gothic"/>
                <w:sz w:val="18"/>
              </w:rPr>
              <w:t xml:space="preserve">Portal ma prezentować informacje pogodowe dla wybranego przez użytkownika poziomu portalu/aktualnej lokalizacji użytkownika </w:t>
            </w:r>
          </w:p>
        </w:tc>
      </w:tr>
      <w:tr w:rsidR="00ED271D" w:rsidRPr="002A4E68" w:rsidTr="00ED271D">
        <w:tc>
          <w:tcPr>
            <w:tcW w:w="1271" w:type="dxa"/>
          </w:tcPr>
          <w:p w:rsidR="00ED271D" w:rsidRPr="00523DF3" w:rsidRDefault="00ED271D" w:rsidP="00ED271D">
            <w:pPr>
              <w:spacing w:after="160" w:line="259" w:lineRule="auto"/>
              <w:rPr>
                <w:rFonts w:ascii="Century Gothic" w:hAnsi="Century Gothic"/>
                <w:sz w:val="18"/>
              </w:rPr>
            </w:pPr>
            <w:r w:rsidRPr="00523DF3">
              <w:rPr>
                <w:rFonts w:ascii="Century Gothic" w:hAnsi="Century Gothic"/>
                <w:sz w:val="18"/>
              </w:rPr>
              <w:t>WF-078</w:t>
            </w:r>
          </w:p>
        </w:tc>
        <w:tc>
          <w:tcPr>
            <w:tcW w:w="7791" w:type="dxa"/>
          </w:tcPr>
          <w:p w:rsidR="00ED271D" w:rsidRPr="00523DF3" w:rsidRDefault="00ED271D" w:rsidP="00ED271D">
            <w:pPr>
              <w:spacing w:after="160" w:line="259" w:lineRule="auto"/>
              <w:rPr>
                <w:rFonts w:ascii="Century Gothic" w:hAnsi="Century Gothic"/>
                <w:sz w:val="18"/>
              </w:rPr>
            </w:pPr>
            <w:r w:rsidRPr="00523DF3">
              <w:rPr>
                <w:rFonts w:ascii="Century Gothic" w:hAnsi="Century Gothic"/>
                <w:sz w:val="18"/>
              </w:rPr>
              <w:t xml:space="preserve">Informacje o pogodzie mają </w:t>
            </w:r>
            <w:r w:rsidR="00C431D3" w:rsidRPr="00523DF3">
              <w:rPr>
                <w:rFonts w:ascii="Century Gothic" w:hAnsi="Century Gothic"/>
                <w:sz w:val="18"/>
              </w:rPr>
              <w:t>zawierać, co</w:t>
            </w:r>
            <w:r w:rsidRPr="00523DF3">
              <w:rPr>
                <w:rFonts w:ascii="Century Gothic" w:hAnsi="Century Gothic"/>
                <w:sz w:val="18"/>
              </w:rPr>
              <w:t xml:space="preserve"> najmniej aktualną temperaturę, ikonę pokazującą aktualną pogodę (słonecznie, pochmurnie, deszcz)</w:t>
            </w:r>
          </w:p>
        </w:tc>
      </w:tr>
      <w:tr w:rsidR="00ED271D" w:rsidRPr="002A4E68" w:rsidTr="00ED271D">
        <w:tc>
          <w:tcPr>
            <w:tcW w:w="1271" w:type="dxa"/>
          </w:tcPr>
          <w:p w:rsidR="00ED271D" w:rsidRPr="00523DF3" w:rsidRDefault="00ED271D" w:rsidP="00ED271D">
            <w:pPr>
              <w:spacing w:after="160" w:line="259" w:lineRule="auto"/>
              <w:rPr>
                <w:rFonts w:ascii="Century Gothic" w:hAnsi="Century Gothic"/>
                <w:sz w:val="18"/>
              </w:rPr>
            </w:pPr>
            <w:r w:rsidRPr="00523DF3">
              <w:rPr>
                <w:rFonts w:ascii="Century Gothic" w:hAnsi="Century Gothic"/>
                <w:sz w:val="18"/>
              </w:rPr>
              <w:t>WF-079</w:t>
            </w:r>
          </w:p>
        </w:tc>
        <w:tc>
          <w:tcPr>
            <w:tcW w:w="7791" w:type="dxa"/>
          </w:tcPr>
          <w:p w:rsidR="00ED271D" w:rsidRPr="00523DF3" w:rsidRDefault="00ED271D" w:rsidP="00ED271D">
            <w:pPr>
              <w:spacing w:after="160" w:line="259" w:lineRule="auto"/>
              <w:rPr>
                <w:rFonts w:ascii="Century Gothic" w:hAnsi="Century Gothic"/>
                <w:sz w:val="18"/>
              </w:rPr>
            </w:pPr>
            <w:r w:rsidRPr="00523DF3">
              <w:rPr>
                <w:rFonts w:ascii="Century Gothic" w:hAnsi="Century Gothic"/>
                <w:sz w:val="18"/>
              </w:rPr>
              <w:t>Portal ma umożliwiać prezentowanie specjalistycznych prognoz dla określonych grup użytkowników (np. rolnicy, alergicy) -- przykład wizualizacji Załącznik Q</w:t>
            </w:r>
          </w:p>
        </w:tc>
      </w:tr>
      <w:tr w:rsidR="00ED271D" w:rsidRPr="002A4E68" w:rsidTr="00ED271D">
        <w:tc>
          <w:tcPr>
            <w:tcW w:w="9062" w:type="dxa"/>
            <w:gridSpan w:val="2"/>
          </w:tcPr>
          <w:p w:rsidR="00ED271D" w:rsidRPr="00523DF3" w:rsidRDefault="00ED271D" w:rsidP="00ED271D">
            <w:pPr>
              <w:spacing w:after="160" w:line="259" w:lineRule="auto"/>
              <w:rPr>
                <w:rFonts w:ascii="Century Gothic" w:hAnsi="Century Gothic"/>
                <w:b/>
                <w:sz w:val="18"/>
              </w:rPr>
            </w:pPr>
            <w:r w:rsidRPr="00523DF3">
              <w:rPr>
                <w:rFonts w:ascii="Century Gothic" w:hAnsi="Century Gothic"/>
                <w:b/>
                <w:sz w:val="18"/>
              </w:rPr>
              <w:t>Katalogi treści i oprogramowania</w:t>
            </w:r>
          </w:p>
        </w:tc>
      </w:tr>
      <w:tr w:rsidR="00ED271D" w:rsidRPr="002A4E68" w:rsidTr="00ED271D">
        <w:tc>
          <w:tcPr>
            <w:tcW w:w="1271" w:type="dxa"/>
          </w:tcPr>
          <w:p w:rsidR="00ED271D" w:rsidRPr="00523DF3" w:rsidRDefault="00ED271D" w:rsidP="00ED271D">
            <w:pPr>
              <w:spacing w:after="160" w:line="259" w:lineRule="auto"/>
              <w:rPr>
                <w:rFonts w:ascii="Century Gothic" w:hAnsi="Century Gothic"/>
                <w:sz w:val="18"/>
              </w:rPr>
            </w:pPr>
            <w:r w:rsidRPr="00523DF3">
              <w:rPr>
                <w:rFonts w:ascii="Century Gothic" w:hAnsi="Century Gothic"/>
                <w:sz w:val="18"/>
              </w:rPr>
              <w:t>WF-080</w:t>
            </w:r>
          </w:p>
        </w:tc>
        <w:tc>
          <w:tcPr>
            <w:tcW w:w="7791" w:type="dxa"/>
          </w:tcPr>
          <w:p w:rsidR="00ED271D" w:rsidRPr="00523DF3" w:rsidRDefault="00ED271D" w:rsidP="00ED271D">
            <w:pPr>
              <w:spacing w:after="160" w:line="259" w:lineRule="auto"/>
              <w:rPr>
                <w:rFonts w:ascii="Century Gothic" w:hAnsi="Century Gothic"/>
                <w:sz w:val="18"/>
              </w:rPr>
            </w:pPr>
            <w:r w:rsidRPr="00523DF3">
              <w:rPr>
                <w:rFonts w:ascii="Century Gothic" w:hAnsi="Century Gothic"/>
                <w:sz w:val="18"/>
              </w:rPr>
              <w:t>Portal ma umożliwiać funkcjonalność tworzenia dodatkowych katalogów treści (np. linków) lub plików (w tym oprogramowania) przeznaczonych dla różnych grup użytkowników – np. lista programów i stron polecanych dla rolników</w:t>
            </w:r>
          </w:p>
        </w:tc>
      </w:tr>
      <w:tr w:rsidR="00ED271D" w:rsidRPr="002A4E68" w:rsidTr="00ED271D">
        <w:tc>
          <w:tcPr>
            <w:tcW w:w="9062" w:type="dxa"/>
            <w:gridSpan w:val="2"/>
          </w:tcPr>
          <w:p w:rsidR="00ED271D" w:rsidRPr="00523DF3" w:rsidRDefault="00ED271D" w:rsidP="00ED271D">
            <w:pPr>
              <w:spacing w:after="160" w:line="259" w:lineRule="auto"/>
              <w:rPr>
                <w:rFonts w:ascii="Century Gothic" w:hAnsi="Century Gothic"/>
                <w:b/>
                <w:sz w:val="18"/>
              </w:rPr>
            </w:pPr>
            <w:r w:rsidRPr="00523DF3">
              <w:rPr>
                <w:rFonts w:ascii="Century Gothic" w:hAnsi="Century Gothic"/>
                <w:b/>
                <w:sz w:val="18"/>
              </w:rPr>
              <w:t>E-learning</w:t>
            </w:r>
          </w:p>
        </w:tc>
      </w:tr>
      <w:tr w:rsidR="00ED271D" w:rsidRPr="002A4E68" w:rsidTr="00ED271D">
        <w:tc>
          <w:tcPr>
            <w:tcW w:w="1271" w:type="dxa"/>
          </w:tcPr>
          <w:p w:rsidR="00ED271D" w:rsidRPr="00523DF3" w:rsidRDefault="00ED271D" w:rsidP="00ED271D">
            <w:pPr>
              <w:spacing w:after="160" w:line="259" w:lineRule="auto"/>
              <w:rPr>
                <w:rFonts w:ascii="Century Gothic" w:hAnsi="Century Gothic"/>
                <w:sz w:val="18"/>
              </w:rPr>
            </w:pPr>
            <w:r w:rsidRPr="00523DF3">
              <w:rPr>
                <w:rFonts w:ascii="Century Gothic" w:hAnsi="Century Gothic"/>
                <w:sz w:val="18"/>
              </w:rPr>
              <w:t>WF-081</w:t>
            </w:r>
          </w:p>
        </w:tc>
        <w:tc>
          <w:tcPr>
            <w:tcW w:w="7791" w:type="dxa"/>
          </w:tcPr>
          <w:p w:rsidR="00ED271D" w:rsidRPr="00523DF3" w:rsidRDefault="00ED271D" w:rsidP="00ED271D">
            <w:pPr>
              <w:spacing w:after="160" w:line="259" w:lineRule="auto"/>
              <w:rPr>
                <w:rFonts w:ascii="Century Gothic" w:hAnsi="Century Gothic"/>
                <w:sz w:val="18"/>
              </w:rPr>
            </w:pPr>
            <w:r w:rsidRPr="00523DF3">
              <w:rPr>
                <w:rFonts w:ascii="Century Gothic" w:hAnsi="Century Gothic"/>
                <w:sz w:val="18"/>
              </w:rPr>
              <w:t>Portal ma umożliwiać tworzenie kursów e-learning oraz ich publikowanie</w:t>
            </w:r>
          </w:p>
        </w:tc>
      </w:tr>
      <w:tr w:rsidR="00ED271D" w:rsidRPr="002A4E68" w:rsidTr="00ED271D">
        <w:tc>
          <w:tcPr>
            <w:tcW w:w="1271" w:type="dxa"/>
          </w:tcPr>
          <w:p w:rsidR="00ED271D" w:rsidRPr="00523DF3" w:rsidRDefault="00ED271D" w:rsidP="00ED271D">
            <w:pPr>
              <w:spacing w:after="160" w:line="259" w:lineRule="auto"/>
              <w:rPr>
                <w:rFonts w:ascii="Century Gothic" w:hAnsi="Century Gothic"/>
                <w:sz w:val="18"/>
              </w:rPr>
            </w:pPr>
            <w:r w:rsidRPr="00523DF3">
              <w:rPr>
                <w:rFonts w:ascii="Century Gothic" w:hAnsi="Century Gothic"/>
                <w:sz w:val="18"/>
              </w:rPr>
              <w:t>WF-082</w:t>
            </w:r>
          </w:p>
        </w:tc>
        <w:tc>
          <w:tcPr>
            <w:tcW w:w="7791" w:type="dxa"/>
          </w:tcPr>
          <w:p w:rsidR="00ED271D" w:rsidRPr="00523DF3" w:rsidRDefault="00ED271D" w:rsidP="00ED271D">
            <w:pPr>
              <w:spacing w:after="160" w:line="259" w:lineRule="auto"/>
              <w:rPr>
                <w:rFonts w:ascii="Century Gothic" w:hAnsi="Century Gothic"/>
                <w:sz w:val="18"/>
              </w:rPr>
            </w:pPr>
            <w:r w:rsidRPr="00523DF3">
              <w:rPr>
                <w:rFonts w:ascii="Century Gothic" w:hAnsi="Century Gothic"/>
                <w:sz w:val="18"/>
              </w:rPr>
              <w:t>Portal ma umożliwić administratorowi nadawanie uprawnień osobom administrującym serwisami niższego rzędu do dodawania treści e-learning (możliwość tworzenia, liczba kursów, miejsce na serwerze na treści)</w:t>
            </w:r>
          </w:p>
        </w:tc>
      </w:tr>
      <w:tr w:rsidR="00ED271D" w:rsidRPr="002A4E68" w:rsidTr="00ED271D">
        <w:tc>
          <w:tcPr>
            <w:tcW w:w="1271" w:type="dxa"/>
          </w:tcPr>
          <w:p w:rsidR="00ED271D" w:rsidRPr="00523DF3" w:rsidRDefault="00ED271D" w:rsidP="00ED271D">
            <w:pPr>
              <w:spacing w:after="160" w:line="259" w:lineRule="auto"/>
              <w:rPr>
                <w:rFonts w:ascii="Century Gothic" w:hAnsi="Century Gothic"/>
                <w:sz w:val="18"/>
              </w:rPr>
            </w:pPr>
            <w:r w:rsidRPr="00523DF3">
              <w:rPr>
                <w:rFonts w:ascii="Century Gothic" w:hAnsi="Century Gothic"/>
                <w:sz w:val="18"/>
              </w:rPr>
              <w:t>WF-083</w:t>
            </w:r>
          </w:p>
        </w:tc>
        <w:tc>
          <w:tcPr>
            <w:tcW w:w="7791" w:type="dxa"/>
          </w:tcPr>
          <w:p w:rsidR="00ED271D" w:rsidRPr="00523DF3" w:rsidRDefault="00ED271D" w:rsidP="00ED271D">
            <w:pPr>
              <w:spacing w:after="160" w:line="259" w:lineRule="auto"/>
              <w:rPr>
                <w:rFonts w:ascii="Century Gothic" w:hAnsi="Century Gothic"/>
                <w:sz w:val="18"/>
              </w:rPr>
            </w:pPr>
            <w:r w:rsidRPr="00523DF3">
              <w:rPr>
                <w:rFonts w:ascii="Century Gothic" w:hAnsi="Century Gothic"/>
                <w:sz w:val="18"/>
              </w:rPr>
              <w:t xml:space="preserve">Portal ma korzystać z rozwiązania LMS oferującego </w:t>
            </w:r>
            <w:r w:rsidR="00C431D3" w:rsidRPr="00523DF3">
              <w:rPr>
                <w:rFonts w:ascii="Century Gothic" w:hAnsi="Century Gothic"/>
                <w:sz w:val="18"/>
              </w:rPr>
              <w:t>wsparcie, co</w:t>
            </w:r>
            <w:r w:rsidRPr="00523DF3">
              <w:rPr>
                <w:rFonts w:ascii="Century Gothic" w:hAnsi="Century Gothic"/>
                <w:sz w:val="18"/>
              </w:rPr>
              <w:t xml:space="preserve"> najmniej dla standardu SCORM 1.2</w:t>
            </w:r>
          </w:p>
        </w:tc>
      </w:tr>
      <w:tr w:rsidR="00ED271D" w:rsidRPr="002A4E68" w:rsidTr="00ED271D">
        <w:tc>
          <w:tcPr>
            <w:tcW w:w="1271" w:type="dxa"/>
          </w:tcPr>
          <w:p w:rsidR="00ED271D" w:rsidRPr="00523DF3" w:rsidRDefault="00ED271D" w:rsidP="00ED271D">
            <w:pPr>
              <w:spacing w:after="160" w:line="259" w:lineRule="auto"/>
              <w:rPr>
                <w:rFonts w:ascii="Century Gothic" w:hAnsi="Century Gothic"/>
                <w:sz w:val="18"/>
              </w:rPr>
            </w:pPr>
            <w:r w:rsidRPr="00523DF3">
              <w:rPr>
                <w:rFonts w:ascii="Century Gothic" w:hAnsi="Century Gothic"/>
                <w:sz w:val="18"/>
              </w:rPr>
              <w:t>WF-084</w:t>
            </w:r>
          </w:p>
        </w:tc>
        <w:tc>
          <w:tcPr>
            <w:tcW w:w="7791" w:type="dxa"/>
          </w:tcPr>
          <w:p w:rsidR="00ED271D" w:rsidRPr="00523DF3" w:rsidRDefault="00ED271D" w:rsidP="00ED271D">
            <w:pPr>
              <w:spacing w:after="160" w:line="259" w:lineRule="auto"/>
              <w:rPr>
                <w:rFonts w:ascii="Century Gothic" w:hAnsi="Century Gothic"/>
                <w:sz w:val="18"/>
              </w:rPr>
            </w:pPr>
            <w:r w:rsidRPr="00523DF3">
              <w:rPr>
                <w:rFonts w:ascii="Century Gothic" w:hAnsi="Century Gothic"/>
                <w:sz w:val="18"/>
              </w:rPr>
              <w:t xml:space="preserve">Wykonawca dostarczy wraz z </w:t>
            </w:r>
            <w:r w:rsidRPr="00395F25">
              <w:rPr>
                <w:rFonts w:ascii="Century Gothic" w:hAnsi="Century Gothic"/>
                <w:sz w:val="18"/>
              </w:rPr>
              <w:t>portalem, co</w:t>
            </w:r>
            <w:r w:rsidRPr="00523DF3">
              <w:rPr>
                <w:rFonts w:ascii="Century Gothic" w:hAnsi="Century Gothic"/>
                <w:sz w:val="18"/>
              </w:rPr>
              <w:t xml:space="preserve"> najmniej 2 filmy oraz symulacje (instruktaże) odnośnie korzystania z Portalu oraz LMSa, które będą stanowiły pełne (tzn. pokrywające pełną funkcjonalność portalu) materiały szkoleniowe dla administratorów i użytkowników portalu</w:t>
            </w:r>
          </w:p>
        </w:tc>
      </w:tr>
      <w:tr w:rsidR="00ED271D" w:rsidRPr="002A4E68" w:rsidTr="00ED271D">
        <w:tc>
          <w:tcPr>
            <w:tcW w:w="1271" w:type="dxa"/>
          </w:tcPr>
          <w:p w:rsidR="00ED271D" w:rsidRPr="00523DF3" w:rsidRDefault="00ED271D" w:rsidP="00ED271D">
            <w:pPr>
              <w:spacing w:after="160" w:line="259" w:lineRule="auto"/>
              <w:rPr>
                <w:rFonts w:ascii="Century Gothic" w:hAnsi="Century Gothic"/>
                <w:sz w:val="18"/>
              </w:rPr>
            </w:pPr>
            <w:r w:rsidRPr="00523DF3">
              <w:rPr>
                <w:rFonts w:ascii="Century Gothic" w:hAnsi="Century Gothic"/>
                <w:sz w:val="18"/>
              </w:rPr>
              <w:t>WF-085</w:t>
            </w:r>
          </w:p>
        </w:tc>
        <w:tc>
          <w:tcPr>
            <w:tcW w:w="7791" w:type="dxa"/>
          </w:tcPr>
          <w:p w:rsidR="00ED271D" w:rsidRPr="00523DF3" w:rsidRDefault="00ED271D" w:rsidP="00ED271D">
            <w:pPr>
              <w:spacing w:after="160" w:line="259" w:lineRule="auto"/>
              <w:rPr>
                <w:rFonts w:ascii="Century Gothic" w:hAnsi="Century Gothic"/>
                <w:sz w:val="18"/>
              </w:rPr>
            </w:pPr>
            <w:r w:rsidRPr="00523DF3">
              <w:rPr>
                <w:rFonts w:ascii="Century Gothic" w:hAnsi="Century Gothic"/>
                <w:sz w:val="18"/>
              </w:rPr>
              <w:t>Portal ma umożliwiać autorom tworzenie kursów, udostępnianie, modyfikowanie i ukrywanie ich</w:t>
            </w:r>
          </w:p>
        </w:tc>
      </w:tr>
      <w:tr w:rsidR="00ED271D" w:rsidRPr="002A4E68" w:rsidTr="00ED271D">
        <w:tc>
          <w:tcPr>
            <w:tcW w:w="1271" w:type="dxa"/>
          </w:tcPr>
          <w:p w:rsidR="00ED271D" w:rsidRPr="00523DF3" w:rsidRDefault="00ED271D" w:rsidP="00ED271D">
            <w:pPr>
              <w:spacing w:after="160" w:line="259" w:lineRule="auto"/>
              <w:rPr>
                <w:rFonts w:ascii="Century Gothic" w:hAnsi="Century Gothic"/>
                <w:sz w:val="18"/>
              </w:rPr>
            </w:pPr>
            <w:r w:rsidRPr="00523DF3">
              <w:rPr>
                <w:rFonts w:ascii="Century Gothic" w:hAnsi="Century Gothic"/>
                <w:sz w:val="18"/>
              </w:rPr>
              <w:t>WF-086</w:t>
            </w:r>
          </w:p>
        </w:tc>
        <w:tc>
          <w:tcPr>
            <w:tcW w:w="7791" w:type="dxa"/>
          </w:tcPr>
          <w:p w:rsidR="00ED271D" w:rsidRPr="00523DF3" w:rsidRDefault="00ED271D" w:rsidP="00ED271D">
            <w:pPr>
              <w:spacing w:after="160" w:line="259" w:lineRule="auto"/>
              <w:rPr>
                <w:rFonts w:ascii="Century Gothic" w:hAnsi="Century Gothic"/>
                <w:sz w:val="18"/>
              </w:rPr>
            </w:pPr>
            <w:r w:rsidRPr="00523DF3">
              <w:rPr>
                <w:rFonts w:ascii="Century Gothic" w:hAnsi="Century Gothic"/>
                <w:sz w:val="18"/>
              </w:rPr>
              <w:t>Portal ma umożliwiać autorom tworzenie treści kursów poprzez edytor graficzny pozwalający na wstawianie tekstów, formatowanie ich, dodawanie linków, grafik, elementów multimedialnych (animacja, video, dźwięk), quizów/testów)</w:t>
            </w:r>
          </w:p>
        </w:tc>
      </w:tr>
      <w:tr w:rsidR="00ED271D" w:rsidRPr="002A4E68" w:rsidTr="00ED271D">
        <w:tc>
          <w:tcPr>
            <w:tcW w:w="1271" w:type="dxa"/>
          </w:tcPr>
          <w:p w:rsidR="00ED271D" w:rsidRPr="00523DF3" w:rsidRDefault="00ED271D" w:rsidP="00ED271D">
            <w:pPr>
              <w:spacing w:after="160" w:line="259" w:lineRule="auto"/>
              <w:rPr>
                <w:rFonts w:ascii="Century Gothic" w:hAnsi="Century Gothic"/>
                <w:sz w:val="18"/>
              </w:rPr>
            </w:pPr>
            <w:r w:rsidRPr="00523DF3">
              <w:rPr>
                <w:rFonts w:ascii="Century Gothic" w:hAnsi="Century Gothic"/>
                <w:sz w:val="18"/>
              </w:rPr>
              <w:t>WF-087</w:t>
            </w:r>
          </w:p>
        </w:tc>
        <w:tc>
          <w:tcPr>
            <w:tcW w:w="7791" w:type="dxa"/>
          </w:tcPr>
          <w:p w:rsidR="00ED271D" w:rsidRPr="00523DF3" w:rsidRDefault="00ED271D" w:rsidP="00ED271D">
            <w:pPr>
              <w:spacing w:after="160" w:line="259" w:lineRule="auto"/>
              <w:rPr>
                <w:rFonts w:ascii="Century Gothic" w:hAnsi="Century Gothic"/>
                <w:sz w:val="18"/>
              </w:rPr>
            </w:pPr>
            <w:r w:rsidRPr="00523DF3">
              <w:rPr>
                <w:rFonts w:ascii="Century Gothic" w:hAnsi="Century Gothic"/>
                <w:sz w:val="18"/>
              </w:rPr>
              <w:t>Portal ma umożliwiać przygotowanie raportów odnośnie wykorzystania udostępnianych szkoleń (udział w kursach), aktywności użytkowników, rezultatów testów i ankiet.</w:t>
            </w:r>
          </w:p>
        </w:tc>
      </w:tr>
      <w:tr w:rsidR="00ED271D" w:rsidRPr="002A4E68" w:rsidTr="00ED271D">
        <w:tc>
          <w:tcPr>
            <w:tcW w:w="1271" w:type="dxa"/>
          </w:tcPr>
          <w:p w:rsidR="00ED271D" w:rsidRPr="00523DF3" w:rsidRDefault="00ED271D" w:rsidP="00ED271D">
            <w:pPr>
              <w:spacing w:after="160" w:line="259" w:lineRule="auto"/>
              <w:rPr>
                <w:rFonts w:ascii="Century Gothic" w:hAnsi="Century Gothic"/>
                <w:sz w:val="18"/>
              </w:rPr>
            </w:pPr>
            <w:r w:rsidRPr="00523DF3">
              <w:rPr>
                <w:rFonts w:ascii="Century Gothic" w:hAnsi="Century Gothic"/>
                <w:sz w:val="18"/>
              </w:rPr>
              <w:t>WF-088</w:t>
            </w:r>
          </w:p>
        </w:tc>
        <w:tc>
          <w:tcPr>
            <w:tcW w:w="7791" w:type="dxa"/>
          </w:tcPr>
          <w:p w:rsidR="00ED271D" w:rsidRPr="00523DF3" w:rsidRDefault="00ED271D" w:rsidP="00ED271D">
            <w:pPr>
              <w:spacing w:after="160" w:line="259" w:lineRule="auto"/>
              <w:rPr>
                <w:rFonts w:ascii="Century Gothic" w:hAnsi="Century Gothic"/>
                <w:sz w:val="18"/>
              </w:rPr>
            </w:pPr>
            <w:r w:rsidRPr="00523DF3">
              <w:rPr>
                <w:rFonts w:ascii="Century Gothic" w:hAnsi="Century Gothic"/>
                <w:sz w:val="18"/>
              </w:rPr>
              <w:t>Portal ma umożliwić wyszukiwanie treści dostępnych w ramach Portalu oraz szkoleń dostępnych na http://www.inwestycjawkadry.info.pl/</w:t>
            </w:r>
          </w:p>
        </w:tc>
      </w:tr>
      <w:tr w:rsidR="00ED271D" w:rsidRPr="002A4E68" w:rsidTr="00ED271D">
        <w:tc>
          <w:tcPr>
            <w:tcW w:w="9062" w:type="dxa"/>
            <w:gridSpan w:val="2"/>
          </w:tcPr>
          <w:p w:rsidR="00ED271D" w:rsidRPr="00523DF3" w:rsidRDefault="00ED271D" w:rsidP="00ED271D">
            <w:pPr>
              <w:spacing w:after="160" w:line="259" w:lineRule="auto"/>
              <w:rPr>
                <w:rFonts w:ascii="Century Gothic" w:hAnsi="Century Gothic"/>
                <w:b/>
                <w:sz w:val="18"/>
              </w:rPr>
            </w:pPr>
            <w:r w:rsidRPr="00523DF3">
              <w:rPr>
                <w:rFonts w:ascii="Century Gothic" w:hAnsi="Century Gothic"/>
                <w:b/>
                <w:sz w:val="18"/>
              </w:rPr>
              <w:t>Usługi dla rolników</w:t>
            </w:r>
          </w:p>
        </w:tc>
      </w:tr>
      <w:tr w:rsidR="00ED271D" w:rsidRPr="002A4E68" w:rsidTr="00ED271D">
        <w:tc>
          <w:tcPr>
            <w:tcW w:w="1271" w:type="dxa"/>
          </w:tcPr>
          <w:p w:rsidR="00ED271D" w:rsidRPr="00523DF3" w:rsidRDefault="00ED271D" w:rsidP="00ED271D">
            <w:pPr>
              <w:spacing w:after="160" w:line="259" w:lineRule="auto"/>
              <w:rPr>
                <w:rFonts w:ascii="Century Gothic" w:hAnsi="Century Gothic"/>
                <w:sz w:val="18"/>
              </w:rPr>
            </w:pPr>
            <w:r w:rsidRPr="00523DF3">
              <w:rPr>
                <w:rFonts w:ascii="Century Gothic" w:hAnsi="Century Gothic"/>
                <w:sz w:val="18"/>
              </w:rPr>
              <w:t>WF-089</w:t>
            </w:r>
          </w:p>
        </w:tc>
        <w:tc>
          <w:tcPr>
            <w:tcW w:w="7791" w:type="dxa"/>
          </w:tcPr>
          <w:p w:rsidR="00ED271D" w:rsidRPr="00523DF3" w:rsidRDefault="00ED271D" w:rsidP="00ED271D">
            <w:pPr>
              <w:spacing w:after="160" w:line="259" w:lineRule="auto"/>
              <w:rPr>
                <w:rFonts w:ascii="Century Gothic" w:hAnsi="Century Gothic"/>
                <w:sz w:val="18"/>
              </w:rPr>
            </w:pPr>
            <w:r w:rsidRPr="00523DF3">
              <w:rPr>
                <w:rFonts w:ascii="Century Gothic" w:hAnsi="Century Gothic"/>
                <w:sz w:val="18"/>
              </w:rPr>
              <w:t xml:space="preserve">Wykonawca ma przenieść funkcjonalność usług dla rolników oraz dane z Agroportalu: </w:t>
            </w:r>
            <w:hyperlink r:id="rId37" w:history="1">
              <w:r w:rsidRPr="00523DF3">
                <w:rPr>
                  <w:rStyle w:val="Hipercze"/>
                  <w:rFonts w:ascii="Century Gothic" w:hAnsi="Century Gothic"/>
                  <w:sz w:val="18"/>
                </w:rPr>
                <w:t>http://193.239.47.21/~agroportal/</w:t>
              </w:r>
            </w:hyperlink>
          </w:p>
        </w:tc>
      </w:tr>
      <w:tr w:rsidR="00ED271D" w:rsidRPr="002A4E68" w:rsidTr="00ED271D">
        <w:tc>
          <w:tcPr>
            <w:tcW w:w="1271" w:type="dxa"/>
          </w:tcPr>
          <w:p w:rsidR="00ED271D" w:rsidRPr="00523DF3" w:rsidRDefault="00ED271D" w:rsidP="00ED271D">
            <w:pPr>
              <w:spacing w:after="160" w:line="259" w:lineRule="auto"/>
              <w:rPr>
                <w:rFonts w:ascii="Century Gothic" w:hAnsi="Century Gothic"/>
                <w:sz w:val="18"/>
              </w:rPr>
            </w:pPr>
            <w:r w:rsidRPr="00523DF3">
              <w:rPr>
                <w:rFonts w:ascii="Century Gothic" w:hAnsi="Century Gothic"/>
                <w:sz w:val="18"/>
              </w:rPr>
              <w:t>WF-090</w:t>
            </w:r>
          </w:p>
        </w:tc>
        <w:tc>
          <w:tcPr>
            <w:tcW w:w="7791" w:type="dxa"/>
          </w:tcPr>
          <w:p w:rsidR="00ED271D" w:rsidRPr="00523DF3" w:rsidRDefault="00ED271D" w:rsidP="00ED271D">
            <w:pPr>
              <w:spacing w:after="160" w:line="259" w:lineRule="auto"/>
              <w:rPr>
                <w:rFonts w:ascii="Century Gothic" w:hAnsi="Century Gothic"/>
                <w:sz w:val="18"/>
              </w:rPr>
            </w:pPr>
            <w:r w:rsidRPr="00523DF3">
              <w:rPr>
                <w:rFonts w:ascii="Century Gothic" w:hAnsi="Century Gothic"/>
                <w:sz w:val="18"/>
              </w:rPr>
              <w:t>W szczególności przejęte mają zostać następujące funkcjonalności:</w:t>
            </w:r>
          </w:p>
          <w:p w:rsidR="00A40EF0" w:rsidRDefault="00ED271D">
            <w:pPr>
              <w:pStyle w:val="Akapitzlist"/>
              <w:numPr>
                <w:ilvl w:val="0"/>
                <w:numId w:val="21"/>
              </w:numPr>
              <w:spacing w:after="160" w:line="259" w:lineRule="auto"/>
              <w:rPr>
                <w:rFonts w:ascii="Century Gothic" w:hAnsi="Century Gothic"/>
                <w:sz w:val="18"/>
              </w:rPr>
            </w:pPr>
            <w:r w:rsidRPr="00523DF3">
              <w:rPr>
                <w:rFonts w:ascii="Century Gothic" w:hAnsi="Century Gothic"/>
                <w:sz w:val="18"/>
              </w:rPr>
              <w:t>Badanie cross-compliance</w:t>
            </w:r>
          </w:p>
          <w:p w:rsidR="00A40EF0" w:rsidRDefault="00ED271D">
            <w:pPr>
              <w:pStyle w:val="Akapitzlist"/>
              <w:numPr>
                <w:ilvl w:val="0"/>
                <w:numId w:val="21"/>
              </w:numPr>
              <w:spacing w:after="160" w:line="259" w:lineRule="auto"/>
              <w:rPr>
                <w:rFonts w:ascii="Century Gothic" w:hAnsi="Century Gothic"/>
                <w:sz w:val="18"/>
              </w:rPr>
            </w:pPr>
            <w:r w:rsidRPr="00523DF3">
              <w:rPr>
                <w:rFonts w:ascii="Century Gothic" w:hAnsi="Century Gothic"/>
                <w:sz w:val="18"/>
              </w:rPr>
              <w:t>Słownik terminów rolniczych</w:t>
            </w:r>
          </w:p>
          <w:p w:rsidR="00A40EF0" w:rsidRDefault="00ED271D">
            <w:pPr>
              <w:pStyle w:val="Akapitzlist"/>
              <w:numPr>
                <w:ilvl w:val="0"/>
                <w:numId w:val="21"/>
              </w:numPr>
              <w:spacing w:after="160" w:line="259" w:lineRule="auto"/>
              <w:rPr>
                <w:rFonts w:ascii="Century Gothic" w:hAnsi="Century Gothic"/>
                <w:sz w:val="18"/>
              </w:rPr>
            </w:pPr>
            <w:r w:rsidRPr="00523DF3">
              <w:rPr>
                <w:rFonts w:ascii="Century Gothic" w:hAnsi="Century Gothic"/>
                <w:sz w:val="18"/>
              </w:rPr>
              <w:t>Baza danych o nawozach</w:t>
            </w:r>
          </w:p>
          <w:p w:rsidR="00A40EF0" w:rsidRDefault="00ED271D">
            <w:pPr>
              <w:pStyle w:val="Akapitzlist"/>
              <w:numPr>
                <w:ilvl w:val="0"/>
                <w:numId w:val="21"/>
              </w:numPr>
              <w:spacing w:after="160" w:line="259" w:lineRule="auto"/>
              <w:rPr>
                <w:rFonts w:ascii="Century Gothic" w:hAnsi="Century Gothic"/>
                <w:sz w:val="18"/>
              </w:rPr>
            </w:pPr>
            <w:r w:rsidRPr="00523DF3">
              <w:rPr>
                <w:rFonts w:ascii="Century Gothic" w:hAnsi="Century Gothic"/>
                <w:sz w:val="18"/>
              </w:rPr>
              <w:t>Kalkulator potrzeb nawozowych</w:t>
            </w:r>
          </w:p>
          <w:p w:rsidR="00A40EF0" w:rsidRDefault="00ED271D">
            <w:pPr>
              <w:pStyle w:val="Akapitzlist"/>
              <w:numPr>
                <w:ilvl w:val="0"/>
                <w:numId w:val="21"/>
              </w:numPr>
              <w:spacing w:after="160" w:line="259" w:lineRule="auto"/>
              <w:rPr>
                <w:rFonts w:ascii="Century Gothic" w:hAnsi="Century Gothic"/>
                <w:sz w:val="18"/>
              </w:rPr>
            </w:pPr>
            <w:r w:rsidRPr="00523DF3">
              <w:rPr>
                <w:rFonts w:ascii="Century Gothic" w:hAnsi="Century Gothic"/>
                <w:sz w:val="18"/>
              </w:rPr>
              <w:t>Baza danych o środkach ochrony roślin</w:t>
            </w:r>
          </w:p>
          <w:p w:rsidR="00A40EF0" w:rsidRDefault="00ED271D">
            <w:pPr>
              <w:pStyle w:val="Akapitzlist"/>
              <w:numPr>
                <w:ilvl w:val="0"/>
                <w:numId w:val="21"/>
              </w:numPr>
              <w:spacing w:after="160" w:line="259" w:lineRule="auto"/>
              <w:rPr>
                <w:rFonts w:ascii="Century Gothic" w:hAnsi="Century Gothic"/>
                <w:sz w:val="18"/>
              </w:rPr>
            </w:pPr>
            <w:r w:rsidRPr="00523DF3">
              <w:rPr>
                <w:rFonts w:ascii="Century Gothic" w:hAnsi="Century Gothic"/>
                <w:sz w:val="18"/>
              </w:rPr>
              <w:t>Dokumentowa baza danych (wraz z modułem raportów centralnej bazy danych)</w:t>
            </w:r>
          </w:p>
        </w:tc>
      </w:tr>
      <w:tr w:rsidR="00ED271D" w:rsidRPr="002A4E68" w:rsidTr="00ED271D">
        <w:tc>
          <w:tcPr>
            <w:tcW w:w="1271" w:type="dxa"/>
          </w:tcPr>
          <w:p w:rsidR="00ED271D" w:rsidRPr="00523DF3" w:rsidRDefault="00ED271D" w:rsidP="00ED271D">
            <w:pPr>
              <w:spacing w:after="160" w:line="259" w:lineRule="auto"/>
              <w:rPr>
                <w:rFonts w:ascii="Century Gothic" w:hAnsi="Century Gothic"/>
                <w:sz w:val="18"/>
              </w:rPr>
            </w:pPr>
            <w:r w:rsidRPr="00523DF3">
              <w:rPr>
                <w:rFonts w:ascii="Century Gothic" w:hAnsi="Century Gothic"/>
                <w:sz w:val="18"/>
              </w:rPr>
              <w:t>WF-091</w:t>
            </w:r>
          </w:p>
        </w:tc>
        <w:tc>
          <w:tcPr>
            <w:tcW w:w="7791" w:type="dxa"/>
          </w:tcPr>
          <w:p w:rsidR="00ED271D" w:rsidRPr="00523DF3" w:rsidRDefault="00ED271D" w:rsidP="00ED271D">
            <w:pPr>
              <w:spacing w:after="160" w:line="259" w:lineRule="auto"/>
              <w:rPr>
                <w:rFonts w:ascii="Century Gothic" w:hAnsi="Century Gothic"/>
                <w:sz w:val="18"/>
              </w:rPr>
            </w:pPr>
            <w:r w:rsidRPr="00523DF3">
              <w:rPr>
                <w:rFonts w:ascii="Century Gothic" w:hAnsi="Century Gothic"/>
                <w:sz w:val="18"/>
              </w:rPr>
              <w:t>Powyższe funkcjonalności mają być dostępne w ramach Portalu w ramach treści przeznaczonych dla rolników</w:t>
            </w:r>
          </w:p>
        </w:tc>
      </w:tr>
      <w:tr w:rsidR="00ED271D" w:rsidRPr="002A4E68" w:rsidTr="00ED271D">
        <w:tc>
          <w:tcPr>
            <w:tcW w:w="9062" w:type="dxa"/>
            <w:gridSpan w:val="2"/>
          </w:tcPr>
          <w:p w:rsidR="00ED271D" w:rsidRPr="00523DF3" w:rsidRDefault="00ED271D" w:rsidP="00ED271D">
            <w:pPr>
              <w:spacing w:after="160" w:line="259" w:lineRule="auto"/>
              <w:rPr>
                <w:rFonts w:ascii="Century Gothic" w:hAnsi="Century Gothic"/>
                <w:b/>
                <w:sz w:val="18"/>
              </w:rPr>
            </w:pPr>
            <w:r w:rsidRPr="00523DF3">
              <w:rPr>
                <w:rFonts w:ascii="Century Gothic" w:hAnsi="Century Gothic"/>
                <w:b/>
                <w:sz w:val="18"/>
              </w:rPr>
              <w:t>Mapa</w:t>
            </w:r>
          </w:p>
        </w:tc>
      </w:tr>
      <w:tr w:rsidR="00ED271D" w:rsidRPr="002A4E68" w:rsidTr="00ED271D">
        <w:tc>
          <w:tcPr>
            <w:tcW w:w="1271" w:type="dxa"/>
          </w:tcPr>
          <w:p w:rsidR="00ED271D" w:rsidRPr="00523DF3" w:rsidRDefault="00ED271D" w:rsidP="00ED271D">
            <w:pPr>
              <w:spacing w:after="160" w:line="259" w:lineRule="auto"/>
              <w:rPr>
                <w:rFonts w:ascii="Century Gothic" w:hAnsi="Century Gothic"/>
                <w:sz w:val="18"/>
              </w:rPr>
            </w:pPr>
            <w:r w:rsidRPr="00523DF3">
              <w:rPr>
                <w:rFonts w:ascii="Century Gothic" w:hAnsi="Century Gothic"/>
                <w:sz w:val="18"/>
              </w:rPr>
              <w:t>WF-092</w:t>
            </w:r>
          </w:p>
        </w:tc>
        <w:tc>
          <w:tcPr>
            <w:tcW w:w="7791" w:type="dxa"/>
          </w:tcPr>
          <w:p w:rsidR="00ED271D" w:rsidRPr="00523DF3" w:rsidRDefault="00ED271D" w:rsidP="00ED271D">
            <w:pPr>
              <w:spacing w:after="160" w:line="259" w:lineRule="auto"/>
              <w:rPr>
                <w:rFonts w:ascii="Century Gothic" w:hAnsi="Century Gothic"/>
                <w:sz w:val="18"/>
              </w:rPr>
            </w:pPr>
            <w:r w:rsidRPr="00523DF3">
              <w:rPr>
                <w:rFonts w:ascii="Century Gothic" w:hAnsi="Century Gothic"/>
                <w:sz w:val="18"/>
              </w:rPr>
              <w:t xml:space="preserve">Portal ma umożliwiać dostęp do mapy, na której można pokazywać różne kategorie danych dostępne w Portalu (np. wydarzenia, PIAP, atrakcje turystyczne) </w:t>
            </w:r>
          </w:p>
        </w:tc>
      </w:tr>
      <w:tr w:rsidR="00ED271D" w:rsidRPr="002A4E68" w:rsidTr="00ED271D">
        <w:tc>
          <w:tcPr>
            <w:tcW w:w="1271" w:type="dxa"/>
          </w:tcPr>
          <w:p w:rsidR="00ED271D" w:rsidRPr="00523DF3" w:rsidRDefault="00ED271D" w:rsidP="00ED271D">
            <w:pPr>
              <w:spacing w:after="160" w:line="259" w:lineRule="auto"/>
              <w:rPr>
                <w:rFonts w:ascii="Century Gothic" w:hAnsi="Century Gothic"/>
                <w:sz w:val="18"/>
              </w:rPr>
            </w:pPr>
            <w:r w:rsidRPr="00523DF3">
              <w:rPr>
                <w:rFonts w:ascii="Century Gothic" w:hAnsi="Century Gothic"/>
                <w:sz w:val="18"/>
              </w:rPr>
              <w:t>WF-093</w:t>
            </w:r>
          </w:p>
        </w:tc>
        <w:tc>
          <w:tcPr>
            <w:tcW w:w="7791" w:type="dxa"/>
          </w:tcPr>
          <w:p w:rsidR="00ED271D" w:rsidRPr="00523DF3" w:rsidRDefault="00ED271D" w:rsidP="00ED271D">
            <w:pPr>
              <w:spacing w:after="160" w:line="259" w:lineRule="auto"/>
              <w:rPr>
                <w:rFonts w:ascii="Century Gothic" w:hAnsi="Century Gothic"/>
                <w:sz w:val="18"/>
              </w:rPr>
            </w:pPr>
            <w:r w:rsidRPr="00523DF3">
              <w:rPr>
                <w:rFonts w:ascii="Century Gothic" w:hAnsi="Century Gothic"/>
                <w:sz w:val="18"/>
              </w:rPr>
              <w:t>Portal ma umożliwiać definiowanie różnych domyślnie wybranych kategorii dla różnych grup użytkowników</w:t>
            </w:r>
          </w:p>
        </w:tc>
      </w:tr>
      <w:tr w:rsidR="00ED271D" w:rsidRPr="002A4E68" w:rsidTr="00ED271D">
        <w:tc>
          <w:tcPr>
            <w:tcW w:w="1271" w:type="dxa"/>
          </w:tcPr>
          <w:p w:rsidR="00ED271D" w:rsidRPr="00523DF3" w:rsidRDefault="00ED271D" w:rsidP="00ED271D">
            <w:pPr>
              <w:spacing w:after="160" w:line="259" w:lineRule="auto"/>
              <w:rPr>
                <w:rFonts w:ascii="Century Gothic" w:hAnsi="Century Gothic"/>
                <w:sz w:val="18"/>
              </w:rPr>
            </w:pPr>
            <w:r w:rsidRPr="00523DF3">
              <w:rPr>
                <w:rFonts w:ascii="Century Gothic" w:hAnsi="Century Gothic"/>
                <w:sz w:val="18"/>
              </w:rPr>
              <w:t>WF-094</w:t>
            </w:r>
          </w:p>
        </w:tc>
        <w:tc>
          <w:tcPr>
            <w:tcW w:w="7791" w:type="dxa"/>
          </w:tcPr>
          <w:p w:rsidR="00ED271D" w:rsidRPr="00523DF3" w:rsidRDefault="00ED271D" w:rsidP="00ED271D">
            <w:pPr>
              <w:spacing w:after="160" w:line="259" w:lineRule="auto"/>
              <w:rPr>
                <w:rFonts w:ascii="Century Gothic" w:hAnsi="Century Gothic"/>
                <w:sz w:val="18"/>
              </w:rPr>
            </w:pPr>
            <w:r w:rsidRPr="00523DF3">
              <w:rPr>
                <w:rFonts w:ascii="Century Gothic" w:hAnsi="Century Gothic"/>
                <w:sz w:val="18"/>
              </w:rPr>
              <w:t>Portal ma umożliwiać wybranie użytkownikom kategorii danych, które mają być pokazane</w:t>
            </w:r>
          </w:p>
        </w:tc>
      </w:tr>
      <w:tr w:rsidR="00ED271D" w:rsidRPr="002A4E68" w:rsidTr="00ED271D">
        <w:tc>
          <w:tcPr>
            <w:tcW w:w="1271" w:type="dxa"/>
          </w:tcPr>
          <w:p w:rsidR="00ED271D" w:rsidRPr="00523DF3" w:rsidRDefault="00ED271D" w:rsidP="00ED271D">
            <w:pPr>
              <w:spacing w:after="160" w:line="259" w:lineRule="auto"/>
              <w:rPr>
                <w:rFonts w:ascii="Century Gothic" w:hAnsi="Century Gothic"/>
                <w:sz w:val="18"/>
              </w:rPr>
            </w:pPr>
            <w:r w:rsidRPr="00523DF3">
              <w:rPr>
                <w:rFonts w:ascii="Century Gothic" w:hAnsi="Century Gothic"/>
                <w:sz w:val="18"/>
              </w:rPr>
              <w:t>WF-095</w:t>
            </w:r>
          </w:p>
        </w:tc>
        <w:tc>
          <w:tcPr>
            <w:tcW w:w="7791" w:type="dxa"/>
          </w:tcPr>
          <w:p w:rsidR="00ED271D" w:rsidRPr="00523DF3" w:rsidRDefault="00ED271D" w:rsidP="00ED271D">
            <w:pPr>
              <w:spacing w:after="160" w:line="259" w:lineRule="auto"/>
              <w:rPr>
                <w:rFonts w:ascii="Century Gothic" w:hAnsi="Century Gothic"/>
                <w:sz w:val="18"/>
              </w:rPr>
            </w:pPr>
            <w:r w:rsidRPr="00523DF3">
              <w:rPr>
                <w:rFonts w:ascii="Century Gothic" w:hAnsi="Century Gothic"/>
                <w:sz w:val="18"/>
              </w:rPr>
              <w:t>Portal ma być zintegrowany z danymi z Geoportalu (geoportal.gov.pl) – w szczególności ma umożliwiać pokazywanie granic i numerów działek - przykład wizualizacji Załącznik R</w:t>
            </w:r>
          </w:p>
        </w:tc>
      </w:tr>
      <w:tr w:rsidR="00ED271D" w:rsidRPr="002A4E68" w:rsidTr="00ED271D">
        <w:tc>
          <w:tcPr>
            <w:tcW w:w="1271" w:type="dxa"/>
          </w:tcPr>
          <w:p w:rsidR="00ED271D" w:rsidRPr="00523DF3" w:rsidRDefault="00ED271D" w:rsidP="00ED271D">
            <w:pPr>
              <w:spacing w:after="160" w:line="259" w:lineRule="auto"/>
              <w:rPr>
                <w:rFonts w:ascii="Century Gothic" w:hAnsi="Century Gothic"/>
                <w:sz w:val="18"/>
              </w:rPr>
            </w:pPr>
            <w:r w:rsidRPr="00523DF3">
              <w:rPr>
                <w:rFonts w:ascii="Century Gothic" w:hAnsi="Century Gothic"/>
                <w:sz w:val="18"/>
              </w:rPr>
              <w:t>WF-096</w:t>
            </w:r>
          </w:p>
        </w:tc>
        <w:tc>
          <w:tcPr>
            <w:tcW w:w="7791" w:type="dxa"/>
          </w:tcPr>
          <w:p w:rsidR="00ED271D" w:rsidRPr="00523DF3" w:rsidRDefault="00ED271D" w:rsidP="00ED271D">
            <w:pPr>
              <w:spacing w:after="160" w:line="259" w:lineRule="auto"/>
              <w:rPr>
                <w:rFonts w:ascii="Century Gothic" w:hAnsi="Century Gothic"/>
                <w:sz w:val="18"/>
              </w:rPr>
            </w:pPr>
            <w:r w:rsidRPr="00523DF3">
              <w:rPr>
                <w:rFonts w:ascii="Century Gothic" w:hAnsi="Century Gothic"/>
                <w:sz w:val="18"/>
              </w:rPr>
              <w:t>Portal ma umożliwiać integrację innych danych w oparciu o powszechnie stosowane standardy (np. WMS, WFS)</w:t>
            </w:r>
          </w:p>
        </w:tc>
      </w:tr>
      <w:tr w:rsidR="00ED271D" w:rsidRPr="002A4E68" w:rsidTr="00ED271D">
        <w:tc>
          <w:tcPr>
            <w:tcW w:w="9062" w:type="dxa"/>
            <w:gridSpan w:val="2"/>
          </w:tcPr>
          <w:p w:rsidR="00ED271D" w:rsidRPr="00523DF3" w:rsidRDefault="00ED271D" w:rsidP="00ED271D">
            <w:pPr>
              <w:spacing w:after="160" w:line="259" w:lineRule="auto"/>
              <w:rPr>
                <w:rFonts w:ascii="Century Gothic" w:hAnsi="Century Gothic"/>
                <w:b/>
                <w:sz w:val="18"/>
              </w:rPr>
            </w:pPr>
            <w:r w:rsidRPr="00523DF3">
              <w:rPr>
                <w:rFonts w:ascii="Century Gothic" w:hAnsi="Century Gothic"/>
                <w:b/>
                <w:sz w:val="18"/>
              </w:rPr>
              <w:t>Wirtualne biurko</w:t>
            </w:r>
          </w:p>
        </w:tc>
      </w:tr>
      <w:tr w:rsidR="00ED271D" w:rsidRPr="002A4E68" w:rsidTr="00ED271D">
        <w:tc>
          <w:tcPr>
            <w:tcW w:w="1271" w:type="dxa"/>
          </w:tcPr>
          <w:p w:rsidR="00ED271D" w:rsidRPr="00523DF3" w:rsidRDefault="00ED271D" w:rsidP="00ED271D">
            <w:pPr>
              <w:spacing w:after="160" w:line="259" w:lineRule="auto"/>
              <w:rPr>
                <w:rFonts w:ascii="Century Gothic" w:hAnsi="Century Gothic"/>
                <w:sz w:val="18"/>
              </w:rPr>
            </w:pPr>
            <w:r w:rsidRPr="00523DF3">
              <w:rPr>
                <w:rFonts w:ascii="Century Gothic" w:hAnsi="Century Gothic"/>
                <w:sz w:val="18"/>
              </w:rPr>
              <w:t>WF-097</w:t>
            </w:r>
          </w:p>
        </w:tc>
        <w:tc>
          <w:tcPr>
            <w:tcW w:w="7791" w:type="dxa"/>
          </w:tcPr>
          <w:p w:rsidR="00ED271D" w:rsidRPr="00523DF3" w:rsidRDefault="00ED271D" w:rsidP="00ED271D">
            <w:pPr>
              <w:spacing w:after="160" w:line="259" w:lineRule="auto"/>
              <w:rPr>
                <w:rFonts w:ascii="Century Gothic" w:hAnsi="Century Gothic"/>
                <w:sz w:val="18"/>
              </w:rPr>
            </w:pPr>
            <w:r w:rsidRPr="00523DF3">
              <w:rPr>
                <w:rFonts w:ascii="Century Gothic" w:hAnsi="Century Gothic"/>
                <w:sz w:val="18"/>
              </w:rPr>
              <w:t>Portal ma umożliwiać zalogowanym użytkownikom możliwość personalizacji – np. ustawienie domyślnej lokalizacji, subskrybowanie interesujących treści, zapoznawanie się z aktywnościami np. w ramach grup, do których należą, odpowiedziami na ich wpisy na forum, wysłania wiadomości przez Portal do „znajomych” posiadających również konto na Portalu</w:t>
            </w:r>
          </w:p>
        </w:tc>
      </w:tr>
      <w:tr w:rsidR="00ED271D" w:rsidRPr="002A4E68" w:rsidTr="00ED271D">
        <w:tc>
          <w:tcPr>
            <w:tcW w:w="1271" w:type="dxa"/>
          </w:tcPr>
          <w:p w:rsidR="00ED271D" w:rsidRPr="00523DF3" w:rsidRDefault="00ED271D" w:rsidP="00ED271D">
            <w:pPr>
              <w:spacing w:after="160" w:line="259" w:lineRule="auto"/>
              <w:rPr>
                <w:rFonts w:ascii="Century Gothic" w:hAnsi="Century Gothic"/>
                <w:sz w:val="18"/>
              </w:rPr>
            </w:pPr>
            <w:r w:rsidRPr="00523DF3">
              <w:rPr>
                <w:rFonts w:ascii="Century Gothic" w:hAnsi="Century Gothic"/>
                <w:sz w:val="18"/>
              </w:rPr>
              <w:t>WF-098</w:t>
            </w:r>
          </w:p>
        </w:tc>
        <w:tc>
          <w:tcPr>
            <w:tcW w:w="7791" w:type="dxa"/>
          </w:tcPr>
          <w:p w:rsidR="00ED271D" w:rsidRPr="00523DF3" w:rsidRDefault="00ED271D" w:rsidP="00ED271D">
            <w:pPr>
              <w:spacing w:after="160" w:line="259" w:lineRule="auto"/>
              <w:rPr>
                <w:rFonts w:ascii="Century Gothic" w:hAnsi="Century Gothic"/>
                <w:sz w:val="18"/>
              </w:rPr>
            </w:pPr>
            <w:r w:rsidRPr="00523DF3">
              <w:rPr>
                <w:rFonts w:ascii="Century Gothic" w:hAnsi="Century Gothic"/>
                <w:sz w:val="18"/>
              </w:rPr>
              <w:t>Portal ma umożliwiać wysyłanie informacji związanych z alertami lub ofertami (</w:t>
            </w:r>
            <w:r w:rsidR="00C431D3" w:rsidRPr="00523DF3">
              <w:rPr>
                <w:rFonts w:ascii="Century Gothic" w:hAnsi="Century Gothic"/>
                <w:sz w:val="18"/>
              </w:rPr>
              <w:t>np., jeśli</w:t>
            </w:r>
            <w:r w:rsidRPr="00523DF3">
              <w:rPr>
                <w:rFonts w:ascii="Century Gothic" w:hAnsi="Century Gothic"/>
                <w:sz w:val="18"/>
              </w:rPr>
              <w:t xml:space="preserve"> rolnik oznaczy, że chce dostawać informacje o np. nowych ofertach sprzedaży nawozów na tablicy). Wykonawca w uzgodnieniu z Zamawiającym opracuje listę kryteriów (dostępnych dla użytkownika) w </w:t>
            </w:r>
            <w:r w:rsidR="00C431D3" w:rsidRPr="00523DF3">
              <w:rPr>
                <w:rFonts w:ascii="Century Gothic" w:hAnsi="Century Gothic"/>
                <w:sz w:val="18"/>
              </w:rPr>
              <w:t>oparciu, o które</w:t>
            </w:r>
            <w:r w:rsidRPr="00523DF3">
              <w:rPr>
                <w:rFonts w:ascii="Century Gothic" w:hAnsi="Century Gothic"/>
                <w:sz w:val="18"/>
              </w:rPr>
              <w:t xml:space="preserve"> dany alert będzie generowany. </w:t>
            </w:r>
          </w:p>
        </w:tc>
      </w:tr>
      <w:tr w:rsidR="00ED271D" w:rsidRPr="002A4E68" w:rsidTr="00ED271D">
        <w:tc>
          <w:tcPr>
            <w:tcW w:w="9062" w:type="dxa"/>
            <w:gridSpan w:val="2"/>
          </w:tcPr>
          <w:p w:rsidR="00ED271D" w:rsidRPr="00523DF3" w:rsidRDefault="00ED271D" w:rsidP="00ED271D">
            <w:pPr>
              <w:spacing w:after="160" w:line="259" w:lineRule="auto"/>
              <w:rPr>
                <w:rFonts w:ascii="Century Gothic" w:hAnsi="Century Gothic"/>
                <w:b/>
                <w:sz w:val="18"/>
              </w:rPr>
            </w:pPr>
            <w:r w:rsidRPr="00523DF3">
              <w:rPr>
                <w:rFonts w:ascii="Century Gothic" w:hAnsi="Century Gothic"/>
                <w:b/>
                <w:sz w:val="18"/>
              </w:rPr>
              <w:t>System obiegu dokumentów i CRM</w:t>
            </w:r>
          </w:p>
        </w:tc>
      </w:tr>
      <w:tr w:rsidR="00ED271D" w:rsidRPr="002A4E68" w:rsidTr="00ED271D">
        <w:tc>
          <w:tcPr>
            <w:tcW w:w="1271" w:type="dxa"/>
          </w:tcPr>
          <w:p w:rsidR="00ED271D" w:rsidRPr="00523DF3" w:rsidRDefault="00ED271D" w:rsidP="00ED271D">
            <w:pPr>
              <w:spacing w:after="160" w:line="259" w:lineRule="auto"/>
              <w:rPr>
                <w:rFonts w:ascii="Century Gothic" w:hAnsi="Century Gothic"/>
                <w:sz w:val="18"/>
              </w:rPr>
            </w:pPr>
            <w:r w:rsidRPr="00523DF3">
              <w:rPr>
                <w:rFonts w:ascii="Century Gothic" w:hAnsi="Century Gothic"/>
                <w:sz w:val="18"/>
              </w:rPr>
              <w:t>WF-099</w:t>
            </w:r>
          </w:p>
        </w:tc>
        <w:tc>
          <w:tcPr>
            <w:tcW w:w="7791" w:type="dxa"/>
          </w:tcPr>
          <w:p w:rsidR="00ED271D" w:rsidRPr="00523DF3" w:rsidRDefault="00ED271D" w:rsidP="00ED271D">
            <w:pPr>
              <w:spacing w:after="160" w:line="259" w:lineRule="auto"/>
              <w:rPr>
                <w:rFonts w:ascii="Century Gothic" w:hAnsi="Century Gothic"/>
                <w:sz w:val="18"/>
              </w:rPr>
            </w:pPr>
            <w:r w:rsidRPr="00523DF3">
              <w:rPr>
                <w:rFonts w:ascii="Century Gothic" w:hAnsi="Century Gothic"/>
                <w:sz w:val="18"/>
              </w:rPr>
              <w:t>Portal ma umożliwiać gromadzenie informacji kontaktowych użytkowników tak, aby administratorzy mogli wysyłać kampanie mailingowe np. do wójtów</w:t>
            </w:r>
          </w:p>
        </w:tc>
      </w:tr>
      <w:tr w:rsidR="00ED271D" w:rsidRPr="002A4E68" w:rsidTr="00ED271D">
        <w:tc>
          <w:tcPr>
            <w:tcW w:w="1271" w:type="dxa"/>
          </w:tcPr>
          <w:p w:rsidR="00ED271D" w:rsidRPr="00523DF3" w:rsidRDefault="00ED271D" w:rsidP="00ED271D">
            <w:pPr>
              <w:spacing w:after="160" w:line="259" w:lineRule="auto"/>
              <w:rPr>
                <w:rFonts w:ascii="Century Gothic" w:hAnsi="Century Gothic"/>
                <w:sz w:val="18"/>
              </w:rPr>
            </w:pPr>
            <w:r w:rsidRPr="00523DF3">
              <w:rPr>
                <w:rFonts w:ascii="Century Gothic" w:hAnsi="Century Gothic"/>
                <w:sz w:val="18"/>
              </w:rPr>
              <w:t>WF-100</w:t>
            </w:r>
          </w:p>
        </w:tc>
        <w:tc>
          <w:tcPr>
            <w:tcW w:w="7791" w:type="dxa"/>
          </w:tcPr>
          <w:p w:rsidR="00ED271D" w:rsidRPr="00523DF3" w:rsidRDefault="00ED271D" w:rsidP="00ED271D">
            <w:pPr>
              <w:spacing w:after="160" w:line="259" w:lineRule="auto"/>
              <w:rPr>
                <w:rFonts w:ascii="Century Gothic" w:hAnsi="Century Gothic"/>
                <w:sz w:val="18"/>
              </w:rPr>
            </w:pPr>
            <w:r w:rsidRPr="00523DF3">
              <w:rPr>
                <w:rFonts w:ascii="Century Gothic" w:hAnsi="Century Gothic"/>
                <w:sz w:val="18"/>
              </w:rPr>
              <w:t xml:space="preserve">Komponent CRM portalu ma umożliwiać przechowywanie nie mniej niż 50 tysięcy wpisów oraz nie posiadać </w:t>
            </w:r>
            <w:r w:rsidR="00C431D3" w:rsidRPr="00523DF3">
              <w:rPr>
                <w:rFonts w:ascii="Century Gothic" w:hAnsi="Century Gothic"/>
                <w:sz w:val="18"/>
              </w:rPr>
              <w:t>ograniczeń, jeśli</w:t>
            </w:r>
            <w:r w:rsidRPr="00523DF3">
              <w:rPr>
                <w:rFonts w:ascii="Century Gothic" w:hAnsi="Century Gothic"/>
                <w:sz w:val="18"/>
              </w:rPr>
              <w:t xml:space="preserve"> chodzi o liczbę kampanii</w:t>
            </w:r>
          </w:p>
        </w:tc>
      </w:tr>
      <w:tr w:rsidR="00ED271D" w:rsidRPr="002A4E68" w:rsidTr="00ED271D">
        <w:tc>
          <w:tcPr>
            <w:tcW w:w="1271" w:type="dxa"/>
          </w:tcPr>
          <w:p w:rsidR="00ED271D" w:rsidRPr="00523DF3" w:rsidRDefault="00ED271D" w:rsidP="00ED271D">
            <w:pPr>
              <w:spacing w:after="160" w:line="259" w:lineRule="auto"/>
              <w:rPr>
                <w:rFonts w:ascii="Century Gothic" w:hAnsi="Century Gothic"/>
                <w:sz w:val="18"/>
              </w:rPr>
            </w:pPr>
            <w:r w:rsidRPr="00523DF3">
              <w:rPr>
                <w:rFonts w:ascii="Century Gothic" w:hAnsi="Century Gothic"/>
                <w:sz w:val="18"/>
              </w:rPr>
              <w:t>WF-101</w:t>
            </w:r>
          </w:p>
        </w:tc>
        <w:tc>
          <w:tcPr>
            <w:tcW w:w="7791" w:type="dxa"/>
          </w:tcPr>
          <w:p w:rsidR="00ED271D" w:rsidRPr="00523DF3" w:rsidRDefault="00ED271D" w:rsidP="00ED271D">
            <w:pPr>
              <w:spacing w:after="160" w:line="259" w:lineRule="auto"/>
              <w:rPr>
                <w:rFonts w:ascii="Century Gothic" w:hAnsi="Century Gothic"/>
                <w:sz w:val="18"/>
              </w:rPr>
            </w:pPr>
            <w:r w:rsidRPr="00523DF3">
              <w:rPr>
                <w:rFonts w:ascii="Century Gothic" w:hAnsi="Century Gothic"/>
                <w:sz w:val="18"/>
              </w:rPr>
              <w:t>Portal ma posiadać mechanizm budowania raportów w oparciu o statystyki wykorzystania</w:t>
            </w:r>
          </w:p>
        </w:tc>
      </w:tr>
      <w:tr w:rsidR="00ED271D" w:rsidRPr="002A4E68" w:rsidTr="00ED271D">
        <w:tc>
          <w:tcPr>
            <w:tcW w:w="1271" w:type="dxa"/>
          </w:tcPr>
          <w:p w:rsidR="00ED271D" w:rsidRPr="00523DF3" w:rsidRDefault="00ED271D" w:rsidP="00ED271D">
            <w:pPr>
              <w:spacing w:after="160" w:line="259" w:lineRule="auto"/>
              <w:rPr>
                <w:rFonts w:ascii="Century Gothic" w:hAnsi="Century Gothic"/>
                <w:sz w:val="18"/>
              </w:rPr>
            </w:pPr>
            <w:r w:rsidRPr="00523DF3">
              <w:rPr>
                <w:rFonts w:ascii="Century Gothic" w:hAnsi="Century Gothic"/>
                <w:sz w:val="18"/>
              </w:rPr>
              <w:t>WF-102</w:t>
            </w:r>
          </w:p>
        </w:tc>
        <w:tc>
          <w:tcPr>
            <w:tcW w:w="7791" w:type="dxa"/>
          </w:tcPr>
          <w:p w:rsidR="00ED271D" w:rsidRPr="00523DF3" w:rsidRDefault="00ED271D" w:rsidP="00ED271D">
            <w:pPr>
              <w:spacing w:after="160" w:line="259" w:lineRule="auto"/>
              <w:rPr>
                <w:rFonts w:ascii="Century Gothic" w:hAnsi="Century Gothic"/>
                <w:sz w:val="18"/>
              </w:rPr>
            </w:pPr>
            <w:r w:rsidRPr="00523DF3">
              <w:rPr>
                <w:rFonts w:ascii="Century Gothic" w:hAnsi="Century Gothic"/>
                <w:sz w:val="18"/>
              </w:rPr>
              <w:t>Portal ma posiadać funkcjonalność obiegu dokumentów dla raportów w formacie np. zeskanowanych plików PDF</w:t>
            </w:r>
          </w:p>
        </w:tc>
      </w:tr>
      <w:tr w:rsidR="00ED271D" w:rsidRPr="002A4E68" w:rsidTr="00ED271D">
        <w:tc>
          <w:tcPr>
            <w:tcW w:w="1271" w:type="dxa"/>
          </w:tcPr>
          <w:p w:rsidR="00ED271D" w:rsidRPr="00523DF3" w:rsidRDefault="00ED271D" w:rsidP="00ED271D">
            <w:pPr>
              <w:spacing w:after="160" w:line="259" w:lineRule="auto"/>
              <w:rPr>
                <w:rFonts w:ascii="Century Gothic" w:hAnsi="Century Gothic"/>
                <w:sz w:val="18"/>
              </w:rPr>
            </w:pPr>
            <w:r w:rsidRPr="00523DF3">
              <w:rPr>
                <w:rFonts w:ascii="Century Gothic" w:hAnsi="Century Gothic"/>
                <w:sz w:val="18"/>
              </w:rPr>
              <w:t>WF-103</w:t>
            </w:r>
          </w:p>
        </w:tc>
        <w:tc>
          <w:tcPr>
            <w:tcW w:w="7791" w:type="dxa"/>
          </w:tcPr>
          <w:p w:rsidR="00ED271D" w:rsidRPr="00523DF3" w:rsidRDefault="00ED271D" w:rsidP="00ED271D">
            <w:pPr>
              <w:spacing w:after="160" w:line="259" w:lineRule="auto"/>
              <w:rPr>
                <w:rFonts w:ascii="Century Gothic" w:hAnsi="Century Gothic"/>
                <w:sz w:val="18"/>
              </w:rPr>
            </w:pPr>
            <w:r w:rsidRPr="00523DF3">
              <w:rPr>
                <w:rFonts w:ascii="Century Gothic" w:hAnsi="Century Gothic"/>
                <w:sz w:val="18"/>
              </w:rPr>
              <w:t>Wykonawca ma skonfigurować jeden obieg dokumentów: LCK&gt;RCK&gt;WCK w uzgodnieniu z Zamawiającym</w:t>
            </w:r>
          </w:p>
        </w:tc>
      </w:tr>
      <w:tr w:rsidR="00ED271D" w:rsidRPr="002A4E68" w:rsidTr="00ED271D">
        <w:tc>
          <w:tcPr>
            <w:tcW w:w="1271" w:type="dxa"/>
          </w:tcPr>
          <w:p w:rsidR="00ED271D" w:rsidRPr="00523DF3" w:rsidRDefault="00ED271D" w:rsidP="00ED271D">
            <w:pPr>
              <w:spacing w:after="160" w:line="259" w:lineRule="auto"/>
              <w:rPr>
                <w:rFonts w:ascii="Century Gothic" w:hAnsi="Century Gothic"/>
                <w:sz w:val="18"/>
              </w:rPr>
            </w:pPr>
            <w:r w:rsidRPr="00523DF3">
              <w:rPr>
                <w:rFonts w:ascii="Century Gothic" w:hAnsi="Century Gothic"/>
                <w:sz w:val="18"/>
              </w:rPr>
              <w:t>WF-104</w:t>
            </w:r>
          </w:p>
        </w:tc>
        <w:tc>
          <w:tcPr>
            <w:tcW w:w="7791" w:type="dxa"/>
          </w:tcPr>
          <w:p w:rsidR="00ED271D" w:rsidRPr="00523DF3" w:rsidRDefault="00ED271D" w:rsidP="00ED271D">
            <w:pPr>
              <w:spacing w:after="160" w:line="259" w:lineRule="auto"/>
              <w:rPr>
                <w:rFonts w:ascii="Century Gothic" w:hAnsi="Century Gothic"/>
                <w:sz w:val="18"/>
              </w:rPr>
            </w:pPr>
            <w:r w:rsidRPr="00523DF3">
              <w:rPr>
                <w:rFonts w:ascii="Century Gothic" w:hAnsi="Century Gothic"/>
                <w:sz w:val="18"/>
              </w:rPr>
              <w:t>Mechanizm obiegu dokumentów ma umożliwiać definiowanie innych obiegów dokumentów z użyciem edytora graficznego</w:t>
            </w:r>
          </w:p>
        </w:tc>
      </w:tr>
    </w:tbl>
    <w:p w:rsidR="00ED271D" w:rsidRPr="00523DF3" w:rsidRDefault="00ED271D" w:rsidP="00ED271D">
      <w:pPr>
        <w:rPr>
          <w:rFonts w:ascii="Century Gothic" w:hAnsi="Century Gothic"/>
          <w:sz w:val="18"/>
        </w:rPr>
      </w:pPr>
    </w:p>
    <w:p w:rsidR="00A40EF0" w:rsidRDefault="00ED271D">
      <w:pPr>
        <w:pStyle w:val="Nagwek2"/>
        <w:numPr>
          <w:ilvl w:val="0"/>
          <w:numId w:val="33"/>
        </w:numPr>
        <w:spacing w:before="40" w:line="259" w:lineRule="auto"/>
        <w:rPr>
          <w:rFonts w:ascii="Century Gothic" w:hAnsi="Century Gothic"/>
          <w:sz w:val="22"/>
        </w:rPr>
      </w:pPr>
      <w:bookmarkStart w:id="6" w:name="_Toc375297109"/>
      <w:r w:rsidRPr="00523DF3">
        <w:rPr>
          <w:rFonts w:ascii="Century Gothic" w:hAnsi="Century Gothic"/>
          <w:sz w:val="22"/>
        </w:rPr>
        <w:t>Określenie ogólnych wymagań technicznych strony - wymagania pozafunkcjonalne</w:t>
      </w:r>
      <w:bookmarkEnd w:id="6"/>
    </w:p>
    <w:p w:rsidR="00A40EF0" w:rsidRDefault="00ED271D" w:rsidP="00C431D3">
      <w:pPr>
        <w:pStyle w:val="Akapitzlist"/>
        <w:numPr>
          <w:ilvl w:val="0"/>
          <w:numId w:val="22"/>
        </w:numPr>
        <w:spacing w:after="160" w:line="259" w:lineRule="auto"/>
        <w:jc w:val="both"/>
        <w:rPr>
          <w:rFonts w:ascii="Century Gothic" w:hAnsi="Century Gothic"/>
          <w:sz w:val="18"/>
        </w:rPr>
      </w:pPr>
      <w:r w:rsidRPr="00523DF3">
        <w:rPr>
          <w:rFonts w:ascii="Century Gothic" w:hAnsi="Century Gothic"/>
          <w:sz w:val="18"/>
        </w:rPr>
        <w:t xml:space="preserve">Wykonawca Portalu ma gwarantować wsparcie dla top 10 przeglądarek wykorzystywanych w Polsce (za </w:t>
      </w:r>
      <w:hyperlink r:id="rId38" w:history="1">
        <w:r w:rsidRPr="00523DF3">
          <w:rPr>
            <w:rStyle w:val="Hipercze"/>
            <w:rFonts w:ascii="Century Gothic" w:hAnsi="Century Gothic"/>
            <w:sz w:val="18"/>
          </w:rPr>
          <w:t>http://www.ranking.pl/pl/rankings/web-browsers.html</w:t>
        </w:r>
      </w:hyperlink>
      <w:r w:rsidRPr="00523DF3">
        <w:rPr>
          <w:rStyle w:val="Hipercze"/>
          <w:rFonts w:ascii="Century Gothic" w:hAnsi="Century Gothic"/>
          <w:sz w:val="18"/>
        </w:rPr>
        <w:t>)</w:t>
      </w:r>
      <w:r w:rsidRPr="00523DF3">
        <w:rPr>
          <w:rFonts w:ascii="Century Gothic" w:hAnsi="Century Gothic"/>
          <w:sz w:val="18"/>
        </w:rPr>
        <w:t xml:space="preserve"> do upływu 4 lat od daty podpisania Umowy, w szczególności poprzez dostosowywanie Portalu bez dodatkowych kosztów dla Zamawiającego</w:t>
      </w:r>
    </w:p>
    <w:p w:rsidR="00A40EF0" w:rsidRDefault="00ED271D" w:rsidP="00C431D3">
      <w:pPr>
        <w:pStyle w:val="Akapitzlist"/>
        <w:numPr>
          <w:ilvl w:val="0"/>
          <w:numId w:val="22"/>
        </w:numPr>
        <w:spacing w:after="160" w:line="259" w:lineRule="auto"/>
        <w:jc w:val="both"/>
        <w:rPr>
          <w:rFonts w:ascii="Century Gothic" w:hAnsi="Century Gothic"/>
          <w:sz w:val="18"/>
        </w:rPr>
      </w:pPr>
      <w:r w:rsidRPr="00523DF3">
        <w:rPr>
          <w:rFonts w:ascii="Century Gothic" w:hAnsi="Century Gothic"/>
          <w:sz w:val="18"/>
        </w:rPr>
        <w:t>Portal ma być zbudowany w sposób otwarty, skalowalny, z możliwością łatwego zarządzania elementami składowymi</w:t>
      </w:r>
    </w:p>
    <w:p w:rsidR="00A40EF0" w:rsidRDefault="00ED271D" w:rsidP="00C431D3">
      <w:pPr>
        <w:pStyle w:val="Akapitzlist"/>
        <w:numPr>
          <w:ilvl w:val="0"/>
          <w:numId w:val="22"/>
        </w:numPr>
        <w:spacing w:after="160" w:line="259" w:lineRule="auto"/>
        <w:jc w:val="both"/>
        <w:rPr>
          <w:rFonts w:ascii="Century Gothic" w:hAnsi="Century Gothic"/>
          <w:sz w:val="18"/>
        </w:rPr>
      </w:pPr>
      <w:r w:rsidRPr="00523DF3">
        <w:rPr>
          <w:rFonts w:ascii="Century Gothic" w:hAnsi="Century Gothic"/>
          <w:sz w:val="18"/>
        </w:rPr>
        <w:t>Portal ma stosować kodowanie znaków UTF-8</w:t>
      </w:r>
    </w:p>
    <w:p w:rsidR="00A40EF0" w:rsidRDefault="00ED271D" w:rsidP="00C431D3">
      <w:pPr>
        <w:pStyle w:val="Akapitzlist"/>
        <w:numPr>
          <w:ilvl w:val="0"/>
          <w:numId w:val="22"/>
        </w:numPr>
        <w:spacing w:after="160" w:line="259" w:lineRule="auto"/>
        <w:jc w:val="both"/>
        <w:rPr>
          <w:rFonts w:ascii="Century Gothic" w:hAnsi="Century Gothic"/>
          <w:sz w:val="18"/>
        </w:rPr>
      </w:pPr>
      <w:r w:rsidRPr="00523DF3">
        <w:rPr>
          <w:rFonts w:ascii="Century Gothic" w:hAnsi="Century Gothic"/>
          <w:sz w:val="18"/>
        </w:rPr>
        <w:t>Portal ma uwzględniać wymogi bezpieczeństwa oraz dobre praktyki OWASP (www.owasp.org). W szczególności:</w:t>
      </w:r>
    </w:p>
    <w:p w:rsidR="00A40EF0" w:rsidRDefault="00ED271D">
      <w:pPr>
        <w:pStyle w:val="Akapitzlist"/>
        <w:numPr>
          <w:ilvl w:val="1"/>
          <w:numId w:val="22"/>
        </w:numPr>
        <w:spacing w:after="160" w:line="259" w:lineRule="auto"/>
        <w:rPr>
          <w:rFonts w:ascii="Century Gothic" w:hAnsi="Century Gothic"/>
          <w:sz w:val="18"/>
        </w:rPr>
      </w:pPr>
      <w:r w:rsidRPr="00523DF3">
        <w:rPr>
          <w:rFonts w:ascii="Century Gothic" w:hAnsi="Century Gothic"/>
          <w:sz w:val="18"/>
        </w:rPr>
        <w:t>Logowanie powinno korzystać z bezpiecznego połączenia SSL z certyfikatem serwera</w:t>
      </w:r>
    </w:p>
    <w:p w:rsidR="00A40EF0" w:rsidRDefault="00ED271D" w:rsidP="00C431D3">
      <w:pPr>
        <w:pStyle w:val="Akapitzlist"/>
        <w:numPr>
          <w:ilvl w:val="1"/>
          <w:numId w:val="22"/>
        </w:numPr>
        <w:spacing w:after="160" w:line="259" w:lineRule="auto"/>
        <w:jc w:val="both"/>
        <w:rPr>
          <w:rFonts w:ascii="Century Gothic" w:hAnsi="Century Gothic"/>
          <w:sz w:val="18"/>
        </w:rPr>
      </w:pPr>
      <w:r w:rsidRPr="00523DF3">
        <w:rPr>
          <w:rFonts w:ascii="Century Gothic" w:hAnsi="Century Gothic"/>
          <w:sz w:val="18"/>
        </w:rPr>
        <w:t xml:space="preserve">Dane logowania (hasła) </w:t>
      </w:r>
      <w:r w:rsidR="00C431D3" w:rsidRPr="00523DF3">
        <w:rPr>
          <w:rFonts w:ascii="Century Gothic" w:hAnsi="Century Gothic"/>
          <w:sz w:val="18"/>
        </w:rPr>
        <w:t>powinny być</w:t>
      </w:r>
      <w:r w:rsidRPr="00523DF3">
        <w:rPr>
          <w:rFonts w:ascii="Century Gothic" w:hAnsi="Century Gothic"/>
          <w:sz w:val="18"/>
        </w:rPr>
        <w:t xml:space="preserve"> przechowywane w wersji niejawnej, z wykorzystaniem bezpiecznej funkcji skrótu</w:t>
      </w:r>
    </w:p>
    <w:p w:rsidR="00A40EF0" w:rsidRDefault="00ED271D" w:rsidP="00C431D3">
      <w:pPr>
        <w:pStyle w:val="Akapitzlist"/>
        <w:numPr>
          <w:ilvl w:val="1"/>
          <w:numId w:val="22"/>
        </w:numPr>
        <w:spacing w:after="160" w:line="259" w:lineRule="auto"/>
        <w:jc w:val="both"/>
        <w:rPr>
          <w:rFonts w:ascii="Century Gothic" w:hAnsi="Century Gothic"/>
          <w:sz w:val="18"/>
        </w:rPr>
      </w:pPr>
      <w:r w:rsidRPr="00523DF3">
        <w:rPr>
          <w:rFonts w:ascii="Century Gothic" w:hAnsi="Century Gothic"/>
          <w:sz w:val="18"/>
        </w:rPr>
        <w:t>Portal ma posiadać mechanizmy zabezpieczające przed spamem i automatycznym tworzeniem kont, w tym przykładowo mechanizmy CAPTCHA</w:t>
      </w:r>
    </w:p>
    <w:p w:rsidR="00A40EF0" w:rsidRDefault="00ED271D" w:rsidP="00C431D3">
      <w:pPr>
        <w:pStyle w:val="Akapitzlist"/>
        <w:numPr>
          <w:ilvl w:val="1"/>
          <w:numId w:val="22"/>
        </w:numPr>
        <w:spacing w:after="160" w:line="259" w:lineRule="auto"/>
        <w:jc w:val="both"/>
        <w:rPr>
          <w:rFonts w:ascii="Century Gothic" w:hAnsi="Century Gothic"/>
          <w:sz w:val="18"/>
        </w:rPr>
      </w:pPr>
      <w:r w:rsidRPr="00523DF3">
        <w:rPr>
          <w:rFonts w:ascii="Century Gothic" w:hAnsi="Century Gothic"/>
          <w:sz w:val="18"/>
        </w:rPr>
        <w:t>Portal ma spełniać wytyczne OWASP Top Ten</w:t>
      </w:r>
    </w:p>
    <w:p w:rsidR="00A40EF0" w:rsidRDefault="00ED271D" w:rsidP="00C431D3">
      <w:pPr>
        <w:pStyle w:val="Akapitzlist"/>
        <w:numPr>
          <w:ilvl w:val="0"/>
          <w:numId w:val="22"/>
        </w:numPr>
        <w:spacing w:after="160" w:line="259" w:lineRule="auto"/>
        <w:jc w:val="both"/>
        <w:rPr>
          <w:rFonts w:ascii="Century Gothic" w:hAnsi="Century Gothic"/>
          <w:sz w:val="18"/>
        </w:rPr>
      </w:pPr>
      <w:r w:rsidRPr="00523DF3">
        <w:rPr>
          <w:rFonts w:ascii="Century Gothic" w:hAnsi="Century Gothic"/>
          <w:sz w:val="18"/>
        </w:rPr>
        <w:t>Wykonawca ma zapewnić pozycjonowanie Portalu (SEO), w szczególności poprzez</w:t>
      </w:r>
    </w:p>
    <w:p w:rsidR="00A40EF0" w:rsidRDefault="00ED271D" w:rsidP="00C431D3">
      <w:pPr>
        <w:pStyle w:val="Akapitzlist"/>
        <w:numPr>
          <w:ilvl w:val="1"/>
          <w:numId w:val="22"/>
        </w:numPr>
        <w:spacing w:after="160" w:line="259" w:lineRule="auto"/>
        <w:jc w:val="both"/>
        <w:rPr>
          <w:rFonts w:ascii="Century Gothic" w:hAnsi="Century Gothic"/>
          <w:sz w:val="18"/>
        </w:rPr>
      </w:pPr>
      <w:r w:rsidRPr="00523DF3">
        <w:rPr>
          <w:rFonts w:ascii="Century Gothic" w:hAnsi="Century Gothic"/>
          <w:sz w:val="18"/>
        </w:rPr>
        <w:t>Odpowiednie dostosowanie treści stron portalu</w:t>
      </w:r>
    </w:p>
    <w:p w:rsidR="00A40EF0" w:rsidRDefault="00ED271D" w:rsidP="00C431D3">
      <w:pPr>
        <w:pStyle w:val="Akapitzlist"/>
        <w:numPr>
          <w:ilvl w:val="1"/>
          <w:numId w:val="22"/>
        </w:numPr>
        <w:spacing w:after="160" w:line="259" w:lineRule="auto"/>
        <w:jc w:val="both"/>
        <w:rPr>
          <w:rFonts w:ascii="Century Gothic" w:hAnsi="Century Gothic"/>
          <w:sz w:val="18"/>
        </w:rPr>
      </w:pPr>
      <w:r w:rsidRPr="00523DF3">
        <w:rPr>
          <w:rFonts w:ascii="Century Gothic" w:hAnsi="Century Gothic"/>
          <w:sz w:val="18"/>
        </w:rPr>
        <w:t>Dodanie do katalogów</w:t>
      </w:r>
    </w:p>
    <w:p w:rsidR="00A40EF0" w:rsidRDefault="00ED271D" w:rsidP="00C431D3">
      <w:pPr>
        <w:pStyle w:val="Akapitzlist"/>
        <w:numPr>
          <w:ilvl w:val="1"/>
          <w:numId w:val="22"/>
        </w:numPr>
        <w:spacing w:after="160" w:line="259" w:lineRule="auto"/>
        <w:jc w:val="both"/>
        <w:rPr>
          <w:rFonts w:ascii="Century Gothic" w:hAnsi="Century Gothic"/>
          <w:sz w:val="18"/>
        </w:rPr>
      </w:pPr>
      <w:r w:rsidRPr="00523DF3">
        <w:rPr>
          <w:rFonts w:ascii="Century Gothic" w:hAnsi="Century Gothic"/>
          <w:sz w:val="18"/>
        </w:rPr>
        <w:t>Dodanie słów kluczowych do pozycjonowania na frazy Mazowszanie, Mazowsze, Społeczeństwo informacyjne (zapewniając, że Portal będzie dla tych fraz nie dalej niż na 3 stronie wyników Google)</w:t>
      </w:r>
    </w:p>
    <w:p w:rsidR="00A40EF0" w:rsidRDefault="00ED271D">
      <w:pPr>
        <w:pStyle w:val="Akapitzlist"/>
        <w:numPr>
          <w:ilvl w:val="0"/>
          <w:numId w:val="22"/>
        </w:numPr>
        <w:spacing w:after="160" w:line="259" w:lineRule="auto"/>
        <w:rPr>
          <w:rFonts w:ascii="Century Gothic" w:hAnsi="Century Gothic"/>
          <w:sz w:val="18"/>
        </w:rPr>
      </w:pPr>
      <w:r w:rsidRPr="00523DF3">
        <w:rPr>
          <w:rFonts w:ascii="Century Gothic" w:hAnsi="Century Gothic"/>
          <w:sz w:val="18"/>
        </w:rPr>
        <w:t>Portal powinien umożliwiać zmiany szablonu wyglądu (np. layout z szarościami do wykorzystania w przypadku żałoby narodowej, layout „świąteczny”)</w:t>
      </w:r>
    </w:p>
    <w:p w:rsidR="00A40EF0" w:rsidRDefault="00ED271D">
      <w:pPr>
        <w:pStyle w:val="Akapitzlist"/>
        <w:numPr>
          <w:ilvl w:val="0"/>
          <w:numId w:val="22"/>
        </w:numPr>
        <w:spacing w:after="160" w:line="259" w:lineRule="auto"/>
        <w:rPr>
          <w:rFonts w:ascii="Century Gothic" w:hAnsi="Century Gothic"/>
          <w:sz w:val="18"/>
        </w:rPr>
      </w:pPr>
      <w:r w:rsidRPr="00523DF3">
        <w:rPr>
          <w:rFonts w:ascii="Century Gothic" w:hAnsi="Century Gothic"/>
          <w:sz w:val="18"/>
        </w:rPr>
        <w:t>Portal powinien być zbudowany zgodnie z 3 warstwowym modelem aplikacji</w:t>
      </w:r>
    </w:p>
    <w:p w:rsidR="00A40EF0" w:rsidRDefault="00ED271D">
      <w:pPr>
        <w:pStyle w:val="Akapitzlist"/>
        <w:numPr>
          <w:ilvl w:val="0"/>
          <w:numId w:val="22"/>
        </w:numPr>
        <w:spacing w:after="160" w:line="259" w:lineRule="auto"/>
        <w:rPr>
          <w:rFonts w:ascii="Century Gothic" w:hAnsi="Century Gothic"/>
          <w:sz w:val="18"/>
        </w:rPr>
      </w:pPr>
      <w:r w:rsidRPr="00523DF3">
        <w:rPr>
          <w:rFonts w:ascii="Century Gothic" w:hAnsi="Century Gothic"/>
          <w:sz w:val="18"/>
        </w:rPr>
        <w:t>Portal oraz wszystkie generowane dokumenty powinny posiadać oznaczenia ustalone z Zamawiającym</w:t>
      </w:r>
    </w:p>
    <w:p w:rsidR="00A40EF0" w:rsidRDefault="00ED271D">
      <w:pPr>
        <w:pStyle w:val="Akapitzlist"/>
        <w:numPr>
          <w:ilvl w:val="0"/>
          <w:numId w:val="22"/>
        </w:numPr>
        <w:spacing w:after="160" w:line="259" w:lineRule="auto"/>
        <w:rPr>
          <w:rFonts w:ascii="Century Gothic" w:hAnsi="Century Gothic"/>
          <w:sz w:val="18"/>
        </w:rPr>
      </w:pPr>
      <w:r w:rsidRPr="00523DF3">
        <w:rPr>
          <w:rFonts w:ascii="Century Gothic" w:hAnsi="Century Gothic"/>
          <w:sz w:val="18"/>
        </w:rPr>
        <w:t>Wszystkie wymagane funkcje Portalu muszą być dostępne z poziomu przeglądarki internetowej (w tym przeglądarek mobilnych) bez konieczności instalowania dodatkowych wtyczek, takich jak np. flash lub java, w szczególności uwzględniać zasady Responsive Web Design</w:t>
      </w:r>
    </w:p>
    <w:p w:rsidR="00A40EF0" w:rsidRDefault="00ED271D">
      <w:pPr>
        <w:pStyle w:val="Akapitzlist"/>
        <w:numPr>
          <w:ilvl w:val="0"/>
          <w:numId w:val="22"/>
        </w:numPr>
        <w:spacing w:after="160" w:line="259" w:lineRule="auto"/>
        <w:rPr>
          <w:rFonts w:ascii="Century Gothic" w:hAnsi="Century Gothic"/>
          <w:sz w:val="18"/>
        </w:rPr>
      </w:pPr>
      <w:r w:rsidRPr="00523DF3">
        <w:rPr>
          <w:rFonts w:ascii="Century Gothic" w:hAnsi="Century Gothic"/>
          <w:sz w:val="18"/>
        </w:rPr>
        <w:t>Portal ma być zbudowany zgodnie z obowiązującymi przepisami prawa, a Wykonawca ma zapewnić zgodność Portalu ze zmieniającymi się przepisami przed ich wejściem w życie</w:t>
      </w:r>
    </w:p>
    <w:p w:rsidR="00A40EF0" w:rsidRDefault="00ED271D">
      <w:pPr>
        <w:pStyle w:val="Akapitzlist"/>
        <w:numPr>
          <w:ilvl w:val="0"/>
          <w:numId w:val="22"/>
        </w:numPr>
        <w:spacing w:after="160" w:line="259" w:lineRule="auto"/>
        <w:rPr>
          <w:rFonts w:ascii="Century Gothic" w:hAnsi="Century Gothic"/>
          <w:sz w:val="18"/>
        </w:rPr>
      </w:pPr>
      <w:r w:rsidRPr="00523DF3">
        <w:rPr>
          <w:rFonts w:ascii="Century Gothic" w:hAnsi="Century Gothic"/>
          <w:sz w:val="18"/>
        </w:rPr>
        <w:t>Portal ma umożliwić zapoznanie się z historią operacji wykonywanych przez użytkowników</w:t>
      </w:r>
    </w:p>
    <w:p w:rsidR="00ED271D" w:rsidRPr="00523DF3" w:rsidRDefault="00ED271D" w:rsidP="00ED271D">
      <w:pPr>
        <w:pStyle w:val="Akapitzlist"/>
        <w:rPr>
          <w:rFonts w:ascii="Century Gothic" w:hAnsi="Century Gothic"/>
          <w:sz w:val="18"/>
        </w:rPr>
      </w:pPr>
    </w:p>
    <w:p w:rsidR="00A40EF0" w:rsidRDefault="00ED271D">
      <w:pPr>
        <w:pStyle w:val="Nagwek2"/>
        <w:numPr>
          <w:ilvl w:val="0"/>
          <w:numId w:val="33"/>
        </w:numPr>
        <w:spacing w:before="40" w:line="259" w:lineRule="auto"/>
        <w:rPr>
          <w:rFonts w:ascii="Century Gothic" w:hAnsi="Century Gothic"/>
          <w:sz w:val="22"/>
        </w:rPr>
      </w:pPr>
      <w:bookmarkStart w:id="7" w:name="_Toc375297110"/>
      <w:r w:rsidRPr="00523DF3">
        <w:rPr>
          <w:rFonts w:ascii="Century Gothic" w:hAnsi="Century Gothic"/>
          <w:sz w:val="22"/>
        </w:rPr>
        <w:t>Określenie ogólnych wymagań technicznych serwera</w:t>
      </w:r>
      <w:bookmarkEnd w:id="7"/>
    </w:p>
    <w:p w:rsidR="00A40EF0" w:rsidRDefault="00C431D3">
      <w:pPr>
        <w:pStyle w:val="Akapitzlist"/>
        <w:numPr>
          <w:ilvl w:val="0"/>
          <w:numId w:val="30"/>
        </w:numPr>
        <w:spacing w:after="160" w:line="259" w:lineRule="auto"/>
        <w:rPr>
          <w:rFonts w:ascii="Century Gothic" w:hAnsi="Century Gothic"/>
          <w:sz w:val="18"/>
        </w:rPr>
      </w:pPr>
      <w:r>
        <w:rPr>
          <w:rFonts w:ascii="Century Gothic" w:hAnsi="Century Gothic"/>
          <w:sz w:val="18"/>
        </w:rPr>
        <w:t xml:space="preserve">Serwer, na </w:t>
      </w:r>
      <w:r w:rsidRPr="00523DF3">
        <w:rPr>
          <w:rFonts w:ascii="Century Gothic" w:hAnsi="Century Gothic"/>
          <w:sz w:val="18"/>
        </w:rPr>
        <w:t>którym</w:t>
      </w:r>
      <w:r w:rsidR="00ED271D" w:rsidRPr="00523DF3">
        <w:rPr>
          <w:rFonts w:ascii="Century Gothic" w:hAnsi="Century Gothic"/>
          <w:sz w:val="18"/>
        </w:rPr>
        <w:t xml:space="preserve"> ma działać Portal (środowisko produkcyjne) ma mieć parametry nie gorsze niż:</w:t>
      </w:r>
    </w:p>
    <w:p w:rsidR="00A40EF0" w:rsidRDefault="00ED271D">
      <w:pPr>
        <w:pStyle w:val="Akapitzlist"/>
        <w:numPr>
          <w:ilvl w:val="1"/>
          <w:numId w:val="30"/>
        </w:numPr>
        <w:spacing w:after="160" w:line="259" w:lineRule="auto"/>
        <w:rPr>
          <w:rFonts w:ascii="Century Gothic" w:hAnsi="Century Gothic"/>
          <w:sz w:val="18"/>
        </w:rPr>
      </w:pPr>
      <w:r w:rsidRPr="00523DF3">
        <w:rPr>
          <w:rFonts w:ascii="Century Gothic" w:hAnsi="Century Gothic"/>
          <w:sz w:val="18"/>
        </w:rPr>
        <w:t>Procesor: co najmniej 2 CPU o co najmniej 4 rdzeniach o wydajności pozwalającej uzyskać nie mniej niż 8000 punktów dla procesora w teście PassMark Software (</w:t>
      </w:r>
      <w:hyperlink r:id="rId39" w:history="1">
        <w:r w:rsidRPr="00523DF3">
          <w:rPr>
            <w:rStyle w:val="Hipercze"/>
            <w:rFonts w:ascii="Century Gothic" w:hAnsi="Century Gothic"/>
            <w:sz w:val="18"/>
          </w:rPr>
          <w:t>www.cpubenchmark.net/cpu_list.php</w:t>
        </w:r>
      </w:hyperlink>
      <w:r w:rsidRPr="00523DF3">
        <w:rPr>
          <w:rFonts w:ascii="Century Gothic" w:hAnsi="Century Gothic"/>
          <w:sz w:val="18"/>
        </w:rPr>
        <w:t>)</w:t>
      </w:r>
    </w:p>
    <w:p w:rsidR="00A40EF0" w:rsidRDefault="00ED271D">
      <w:pPr>
        <w:pStyle w:val="Akapitzlist"/>
        <w:numPr>
          <w:ilvl w:val="1"/>
          <w:numId w:val="30"/>
        </w:numPr>
        <w:spacing w:after="160" w:line="259" w:lineRule="auto"/>
        <w:rPr>
          <w:rFonts w:ascii="Century Gothic" w:hAnsi="Century Gothic"/>
          <w:sz w:val="18"/>
        </w:rPr>
      </w:pPr>
      <w:r w:rsidRPr="00523DF3">
        <w:rPr>
          <w:rFonts w:ascii="Century Gothic" w:hAnsi="Century Gothic"/>
          <w:sz w:val="18"/>
        </w:rPr>
        <w:t xml:space="preserve">Pamięć operacyjna: </w:t>
      </w:r>
      <w:r w:rsidR="00C431D3">
        <w:rPr>
          <w:rFonts w:ascii="Century Gothic" w:hAnsi="Century Gothic"/>
          <w:sz w:val="18"/>
        </w:rPr>
        <w:t>c</w:t>
      </w:r>
      <w:r w:rsidRPr="00523DF3">
        <w:rPr>
          <w:rFonts w:ascii="Century Gothic" w:hAnsi="Century Gothic"/>
          <w:sz w:val="18"/>
        </w:rPr>
        <w:t>o najmniej 128 GB RAM, DDR3-1333</w:t>
      </w:r>
    </w:p>
    <w:p w:rsidR="00A40EF0" w:rsidRDefault="00ED271D">
      <w:pPr>
        <w:pStyle w:val="Akapitzlist"/>
        <w:numPr>
          <w:ilvl w:val="1"/>
          <w:numId w:val="30"/>
        </w:numPr>
        <w:spacing w:after="160" w:line="259" w:lineRule="auto"/>
        <w:rPr>
          <w:rFonts w:ascii="Century Gothic" w:hAnsi="Century Gothic"/>
          <w:sz w:val="18"/>
        </w:rPr>
      </w:pPr>
      <w:r w:rsidRPr="00523DF3">
        <w:rPr>
          <w:rFonts w:ascii="Century Gothic" w:hAnsi="Century Gothic"/>
          <w:sz w:val="18"/>
        </w:rPr>
        <w:t>Możliwość konfiguracji RAID: 0, 1, 5</w:t>
      </w:r>
    </w:p>
    <w:p w:rsidR="00A40EF0" w:rsidRDefault="00ED271D">
      <w:pPr>
        <w:pStyle w:val="Akapitzlist"/>
        <w:numPr>
          <w:ilvl w:val="1"/>
          <w:numId w:val="30"/>
        </w:numPr>
        <w:spacing w:after="160" w:line="259" w:lineRule="auto"/>
        <w:rPr>
          <w:rFonts w:ascii="Century Gothic" w:hAnsi="Century Gothic"/>
          <w:sz w:val="18"/>
        </w:rPr>
      </w:pPr>
      <w:r w:rsidRPr="00523DF3">
        <w:rPr>
          <w:rFonts w:ascii="Century Gothic" w:hAnsi="Century Gothic"/>
          <w:sz w:val="18"/>
        </w:rPr>
        <w:t>Przestrzeń dyskowa: co najmniej 10TB</w:t>
      </w:r>
    </w:p>
    <w:p w:rsidR="00A40EF0" w:rsidRDefault="00ED271D">
      <w:pPr>
        <w:pStyle w:val="Akapitzlist"/>
        <w:numPr>
          <w:ilvl w:val="0"/>
          <w:numId w:val="30"/>
        </w:numPr>
        <w:spacing w:after="160" w:line="259" w:lineRule="auto"/>
        <w:rPr>
          <w:rFonts w:ascii="Century Gothic" w:hAnsi="Century Gothic"/>
          <w:sz w:val="18"/>
        </w:rPr>
      </w:pPr>
      <w:r w:rsidRPr="00523DF3">
        <w:rPr>
          <w:rFonts w:ascii="Century Gothic" w:hAnsi="Century Gothic"/>
          <w:sz w:val="18"/>
        </w:rPr>
        <w:t>Serwer oraz środowisko techniczne muszą umożliwiać obsłużenie do 100 tysięcy użytkowników niezalogowanych oraz 1000 użytkowników zalogowanych dziennie (w tym poprzez mechanizmy serwowania stron statycznych, korzystanie z CDN itp.</w:t>
      </w:r>
    </w:p>
    <w:p w:rsidR="00A40EF0" w:rsidRDefault="00ED271D">
      <w:pPr>
        <w:pStyle w:val="Nagwek2"/>
        <w:numPr>
          <w:ilvl w:val="0"/>
          <w:numId w:val="33"/>
        </w:numPr>
        <w:spacing w:before="40" w:line="259" w:lineRule="auto"/>
        <w:rPr>
          <w:rFonts w:ascii="Century Gothic" w:hAnsi="Century Gothic"/>
          <w:sz w:val="22"/>
        </w:rPr>
      </w:pPr>
      <w:bookmarkStart w:id="8" w:name="_Toc375297111"/>
      <w:r w:rsidRPr="00523DF3">
        <w:rPr>
          <w:rFonts w:ascii="Century Gothic" w:hAnsi="Century Gothic"/>
          <w:sz w:val="22"/>
        </w:rPr>
        <w:t>Określenie środowiska, w którym Portal zostanie wykonany</w:t>
      </w:r>
      <w:bookmarkEnd w:id="8"/>
    </w:p>
    <w:p w:rsidR="00A40EF0" w:rsidRDefault="00ED271D">
      <w:pPr>
        <w:pStyle w:val="Akapitzlist"/>
        <w:numPr>
          <w:ilvl w:val="0"/>
          <w:numId w:val="31"/>
        </w:numPr>
        <w:spacing w:after="160" w:line="259" w:lineRule="auto"/>
        <w:rPr>
          <w:rFonts w:ascii="Century Gothic" w:hAnsi="Century Gothic"/>
          <w:sz w:val="18"/>
        </w:rPr>
      </w:pPr>
      <w:r w:rsidRPr="00523DF3">
        <w:rPr>
          <w:rFonts w:ascii="Century Gothic" w:hAnsi="Century Gothic"/>
          <w:sz w:val="18"/>
        </w:rPr>
        <w:t xml:space="preserve">Środowisko wykonania Portalu powinno uwzględniać </w:t>
      </w:r>
      <w:r w:rsidRPr="00395F25">
        <w:rPr>
          <w:rFonts w:ascii="Century Gothic" w:hAnsi="Century Gothic"/>
          <w:sz w:val="18"/>
        </w:rPr>
        <w:t>wirtualizację, przy czym</w:t>
      </w:r>
      <w:r w:rsidRPr="00523DF3">
        <w:rPr>
          <w:rFonts w:ascii="Century Gothic" w:hAnsi="Century Gothic"/>
          <w:sz w:val="18"/>
        </w:rPr>
        <w:t xml:space="preserve"> sugerowane jest rozdzielenie maszyn wirtualnych na:</w:t>
      </w:r>
    </w:p>
    <w:p w:rsidR="00A40EF0" w:rsidRDefault="00ED271D">
      <w:pPr>
        <w:pStyle w:val="Akapitzlist"/>
        <w:numPr>
          <w:ilvl w:val="1"/>
          <w:numId w:val="31"/>
        </w:numPr>
        <w:spacing w:after="160" w:line="259" w:lineRule="auto"/>
        <w:rPr>
          <w:rFonts w:ascii="Century Gothic" w:hAnsi="Century Gothic"/>
          <w:sz w:val="18"/>
        </w:rPr>
      </w:pPr>
      <w:r w:rsidRPr="00523DF3">
        <w:rPr>
          <w:rFonts w:ascii="Century Gothic" w:hAnsi="Century Gothic"/>
          <w:sz w:val="18"/>
        </w:rPr>
        <w:t>Obsługującą bazę danych</w:t>
      </w:r>
    </w:p>
    <w:p w:rsidR="00A40EF0" w:rsidRDefault="00ED271D">
      <w:pPr>
        <w:pStyle w:val="Akapitzlist"/>
        <w:numPr>
          <w:ilvl w:val="1"/>
          <w:numId w:val="31"/>
        </w:numPr>
        <w:spacing w:after="160" w:line="259" w:lineRule="auto"/>
        <w:rPr>
          <w:rFonts w:ascii="Century Gothic" w:hAnsi="Century Gothic"/>
          <w:sz w:val="18"/>
        </w:rPr>
      </w:pPr>
      <w:r w:rsidRPr="00523DF3">
        <w:rPr>
          <w:rFonts w:ascii="Century Gothic" w:hAnsi="Century Gothic"/>
          <w:sz w:val="18"/>
        </w:rPr>
        <w:t>Obsługującą Portal</w:t>
      </w:r>
    </w:p>
    <w:p w:rsidR="00A40EF0" w:rsidRDefault="00ED271D">
      <w:pPr>
        <w:pStyle w:val="Akapitzlist"/>
        <w:numPr>
          <w:ilvl w:val="0"/>
          <w:numId w:val="31"/>
        </w:numPr>
        <w:spacing w:after="160" w:line="259" w:lineRule="auto"/>
        <w:rPr>
          <w:rFonts w:ascii="Century Gothic" w:hAnsi="Century Gothic"/>
          <w:sz w:val="18"/>
        </w:rPr>
      </w:pPr>
      <w:r w:rsidRPr="00523DF3">
        <w:rPr>
          <w:rFonts w:ascii="Century Gothic" w:hAnsi="Century Gothic"/>
          <w:sz w:val="18"/>
        </w:rPr>
        <w:t>Zalecane jest wykorzystanie CMS korzystającego z technologii PHP lub Java (po stronie serwera)</w:t>
      </w:r>
    </w:p>
    <w:p w:rsidR="00A40EF0" w:rsidRDefault="00ED271D">
      <w:pPr>
        <w:pStyle w:val="Akapitzlist"/>
        <w:numPr>
          <w:ilvl w:val="0"/>
          <w:numId w:val="31"/>
        </w:numPr>
        <w:spacing w:after="160" w:line="259" w:lineRule="auto"/>
        <w:rPr>
          <w:rFonts w:ascii="Century Gothic" w:hAnsi="Century Gothic"/>
          <w:sz w:val="18"/>
        </w:rPr>
      </w:pPr>
      <w:r w:rsidRPr="00523DF3">
        <w:rPr>
          <w:rFonts w:ascii="Century Gothic" w:hAnsi="Century Gothic"/>
          <w:sz w:val="18"/>
        </w:rPr>
        <w:t>Wykonawca ma zaprezentować Zamawiającemu do akceptacji projekt środowiska Portalu oraz w wypadku zmian będzie informować na bieżąco tak, aby Zamawiający mógł je uwzględnić przy projektowaniu własnej architektury hostingowej</w:t>
      </w:r>
    </w:p>
    <w:p w:rsidR="00A40EF0" w:rsidRDefault="00ED271D">
      <w:pPr>
        <w:pStyle w:val="Akapitzlist"/>
        <w:numPr>
          <w:ilvl w:val="0"/>
          <w:numId w:val="31"/>
        </w:numPr>
        <w:spacing w:after="160" w:line="259" w:lineRule="auto"/>
        <w:rPr>
          <w:rFonts w:ascii="Century Gothic" w:hAnsi="Century Gothic"/>
          <w:sz w:val="18"/>
        </w:rPr>
      </w:pPr>
      <w:r w:rsidRPr="00523DF3">
        <w:rPr>
          <w:rFonts w:ascii="Century Gothic" w:hAnsi="Century Gothic"/>
          <w:sz w:val="18"/>
        </w:rPr>
        <w:t>Zaleca się, aby Portal mógł funkcjonować w całości w oparciu o darmowe licencje na oprogramowanie serwerowe (m. in. system operacyjny, serwer web, motor bazodanowy), w przeciwnym wypadku Wykonawca ponosi wszelkie koszty związane z licencjami</w:t>
      </w:r>
    </w:p>
    <w:p w:rsidR="00ED271D" w:rsidRPr="00523DF3" w:rsidRDefault="00ED271D" w:rsidP="00ED271D">
      <w:pPr>
        <w:pStyle w:val="Akapitzlist"/>
        <w:ind w:left="360"/>
        <w:rPr>
          <w:rFonts w:ascii="Century Gothic" w:hAnsi="Century Gothic"/>
          <w:sz w:val="18"/>
        </w:rPr>
      </w:pPr>
    </w:p>
    <w:p w:rsidR="00A40EF0" w:rsidRDefault="00ED271D">
      <w:pPr>
        <w:pStyle w:val="Nagwek2"/>
        <w:numPr>
          <w:ilvl w:val="0"/>
          <w:numId w:val="33"/>
        </w:numPr>
        <w:spacing w:before="40" w:line="259" w:lineRule="auto"/>
        <w:rPr>
          <w:rFonts w:ascii="Century Gothic" w:hAnsi="Century Gothic"/>
          <w:sz w:val="22"/>
        </w:rPr>
      </w:pPr>
      <w:bookmarkStart w:id="9" w:name="_Toc375297112"/>
      <w:r w:rsidRPr="00523DF3">
        <w:rPr>
          <w:rFonts w:ascii="Century Gothic" w:hAnsi="Century Gothic"/>
          <w:sz w:val="22"/>
        </w:rPr>
        <w:t>Wymagania odnośnie integracji aplikacji</w:t>
      </w:r>
      <w:bookmarkEnd w:id="9"/>
    </w:p>
    <w:p w:rsidR="00A40EF0" w:rsidRDefault="00ED271D">
      <w:pPr>
        <w:pStyle w:val="Akapitzlist"/>
        <w:numPr>
          <w:ilvl w:val="0"/>
          <w:numId w:val="23"/>
        </w:numPr>
        <w:spacing w:after="160" w:line="259" w:lineRule="auto"/>
        <w:rPr>
          <w:rFonts w:ascii="Century Gothic" w:hAnsi="Century Gothic"/>
          <w:sz w:val="18"/>
        </w:rPr>
      </w:pPr>
      <w:r w:rsidRPr="00523DF3">
        <w:rPr>
          <w:rFonts w:ascii="Century Gothic" w:hAnsi="Century Gothic"/>
          <w:sz w:val="18"/>
        </w:rPr>
        <w:t>Wykonawca ma zintegrować mechanizm logowania w oparciu o OpenID oraz co najmniej jeden profil instytucji publicznej (np. ZUS)</w:t>
      </w:r>
    </w:p>
    <w:p w:rsidR="00A40EF0" w:rsidRDefault="00ED271D">
      <w:pPr>
        <w:pStyle w:val="Akapitzlist"/>
        <w:numPr>
          <w:ilvl w:val="0"/>
          <w:numId w:val="23"/>
        </w:numPr>
        <w:spacing w:after="160" w:line="259" w:lineRule="auto"/>
        <w:rPr>
          <w:rFonts w:ascii="Century Gothic" w:hAnsi="Century Gothic"/>
          <w:sz w:val="18"/>
        </w:rPr>
      </w:pPr>
      <w:r w:rsidRPr="00523DF3">
        <w:rPr>
          <w:rFonts w:ascii="Century Gothic" w:hAnsi="Century Gothic"/>
          <w:sz w:val="18"/>
        </w:rPr>
        <w:t xml:space="preserve">Dla każdej wyświetlanej treści portalu ma być dostępny panel/funkcjonalność pozwalająca na dzielenie się w oparciu o media społecznościowe (minimum to Facebook, NK, Twitter) </w:t>
      </w:r>
    </w:p>
    <w:p w:rsidR="00A40EF0" w:rsidRDefault="00ED271D">
      <w:pPr>
        <w:pStyle w:val="Nagwek2"/>
        <w:numPr>
          <w:ilvl w:val="0"/>
          <w:numId w:val="33"/>
        </w:numPr>
        <w:spacing w:before="40" w:line="259" w:lineRule="auto"/>
        <w:rPr>
          <w:rFonts w:ascii="Century Gothic" w:hAnsi="Century Gothic"/>
          <w:sz w:val="22"/>
        </w:rPr>
      </w:pPr>
      <w:bookmarkStart w:id="10" w:name="_Toc375297113"/>
      <w:r w:rsidRPr="00523DF3">
        <w:rPr>
          <w:rFonts w:ascii="Century Gothic" w:hAnsi="Century Gothic"/>
          <w:sz w:val="22"/>
        </w:rPr>
        <w:t>Migracja danych i wprowadzanie treści</w:t>
      </w:r>
      <w:bookmarkEnd w:id="10"/>
    </w:p>
    <w:p w:rsidR="00A40EF0" w:rsidRDefault="00ED271D" w:rsidP="00C431D3">
      <w:pPr>
        <w:pStyle w:val="Akapitzlist"/>
        <w:numPr>
          <w:ilvl w:val="0"/>
          <w:numId w:val="24"/>
        </w:numPr>
        <w:spacing w:after="160" w:line="259" w:lineRule="auto"/>
        <w:jc w:val="both"/>
        <w:rPr>
          <w:rFonts w:ascii="Century Gothic" w:hAnsi="Century Gothic"/>
          <w:sz w:val="18"/>
        </w:rPr>
      </w:pPr>
      <w:r w:rsidRPr="00523DF3">
        <w:rPr>
          <w:rFonts w:ascii="Century Gothic" w:hAnsi="Century Gothic"/>
          <w:sz w:val="18"/>
        </w:rPr>
        <w:t xml:space="preserve">Wykonawca ma </w:t>
      </w:r>
      <w:r w:rsidR="00C431D3">
        <w:rPr>
          <w:rFonts w:ascii="Century Gothic" w:hAnsi="Century Gothic"/>
          <w:sz w:val="18"/>
        </w:rPr>
        <w:t xml:space="preserve">wytworzyć treści wejściowe oraz </w:t>
      </w:r>
      <w:r w:rsidRPr="00523DF3">
        <w:rPr>
          <w:rFonts w:ascii="Century Gothic" w:hAnsi="Century Gothic"/>
          <w:sz w:val="18"/>
        </w:rPr>
        <w:t xml:space="preserve">zmigrować dane w zakresie ustalonym z Zamawiającym, w </w:t>
      </w:r>
      <w:r w:rsidR="00C431D3" w:rsidRPr="00523DF3">
        <w:rPr>
          <w:rFonts w:ascii="Century Gothic" w:hAnsi="Century Gothic"/>
          <w:sz w:val="18"/>
        </w:rPr>
        <w:t>szczególności, jeśli</w:t>
      </w:r>
      <w:r w:rsidRPr="00523DF3">
        <w:rPr>
          <w:rFonts w:ascii="Century Gothic" w:hAnsi="Century Gothic"/>
          <w:sz w:val="18"/>
        </w:rPr>
        <w:t xml:space="preserve"> chodzi o dane kontaktowe instytucji, dane atrakcji turystycznych oraz instytucji kulturalnych z </w:t>
      </w:r>
      <w:r w:rsidR="00C431D3" w:rsidRPr="00523DF3">
        <w:rPr>
          <w:rFonts w:ascii="Century Gothic" w:hAnsi="Century Gothic"/>
          <w:sz w:val="18"/>
        </w:rPr>
        <w:t>Agroportalu</w:t>
      </w:r>
      <w:r w:rsidRPr="00523DF3">
        <w:rPr>
          <w:rFonts w:ascii="Century Gothic" w:hAnsi="Century Gothic"/>
          <w:sz w:val="18"/>
        </w:rPr>
        <w:t xml:space="preserve"> oraz danych i mechanizmów z Agroportalu</w:t>
      </w:r>
    </w:p>
    <w:p w:rsidR="00A40EF0" w:rsidRDefault="00ED271D">
      <w:pPr>
        <w:pStyle w:val="Nagwek2"/>
        <w:numPr>
          <w:ilvl w:val="0"/>
          <w:numId w:val="33"/>
        </w:numPr>
        <w:spacing w:before="40" w:line="259" w:lineRule="auto"/>
        <w:rPr>
          <w:rFonts w:ascii="Century Gothic" w:hAnsi="Century Gothic"/>
          <w:sz w:val="22"/>
        </w:rPr>
      </w:pPr>
      <w:bookmarkStart w:id="11" w:name="_Toc375297114"/>
      <w:r w:rsidRPr="00523DF3">
        <w:rPr>
          <w:rFonts w:ascii="Century Gothic" w:hAnsi="Century Gothic"/>
          <w:sz w:val="22"/>
        </w:rPr>
        <w:t>Specyfikacja usług wdrożeniowych i szkoleniowych</w:t>
      </w:r>
      <w:bookmarkEnd w:id="11"/>
    </w:p>
    <w:p w:rsidR="00A40EF0" w:rsidRDefault="00ED271D" w:rsidP="00922C5E">
      <w:pPr>
        <w:pStyle w:val="Akapitzlist"/>
        <w:numPr>
          <w:ilvl w:val="0"/>
          <w:numId w:val="26"/>
        </w:numPr>
        <w:spacing w:after="160" w:line="259" w:lineRule="auto"/>
        <w:jc w:val="both"/>
        <w:rPr>
          <w:rFonts w:ascii="Century Gothic" w:hAnsi="Century Gothic"/>
          <w:sz w:val="18"/>
        </w:rPr>
      </w:pPr>
      <w:r w:rsidRPr="00523DF3">
        <w:rPr>
          <w:rFonts w:ascii="Century Gothic" w:hAnsi="Century Gothic"/>
          <w:sz w:val="18"/>
        </w:rPr>
        <w:t>W ciągu 5 dni od podpisania umowy Wykonawca przedstawi Zamawiającemu listę osób realizujących projekt, w szczególności Kierownika Projektu</w:t>
      </w:r>
    </w:p>
    <w:p w:rsidR="00A40EF0" w:rsidRDefault="00ED271D" w:rsidP="00922C5E">
      <w:pPr>
        <w:pStyle w:val="Akapitzlist"/>
        <w:numPr>
          <w:ilvl w:val="0"/>
          <w:numId w:val="26"/>
        </w:numPr>
        <w:spacing w:after="160" w:line="259" w:lineRule="auto"/>
        <w:jc w:val="both"/>
        <w:rPr>
          <w:rFonts w:ascii="Century Gothic" w:hAnsi="Century Gothic"/>
          <w:sz w:val="18"/>
        </w:rPr>
      </w:pPr>
      <w:r w:rsidRPr="00523DF3">
        <w:rPr>
          <w:rFonts w:ascii="Century Gothic" w:hAnsi="Century Gothic"/>
          <w:sz w:val="18"/>
        </w:rPr>
        <w:t>Wykonawca przekaże Zamawiającemu CV członków zespołu projektowego</w:t>
      </w:r>
    </w:p>
    <w:p w:rsidR="00A40EF0" w:rsidRDefault="00ED271D" w:rsidP="00922C5E">
      <w:pPr>
        <w:pStyle w:val="Akapitzlist"/>
        <w:numPr>
          <w:ilvl w:val="0"/>
          <w:numId w:val="26"/>
        </w:numPr>
        <w:spacing w:after="160" w:line="259" w:lineRule="auto"/>
        <w:jc w:val="both"/>
        <w:rPr>
          <w:rFonts w:ascii="Century Gothic" w:hAnsi="Century Gothic"/>
          <w:sz w:val="18"/>
        </w:rPr>
      </w:pPr>
      <w:r w:rsidRPr="00523DF3">
        <w:rPr>
          <w:rFonts w:ascii="Century Gothic" w:hAnsi="Century Gothic"/>
          <w:sz w:val="18"/>
        </w:rPr>
        <w:t xml:space="preserve">Wykonawca ma zaprezentować Zamawiającemu prototyp </w:t>
      </w:r>
      <w:r w:rsidR="00C431D3" w:rsidRPr="00523DF3">
        <w:rPr>
          <w:rFonts w:ascii="Century Gothic" w:hAnsi="Century Gothic"/>
          <w:sz w:val="18"/>
        </w:rPr>
        <w:t>Portalu uwzględniający</w:t>
      </w:r>
      <w:r w:rsidRPr="00523DF3">
        <w:rPr>
          <w:rFonts w:ascii="Century Gothic" w:hAnsi="Century Gothic"/>
          <w:sz w:val="18"/>
        </w:rPr>
        <w:t xml:space="preserve"> dobre praktyki oraz podane w tym dokumencie wymagania, po czym ma dostosować wygląd i funkcjonalność do zgłoszonych przez Zamawiającego uwag. Prototyp ma poprawnie przechodzić testy walidacji na stronie validator.wc3.org</w:t>
      </w:r>
    </w:p>
    <w:p w:rsidR="00A40EF0" w:rsidRDefault="00ED271D" w:rsidP="00922C5E">
      <w:pPr>
        <w:pStyle w:val="Akapitzlist"/>
        <w:numPr>
          <w:ilvl w:val="0"/>
          <w:numId w:val="26"/>
        </w:numPr>
        <w:spacing w:after="160" w:line="259" w:lineRule="auto"/>
        <w:jc w:val="both"/>
        <w:rPr>
          <w:rFonts w:ascii="Century Gothic" w:hAnsi="Century Gothic"/>
          <w:sz w:val="18"/>
        </w:rPr>
      </w:pPr>
      <w:r w:rsidRPr="00523DF3">
        <w:rPr>
          <w:rFonts w:ascii="Century Gothic" w:hAnsi="Century Gothic"/>
          <w:sz w:val="18"/>
        </w:rPr>
        <w:t>Wykonawca przeprowadzi badania użyteczności (usability) Portalu dla grupy użytkowników, którą zapewni Zamawiający,  przygotuje raport z wyników badań oraz w uzgodnieniu z Zamawiającym wdroży ew. wymagane zmiany.</w:t>
      </w:r>
    </w:p>
    <w:p w:rsidR="00A40EF0" w:rsidRDefault="00ED271D" w:rsidP="00922C5E">
      <w:pPr>
        <w:pStyle w:val="Akapitzlist"/>
        <w:numPr>
          <w:ilvl w:val="0"/>
          <w:numId w:val="26"/>
        </w:numPr>
        <w:spacing w:after="160" w:line="259" w:lineRule="auto"/>
        <w:jc w:val="both"/>
        <w:rPr>
          <w:rFonts w:ascii="Century Gothic" w:hAnsi="Century Gothic"/>
          <w:sz w:val="18"/>
        </w:rPr>
      </w:pPr>
      <w:r w:rsidRPr="00523DF3">
        <w:rPr>
          <w:rFonts w:ascii="Century Gothic" w:hAnsi="Century Gothic"/>
          <w:sz w:val="18"/>
        </w:rPr>
        <w:t>Wykonawca zapewni wszystkie licencje niezbędne do działania Portalu oraz udzieli Zamawiającemu zgody na dowolne wykorzystanie rezultatów projektu (w tym na potrzeby uruchamiania innych Portali, współtworzonych przez Zamawiającego)</w:t>
      </w:r>
    </w:p>
    <w:p w:rsidR="00A40EF0" w:rsidRDefault="00ED271D" w:rsidP="00922C5E">
      <w:pPr>
        <w:pStyle w:val="Akapitzlist"/>
        <w:numPr>
          <w:ilvl w:val="0"/>
          <w:numId w:val="26"/>
        </w:numPr>
        <w:spacing w:after="160" w:line="259" w:lineRule="auto"/>
        <w:jc w:val="both"/>
        <w:rPr>
          <w:rFonts w:ascii="Century Gothic" w:hAnsi="Century Gothic"/>
          <w:sz w:val="18"/>
        </w:rPr>
      </w:pPr>
      <w:r w:rsidRPr="00523DF3">
        <w:rPr>
          <w:rFonts w:ascii="Century Gothic" w:hAnsi="Century Gothic"/>
          <w:sz w:val="18"/>
        </w:rPr>
        <w:t>Wykonawca przekazuje Zamawiającemu prawa wynikające z licencji z datą podpisania protokołu odbioru kodów źródłowych oraz dokumentacji</w:t>
      </w:r>
    </w:p>
    <w:p w:rsidR="00A40EF0" w:rsidRDefault="00ED271D" w:rsidP="00922C5E">
      <w:pPr>
        <w:pStyle w:val="Akapitzlist"/>
        <w:numPr>
          <w:ilvl w:val="0"/>
          <w:numId w:val="26"/>
        </w:numPr>
        <w:spacing w:after="160" w:line="259" w:lineRule="auto"/>
        <w:jc w:val="both"/>
        <w:rPr>
          <w:rFonts w:ascii="Century Gothic" w:hAnsi="Century Gothic"/>
          <w:sz w:val="18"/>
        </w:rPr>
      </w:pPr>
      <w:r w:rsidRPr="00523DF3">
        <w:rPr>
          <w:rFonts w:ascii="Century Gothic" w:hAnsi="Century Gothic"/>
          <w:sz w:val="18"/>
        </w:rPr>
        <w:t>Wykonawca dokona nieodpłatnego przeniesienia na Zamawiającego autorskich praw majątkowych dla elementów multimedialnych i graficznych Portalu, szablonów wyglądu oraz kodów źródłowych elementów stworzonych na potrzeby Portalu. Nie dotyczy to sytuacji, gdy stosowane są komponenty na licencji GPL, dla których wystarczy przekazanie licencji.</w:t>
      </w:r>
    </w:p>
    <w:p w:rsidR="00A40EF0" w:rsidRDefault="00ED271D" w:rsidP="00922C5E">
      <w:pPr>
        <w:pStyle w:val="Akapitzlist"/>
        <w:numPr>
          <w:ilvl w:val="0"/>
          <w:numId w:val="26"/>
        </w:numPr>
        <w:spacing w:after="160" w:line="259" w:lineRule="auto"/>
        <w:jc w:val="both"/>
        <w:rPr>
          <w:rFonts w:ascii="Century Gothic" w:hAnsi="Century Gothic"/>
          <w:sz w:val="18"/>
        </w:rPr>
      </w:pPr>
      <w:r w:rsidRPr="00523DF3">
        <w:rPr>
          <w:rFonts w:ascii="Century Gothic" w:hAnsi="Century Gothic"/>
          <w:sz w:val="18"/>
        </w:rPr>
        <w:t xml:space="preserve">Wykonawca poinformuje Zamawiającego o gotowości do przeprowadzenia testów funkcjonalnych będących podstawą odbioru etapu </w:t>
      </w:r>
      <w:r w:rsidR="00922C5E" w:rsidRPr="00523DF3">
        <w:rPr>
          <w:rFonts w:ascii="Century Gothic" w:hAnsi="Century Gothic"/>
          <w:sz w:val="18"/>
        </w:rPr>
        <w:t>prac, z co</w:t>
      </w:r>
      <w:r w:rsidRPr="00523DF3">
        <w:rPr>
          <w:rFonts w:ascii="Century Gothic" w:hAnsi="Century Gothic"/>
          <w:sz w:val="18"/>
        </w:rPr>
        <w:t xml:space="preserve"> najmniej tygodniowym wyprzedzeniem, jednocześnie przedstawiając plan testów z przypadkami testowymi oraz raport potwierdzający pomyślne przejście tych testów przez zespół testujący Wykonawcy</w:t>
      </w:r>
    </w:p>
    <w:p w:rsidR="00A40EF0" w:rsidRDefault="00ED271D" w:rsidP="00922C5E">
      <w:pPr>
        <w:pStyle w:val="Akapitzlist"/>
        <w:numPr>
          <w:ilvl w:val="0"/>
          <w:numId w:val="26"/>
        </w:numPr>
        <w:spacing w:after="160" w:line="259" w:lineRule="auto"/>
        <w:jc w:val="both"/>
        <w:rPr>
          <w:rFonts w:ascii="Century Gothic" w:hAnsi="Century Gothic"/>
          <w:sz w:val="18"/>
        </w:rPr>
      </w:pPr>
      <w:r w:rsidRPr="00523DF3">
        <w:rPr>
          <w:rFonts w:ascii="Century Gothic" w:hAnsi="Century Gothic"/>
          <w:sz w:val="18"/>
        </w:rPr>
        <w:t>W przypadku, gdy Zamawiający znajdzie błędy podczas testów, Wykonawca ma je naprawić w sposób uwzględniający wymogi biznesowe Zamawiającego oraz uwzględnić w kolejnej wersji przypadków testowych</w:t>
      </w:r>
    </w:p>
    <w:p w:rsidR="00A40EF0" w:rsidRDefault="00ED271D" w:rsidP="00922C5E">
      <w:pPr>
        <w:pStyle w:val="Akapitzlist"/>
        <w:numPr>
          <w:ilvl w:val="0"/>
          <w:numId w:val="26"/>
        </w:numPr>
        <w:spacing w:after="160" w:line="259" w:lineRule="auto"/>
        <w:jc w:val="both"/>
        <w:rPr>
          <w:rFonts w:ascii="Century Gothic" w:hAnsi="Century Gothic"/>
          <w:sz w:val="18"/>
        </w:rPr>
      </w:pPr>
      <w:r w:rsidRPr="00523DF3">
        <w:rPr>
          <w:rFonts w:ascii="Century Gothic" w:hAnsi="Century Gothic"/>
          <w:sz w:val="18"/>
        </w:rPr>
        <w:t xml:space="preserve">W przypadku, gdy Zamawiający po raz trzeci nie potwierdzi odbioru funkcjonalności danego etapu prac, Zamawiający ma prawo wskazać podmiot zewnętrzny, który przeprowadzi </w:t>
      </w:r>
      <w:r w:rsidR="00C431D3" w:rsidRPr="00523DF3">
        <w:rPr>
          <w:rFonts w:ascii="Century Gothic" w:hAnsi="Century Gothic"/>
          <w:sz w:val="18"/>
        </w:rPr>
        <w:t>audyt, jakości</w:t>
      </w:r>
      <w:r w:rsidRPr="00523DF3">
        <w:rPr>
          <w:rFonts w:ascii="Century Gothic" w:hAnsi="Century Gothic"/>
          <w:sz w:val="18"/>
        </w:rPr>
        <w:t xml:space="preserve"> Portalu, przy czym Wykonawca pokrywa koszt takiego </w:t>
      </w:r>
      <w:r w:rsidR="00922C5E" w:rsidRPr="00523DF3">
        <w:rPr>
          <w:rFonts w:ascii="Century Gothic" w:hAnsi="Century Gothic"/>
          <w:sz w:val="18"/>
        </w:rPr>
        <w:t>audytu, jakości</w:t>
      </w:r>
      <w:r w:rsidRPr="00523DF3">
        <w:rPr>
          <w:rFonts w:ascii="Century Gothic" w:hAnsi="Century Gothic"/>
          <w:sz w:val="18"/>
        </w:rPr>
        <w:t xml:space="preserve"> oraz jest zobowiązany wdrożyć jego ustalenia </w:t>
      </w:r>
    </w:p>
    <w:p w:rsidR="00A40EF0" w:rsidRDefault="00ED271D" w:rsidP="00922C5E">
      <w:pPr>
        <w:pStyle w:val="Akapitzlist"/>
        <w:numPr>
          <w:ilvl w:val="0"/>
          <w:numId w:val="26"/>
        </w:numPr>
        <w:spacing w:after="160" w:line="259" w:lineRule="auto"/>
        <w:jc w:val="both"/>
        <w:rPr>
          <w:rFonts w:ascii="Century Gothic" w:hAnsi="Century Gothic"/>
          <w:sz w:val="18"/>
        </w:rPr>
      </w:pPr>
      <w:r w:rsidRPr="00523DF3">
        <w:rPr>
          <w:rFonts w:ascii="Century Gothic" w:hAnsi="Century Gothic"/>
          <w:sz w:val="18"/>
        </w:rPr>
        <w:t>Wykonawca przeprowadzi testy wydajnościowe Portalu na środowisku produkcyjnym zakładając 100 jednoczesnych użytkowników zalogowanych oraz 50 jednoczesnych użytkowników zalogowanych (w tym 10 korzystających z kursu e-learning). Czas odpowiedzi serwera nie może przekraczać 3 sekund</w:t>
      </w:r>
    </w:p>
    <w:p w:rsidR="00A40EF0" w:rsidRDefault="00ED271D" w:rsidP="00922C5E">
      <w:pPr>
        <w:pStyle w:val="Akapitzlist"/>
        <w:numPr>
          <w:ilvl w:val="0"/>
          <w:numId w:val="26"/>
        </w:numPr>
        <w:spacing w:after="160" w:line="259" w:lineRule="auto"/>
        <w:jc w:val="both"/>
        <w:rPr>
          <w:rFonts w:ascii="Century Gothic" w:hAnsi="Century Gothic"/>
          <w:sz w:val="18"/>
        </w:rPr>
      </w:pPr>
      <w:r w:rsidRPr="00523DF3">
        <w:rPr>
          <w:rFonts w:ascii="Century Gothic" w:hAnsi="Century Gothic"/>
          <w:sz w:val="18"/>
        </w:rPr>
        <w:t>Wykonawca będzie przeprowadzał testy wydajnościowe minimum raz na kwartał i przedstawiał ich wyniki Zamawiającemu</w:t>
      </w:r>
    </w:p>
    <w:p w:rsidR="00A40EF0" w:rsidRDefault="00ED271D" w:rsidP="00922C5E">
      <w:pPr>
        <w:pStyle w:val="Akapitzlist"/>
        <w:numPr>
          <w:ilvl w:val="0"/>
          <w:numId w:val="26"/>
        </w:numPr>
        <w:spacing w:after="160" w:line="259" w:lineRule="auto"/>
        <w:jc w:val="both"/>
        <w:rPr>
          <w:rFonts w:ascii="Century Gothic" w:hAnsi="Century Gothic"/>
          <w:sz w:val="18"/>
        </w:rPr>
      </w:pPr>
      <w:r w:rsidRPr="00523DF3">
        <w:rPr>
          <w:rFonts w:ascii="Century Gothic" w:hAnsi="Century Gothic"/>
          <w:sz w:val="18"/>
        </w:rPr>
        <w:t xml:space="preserve">Wykonawca zapewnia </w:t>
      </w:r>
      <w:r w:rsidR="00C431D3">
        <w:rPr>
          <w:rFonts w:ascii="Century Gothic" w:hAnsi="Century Gothic"/>
          <w:sz w:val="18"/>
        </w:rPr>
        <w:t>instruktaż</w:t>
      </w:r>
      <w:r w:rsidRPr="00523DF3">
        <w:rPr>
          <w:rFonts w:ascii="Century Gothic" w:hAnsi="Century Gothic"/>
          <w:sz w:val="18"/>
        </w:rPr>
        <w:t xml:space="preserve"> typu Train the Trainer dla administratorów (13 osób, 5 dni) w lokalizacji wskazanej przez Zamawiającego, który zapewnia salę szkoleniową oraz sprzęt</w:t>
      </w:r>
    </w:p>
    <w:p w:rsidR="00A40EF0" w:rsidRDefault="00ED271D" w:rsidP="00922C5E">
      <w:pPr>
        <w:pStyle w:val="Akapitzlist"/>
        <w:numPr>
          <w:ilvl w:val="0"/>
          <w:numId w:val="26"/>
        </w:numPr>
        <w:spacing w:after="160" w:line="259" w:lineRule="auto"/>
        <w:jc w:val="both"/>
        <w:rPr>
          <w:rFonts w:ascii="Century Gothic" w:hAnsi="Century Gothic"/>
          <w:sz w:val="18"/>
        </w:rPr>
      </w:pPr>
      <w:r w:rsidRPr="00523DF3">
        <w:rPr>
          <w:rFonts w:ascii="Century Gothic" w:hAnsi="Century Gothic"/>
          <w:sz w:val="18"/>
        </w:rPr>
        <w:t xml:space="preserve"> Wykonawca zapewnia </w:t>
      </w:r>
      <w:r w:rsidR="00C431D3">
        <w:rPr>
          <w:rFonts w:ascii="Century Gothic" w:hAnsi="Century Gothic"/>
          <w:sz w:val="18"/>
        </w:rPr>
        <w:t>instruktaże</w:t>
      </w:r>
      <w:r w:rsidRPr="00523DF3">
        <w:rPr>
          <w:rFonts w:ascii="Century Gothic" w:hAnsi="Century Gothic"/>
          <w:sz w:val="18"/>
        </w:rPr>
        <w:t xml:space="preserve"> jednodniow</w:t>
      </w:r>
      <w:r w:rsidR="00C431D3">
        <w:rPr>
          <w:rFonts w:ascii="Century Gothic" w:hAnsi="Century Gothic"/>
          <w:sz w:val="18"/>
        </w:rPr>
        <w:t>e</w:t>
      </w:r>
      <w:r w:rsidRPr="00523DF3">
        <w:rPr>
          <w:rFonts w:ascii="Century Gothic" w:hAnsi="Century Gothic"/>
          <w:sz w:val="18"/>
        </w:rPr>
        <w:t xml:space="preserve"> dla 200 lokalnych administratorów (20 tur po 10 osób) w lokalizacji wskazanej przez Zamawiającego, który zapewnia salę oraz sprzęt</w:t>
      </w:r>
    </w:p>
    <w:p w:rsidR="00A40EF0" w:rsidRDefault="00ED271D" w:rsidP="00922C5E">
      <w:pPr>
        <w:pStyle w:val="Akapitzlist"/>
        <w:numPr>
          <w:ilvl w:val="0"/>
          <w:numId w:val="26"/>
        </w:numPr>
        <w:spacing w:after="160" w:line="259" w:lineRule="auto"/>
        <w:jc w:val="both"/>
        <w:rPr>
          <w:rFonts w:ascii="Century Gothic" w:hAnsi="Century Gothic"/>
          <w:sz w:val="18"/>
        </w:rPr>
      </w:pPr>
      <w:r w:rsidRPr="00523DF3">
        <w:rPr>
          <w:rFonts w:ascii="Century Gothic" w:hAnsi="Century Gothic"/>
          <w:sz w:val="18"/>
        </w:rPr>
        <w:t xml:space="preserve">Wykonawca zapewnia dodatkowo pakiet 20 dni </w:t>
      </w:r>
      <w:r w:rsidR="00C431D3">
        <w:rPr>
          <w:rFonts w:ascii="Century Gothic" w:hAnsi="Century Gothic"/>
          <w:sz w:val="18"/>
        </w:rPr>
        <w:t>instruktażu</w:t>
      </w:r>
      <w:r w:rsidRPr="00523DF3">
        <w:rPr>
          <w:rFonts w:ascii="Century Gothic" w:hAnsi="Century Gothic"/>
          <w:sz w:val="18"/>
        </w:rPr>
        <w:t xml:space="preserve"> do dowolnego wykorzystania przez Zamawiającego w ciągu czterech lat od dnia podpisania Umowy. </w:t>
      </w:r>
    </w:p>
    <w:p w:rsidR="00A40EF0" w:rsidRDefault="00ED271D" w:rsidP="00922C5E">
      <w:pPr>
        <w:pStyle w:val="Akapitzlist"/>
        <w:numPr>
          <w:ilvl w:val="0"/>
          <w:numId w:val="26"/>
        </w:numPr>
        <w:spacing w:after="160" w:line="259" w:lineRule="auto"/>
        <w:jc w:val="both"/>
        <w:rPr>
          <w:rFonts w:ascii="Century Gothic" w:hAnsi="Century Gothic"/>
          <w:sz w:val="18"/>
        </w:rPr>
      </w:pPr>
      <w:r w:rsidRPr="00523DF3">
        <w:rPr>
          <w:rFonts w:ascii="Century Gothic" w:hAnsi="Century Gothic"/>
          <w:sz w:val="18"/>
        </w:rPr>
        <w:t xml:space="preserve">Wykonawca udostępni materiały dla wszystkich </w:t>
      </w:r>
      <w:r w:rsidR="00C431D3">
        <w:rPr>
          <w:rFonts w:ascii="Century Gothic" w:hAnsi="Century Gothic"/>
          <w:sz w:val="18"/>
        </w:rPr>
        <w:t>instruktaży</w:t>
      </w:r>
      <w:r w:rsidR="00C431D3" w:rsidRPr="00523DF3">
        <w:rPr>
          <w:rFonts w:ascii="Century Gothic" w:hAnsi="Century Gothic"/>
          <w:sz w:val="18"/>
        </w:rPr>
        <w:t>, jako</w:t>
      </w:r>
      <w:r w:rsidRPr="00523DF3">
        <w:rPr>
          <w:rFonts w:ascii="Century Gothic" w:hAnsi="Century Gothic"/>
          <w:sz w:val="18"/>
        </w:rPr>
        <w:t xml:space="preserve"> e-learning</w:t>
      </w:r>
    </w:p>
    <w:p w:rsidR="00A40EF0" w:rsidRDefault="00C431D3" w:rsidP="00922C5E">
      <w:pPr>
        <w:pStyle w:val="Akapitzlist"/>
        <w:numPr>
          <w:ilvl w:val="0"/>
          <w:numId w:val="26"/>
        </w:numPr>
        <w:spacing w:after="160" w:line="259" w:lineRule="auto"/>
        <w:jc w:val="both"/>
        <w:rPr>
          <w:rFonts w:ascii="Century Gothic" w:hAnsi="Century Gothic"/>
          <w:sz w:val="18"/>
        </w:rPr>
      </w:pPr>
      <w:r>
        <w:rPr>
          <w:rFonts w:ascii="Century Gothic" w:hAnsi="Century Gothic"/>
          <w:sz w:val="18"/>
        </w:rPr>
        <w:t>Instruktaże</w:t>
      </w:r>
      <w:r w:rsidR="00ED271D" w:rsidRPr="00523DF3">
        <w:rPr>
          <w:rFonts w:ascii="Century Gothic" w:hAnsi="Century Gothic"/>
          <w:sz w:val="18"/>
        </w:rPr>
        <w:t xml:space="preserve"> oraz materiały będą w języku polskim</w:t>
      </w:r>
    </w:p>
    <w:p w:rsidR="00A40EF0" w:rsidRDefault="00ED271D" w:rsidP="00922C5E">
      <w:pPr>
        <w:pStyle w:val="Akapitzlist"/>
        <w:numPr>
          <w:ilvl w:val="0"/>
          <w:numId w:val="26"/>
        </w:numPr>
        <w:spacing w:after="160" w:line="259" w:lineRule="auto"/>
        <w:jc w:val="both"/>
        <w:rPr>
          <w:rFonts w:ascii="Century Gothic" w:hAnsi="Century Gothic"/>
          <w:sz w:val="18"/>
        </w:rPr>
      </w:pPr>
      <w:r w:rsidRPr="00523DF3">
        <w:rPr>
          <w:rFonts w:ascii="Century Gothic" w:hAnsi="Century Gothic"/>
          <w:sz w:val="18"/>
        </w:rPr>
        <w:t>Zamawiający pokryje koszty związane z dojazdem i zakwaterowaniem oraz wy</w:t>
      </w:r>
      <w:r w:rsidR="00C431D3">
        <w:rPr>
          <w:rFonts w:ascii="Century Gothic" w:hAnsi="Century Gothic"/>
          <w:sz w:val="18"/>
        </w:rPr>
        <w:t>żywieniem uczestników szkolenia</w:t>
      </w:r>
    </w:p>
    <w:p w:rsidR="00A40EF0" w:rsidRDefault="00ED271D" w:rsidP="00922C5E">
      <w:pPr>
        <w:pStyle w:val="Akapitzlist"/>
        <w:numPr>
          <w:ilvl w:val="0"/>
          <w:numId w:val="26"/>
        </w:numPr>
        <w:spacing w:after="160" w:line="259" w:lineRule="auto"/>
        <w:jc w:val="both"/>
        <w:rPr>
          <w:rFonts w:ascii="Century Gothic" w:hAnsi="Century Gothic"/>
          <w:sz w:val="18"/>
        </w:rPr>
      </w:pPr>
      <w:r w:rsidRPr="00523DF3">
        <w:rPr>
          <w:rFonts w:ascii="Century Gothic" w:hAnsi="Century Gothic"/>
          <w:sz w:val="18"/>
        </w:rPr>
        <w:t>Wykonawca pokryje koszty związane z wynagrodzeniem, dojazdem, pobytem oraz wyżywieniem trenerów</w:t>
      </w:r>
    </w:p>
    <w:p w:rsidR="00A40EF0" w:rsidRDefault="00ED271D" w:rsidP="00922C5E">
      <w:pPr>
        <w:pStyle w:val="Akapitzlist"/>
        <w:numPr>
          <w:ilvl w:val="0"/>
          <w:numId w:val="26"/>
        </w:numPr>
        <w:spacing w:after="160" w:line="259" w:lineRule="auto"/>
        <w:jc w:val="both"/>
        <w:rPr>
          <w:rFonts w:ascii="Century Gothic" w:hAnsi="Century Gothic"/>
          <w:sz w:val="18"/>
        </w:rPr>
      </w:pPr>
      <w:r w:rsidRPr="00523DF3">
        <w:rPr>
          <w:rFonts w:ascii="Century Gothic" w:hAnsi="Century Gothic"/>
          <w:sz w:val="18"/>
        </w:rPr>
        <w:t>Wykonawca zorganizuje test sprawdzający umiejętności nabyte podczas szkolenia, zapewni ankiety oceny szkolenia (w uzgodnieniu z Zamawiającym), jak również wystawi certyfikaty</w:t>
      </w:r>
    </w:p>
    <w:p w:rsidR="00A40EF0" w:rsidRDefault="00ED271D" w:rsidP="00922C5E">
      <w:pPr>
        <w:pStyle w:val="Akapitzlist"/>
        <w:numPr>
          <w:ilvl w:val="0"/>
          <w:numId w:val="26"/>
        </w:numPr>
        <w:spacing w:after="160" w:line="259" w:lineRule="auto"/>
        <w:jc w:val="both"/>
        <w:rPr>
          <w:rFonts w:ascii="Century Gothic" w:hAnsi="Century Gothic"/>
          <w:sz w:val="18"/>
        </w:rPr>
      </w:pPr>
      <w:r w:rsidRPr="00523DF3">
        <w:rPr>
          <w:rFonts w:ascii="Century Gothic" w:hAnsi="Century Gothic"/>
          <w:sz w:val="18"/>
        </w:rPr>
        <w:t>Wykonawca przygotuje i przedstawi Zamawiającemu do akceptacji regulamin</w:t>
      </w:r>
      <w:r w:rsidR="00C431D3">
        <w:rPr>
          <w:rFonts w:ascii="Century Gothic" w:hAnsi="Century Gothic"/>
          <w:sz w:val="18"/>
        </w:rPr>
        <w:t>y</w:t>
      </w:r>
      <w:r w:rsidRPr="00523DF3">
        <w:rPr>
          <w:rFonts w:ascii="Century Gothic" w:hAnsi="Century Gothic"/>
          <w:sz w:val="18"/>
        </w:rPr>
        <w:t xml:space="preserve"> Portalu oraz inne wymagane dokumenty (polityka prywatności itp.)</w:t>
      </w:r>
    </w:p>
    <w:p w:rsidR="00A40EF0" w:rsidRDefault="00ED271D" w:rsidP="00922C5E">
      <w:pPr>
        <w:pStyle w:val="Akapitzlist"/>
        <w:numPr>
          <w:ilvl w:val="0"/>
          <w:numId w:val="26"/>
        </w:numPr>
        <w:spacing w:after="160" w:line="259" w:lineRule="auto"/>
        <w:jc w:val="both"/>
        <w:rPr>
          <w:rFonts w:ascii="Century Gothic" w:hAnsi="Century Gothic"/>
          <w:sz w:val="18"/>
        </w:rPr>
      </w:pPr>
      <w:r w:rsidRPr="00523DF3">
        <w:rPr>
          <w:rFonts w:ascii="Century Gothic" w:hAnsi="Century Gothic"/>
          <w:sz w:val="18"/>
        </w:rPr>
        <w:t>Wykonawca uwzględni przy tworzeniu Portalu dobre praktyki związane z modelami referencyjnymi ITIL</w:t>
      </w:r>
    </w:p>
    <w:p w:rsidR="00A40EF0" w:rsidRDefault="00ED271D" w:rsidP="00922C5E">
      <w:pPr>
        <w:pStyle w:val="Akapitzlist"/>
        <w:numPr>
          <w:ilvl w:val="0"/>
          <w:numId w:val="26"/>
        </w:numPr>
        <w:spacing w:after="160" w:line="259" w:lineRule="auto"/>
        <w:jc w:val="both"/>
        <w:rPr>
          <w:rFonts w:ascii="Century Gothic" w:hAnsi="Century Gothic"/>
          <w:sz w:val="18"/>
        </w:rPr>
      </w:pPr>
      <w:r w:rsidRPr="00523DF3">
        <w:rPr>
          <w:rFonts w:ascii="Century Gothic" w:hAnsi="Century Gothic"/>
          <w:sz w:val="18"/>
        </w:rPr>
        <w:t>Wykonawca zgłosi bazy danych osobowych do GIODO</w:t>
      </w:r>
    </w:p>
    <w:p w:rsidR="00A40EF0" w:rsidRDefault="00ED271D">
      <w:pPr>
        <w:pStyle w:val="Nagwek2"/>
        <w:numPr>
          <w:ilvl w:val="0"/>
          <w:numId w:val="33"/>
        </w:numPr>
        <w:spacing w:before="40" w:line="259" w:lineRule="auto"/>
        <w:rPr>
          <w:rFonts w:ascii="Century Gothic" w:hAnsi="Century Gothic"/>
          <w:sz w:val="22"/>
        </w:rPr>
      </w:pPr>
      <w:bookmarkStart w:id="12" w:name="_Toc375297115"/>
      <w:r w:rsidRPr="00523DF3">
        <w:rPr>
          <w:rFonts w:ascii="Century Gothic" w:hAnsi="Century Gothic"/>
          <w:sz w:val="22"/>
        </w:rPr>
        <w:t>Specyfikacja wymagań odnośnie dokumentacji</w:t>
      </w:r>
      <w:bookmarkEnd w:id="12"/>
    </w:p>
    <w:p w:rsidR="00A40EF0" w:rsidRDefault="00ED271D" w:rsidP="00922C5E">
      <w:pPr>
        <w:pStyle w:val="Akapitzlist"/>
        <w:numPr>
          <w:ilvl w:val="0"/>
          <w:numId w:val="27"/>
        </w:numPr>
        <w:spacing w:after="160" w:line="259" w:lineRule="auto"/>
        <w:jc w:val="both"/>
        <w:rPr>
          <w:rFonts w:ascii="Century Gothic" w:hAnsi="Century Gothic"/>
          <w:sz w:val="18"/>
        </w:rPr>
      </w:pPr>
      <w:r w:rsidRPr="00523DF3">
        <w:rPr>
          <w:rFonts w:ascii="Century Gothic" w:hAnsi="Century Gothic"/>
          <w:sz w:val="18"/>
        </w:rPr>
        <w:t xml:space="preserve">Wykonawca </w:t>
      </w:r>
      <w:r w:rsidR="00922C5E">
        <w:rPr>
          <w:rFonts w:ascii="Century Gothic" w:hAnsi="Century Gothic"/>
          <w:sz w:val="18"/>
        </w:rPr>
        <w:t xml:space="preserve">wykona i </w:t>
      </w:r>
      <w:r w:rsidRPr="00523DF3">
        <w:rPr>
          <w:rFonts w:ascii="Century Gothic" w:hAnsi="Century Gothic"/>
          <w:sz w:val="18"/>
        </w:rPr>
        <w:t>zapewni dokumentację Portalu i wszystkich jego elementów w języku polskim dla administratorów</w:t>
      </w:r>
    </w:p>
    <w:p w:rsidR="00A40EF0" w:rsidRDefault="00ED271D" w:rsidP="00922C5E">
      <w:pPr>
        <w:pStyle w:val="Akapitzlist"/>
        <w:numPr>
          <w:ilvl w:val="0"/>
          <w:numId w:val="27"/>
        </w:numPr>
        <w:spacing w:after="160" w:line="259" w:lineRule="auto"/>
        <w:jc w:val="both"/>
        <w:rPr>
          <w:rFonts w:ascii="Century Gothic" w:hAnsi="Century Gothic"/>
          <w:sz w:val="18"/>
        </w:rPr>
      </w:pPr>
      <w:r w:rsidRPr="00523DF3">
        <w:rPr>
          <w:rFonts w:ascii="Century Gothic" w:hAnsi="Century Gothic"/>
          <w:sz w:val="18"/>
        </w:rPr>
        <w:t>Wykonawca zapewni dokumentację Portalu dla użytkowników</w:t>
      </w:r>
    </w:p>
    <w:p w:rsidR="00A40EF0" w:rsidRDefault="00ED271D" w:rsidP="00922C5E">
      <w:pPr>
        <w:pStyle w:val="Akapitzlist"/>
        <w:numPr>
          <w:ilvl w:val="0"/>
          <w:numId w:val="27"/>
        </w:numPr>
        <w:spacing w:after="160" w:line="259" w:lineRule="auto"/>
        <w:jc w:val="both"/>
        <w:rPr>
          <w:rFonts w:ascii="Century Gothic" w:hAnsi="Century Gothic"/>
          <w:sz w:val="18"/>
        </w:rPr>
      </w:pPr>
      <w:r w:rsidRPr="00523DF3">
        <w:rPr>
          <w:rFonts w:ascii="Century Gothic" w:hAnsi="Century Gothic"/>
          <w:sz w:val="18"/>
        </w:rPr>
        <w:t xml:space="preserve">Wykonawca przygotuje w uzgodnieniu z Zamawiającym plan testów </w:t>
      </w:r>
    </w:p>
    <w:p w:rsidR="00A40EF0" w:rsidRDefault="00ED271D" w:rsidP="00922C5E">
      <w:pPr>
        <w:pStyle w:val="Akapitzlist"/>
        <w:numPr>
          <w:ilvl w:val="0"/>
          <w:numId w:val="27"/>
        </w:numPr>
        <w:spacing w:after="160" w:line="259" w:lineRule="auto"/>
        <w:jc w:val="both"/>
        <w:rPr>
          <w:rFonts w:ascii="Century Gothic" w:hAnsi="Century Gothic"/>
          <w:sz w:val="18"/>
        </w:rPr>
      </w:pPr>
      <w:r w:rsidRPr="00523DF3">
        <w:rPr>
          <w:rFonts w:ascii="Century Gothic" w:hAnsi="Century Gothic"/>
          <w:sz w:val="18"/>
        </w:rPr>
        <w:t>Wykonawca udokumentuje sposób przywracania Portalu do pracy po przerwie, w tym po awarii</w:t>
      </w:r>
    </w:p>
    <w:p w:rsidR="00922C5E" w:rsidRDefault="00922C5E" w:rsidP="00922C5E">
      <w:pPr>
        <w:pStyle w:val="Akapitzlist"/>
        <w:numPr>
          <w:ilvl w:val="0"/>
          <w:numId w:val="27"/>
        </w:numPr>
        <w:spacing w:after="160" w:line="259" w:lineRule="auto"/>
        <w:jc w:val="both"/>
        <w:rPr>
          <w:rFonts w:ascii="Century Gothic" w:hAnsi="Century Gothic"/>
          <w:sz w:val="18"/>
        </w:rPr>
      </w:pPr>
      <w:r>
        <w:rPr>
          <w:rFonts w:ascii="Century Gothic" w:hAnsi="Century Gothic"/>
          <w:sz w:val="18"/>
        </w:rPr>
        <w:t>Wykonawca przygotuje i będzie przesyłał cotygodniowe, comiesięczne raporty z postępu prac nad portalem w szczególności na potrzeby raportowania w MJWPU</w:t>
      </w:r>
    </w:p>
    <w:p w:rsidR="00A40EF0" w:rsidRDefault="00ED271D">
      <w:pPr>
        <w:pStyle w:val="Nagwek2"/>
        <w:numPr>
          <w:ilvl w:val="0"/>
          <w:numId w:val="33"/>
        </w:numPr>
        <w:spacing w:before="40" w:line="259" w:lineRule="auto"/>
        <w:rPr>
          <w:rFonts w:ascii="Century Gothic" w:hAnsi="Century Gothic"/>
          <w:sz w:val="22"/>
        </w:rPr>
      </w:pPr>
      <w:bookmarkStart w:id="13" w:name="_Toc375297116"/>
      <w:r w:rsidRPr="00523DF3">
        <w:rPr>
          <w:rFonts w:ascii="Century Gothic" w:hAnsi="Century Gothic"/>
          <w:sz w:val="22"/>
        </w:rPr>
        <w:t>Hosting</w:t>
      </w:r>
      <w:bookmarkEnd w:id="13"/>
    </w:p>
    <w:p w:rsidR="00A40EF0" w:rsidRDefault="00ED271D" w:rsidP="00922C5E">
      <w:pPr>
        <w:pStyle w:val="Akapitzlist"/>
        <w:numPr>
          <w:ilvl w:val="0"/>
          <w:numId w:val="25"/>
        </w:numPr>
        <w:spacing w:after="160" w:line="259" w:lineRule="auto"/>
        <w:jc w:val="both"/>
        <w:rPr>
          <w:rFonts w:ascii="Century Gothic" w:hAnsi="Century Gothic"/>
          <w:sz w:val="18"/>
        </w:rPr>
      </w:pPr>
      <w:r w:rsidRPr="00523DF3">
        <w:rPr>
          <w:rFonts w:ascii="Century Gothic" w:hAnsi="Century Gothic"/>
          <w:sz w:val="18"/>
        </w:rPr>
        <w:t>Wykonawca zapewnia hosting Portalu oraz działanie wszystkich usług (w szczególności – w przypadku korzystania z płatnych usług np. mapowych pokrywa opłaty) do upływu 4 lat od daty podpisania Umowy, przy czym na życzenie Zamawiającego dokona migracji Portalu na środowisko oferowane przez Zamawiającego, po czym (po potwierdzeniu skuteczności migracji przez testy) hosting ze strony Wykonawcy przestanie być wymagany.</w:t>
      </w:r>
    </w:p>
    <w:p w:rsidR="00A40EF0" w:rsidRDefault="00ED271D" w:rsidP="00922C5E">
      <w:pPr>
        <w:pStyle w:val="Akapitzlist"/>
        <w:numPr>
          <w:ilvl w:val="0"/>
          <w:numId w:val="25"/>
        </w:numPr>
        <w:spacing w:after="160" w:line="259" w:lineRule="auto"/>
        <w:jc w:val="both"/>
        <w:rPr>
          <w:rFonts w:ascii="Century Gothic" w:hAnsi="Century Gothic"/>
          <w:sz w:val="18"/>
        </w:rPr>
      </w:pPr>
      <w:r w:rsidRPr="00523DF3">
        <w:rPr>
          <w:rFonts w:ascii="Century Gothic" w:hAnsi="Century Gothic"/>
          <w:sz w:val="18"/>
        </w:rPr>
        <w:t>Wykonawca zapewni dostępność (uptime) Portalu na poziomie SLA 99,9%, przy czym jest zobowiązany do raportowania tego Zamawiającemu miesięcznie wraz z liczbą niedostępności oraz czasem ich trwania, jak również średnim czasem wczytywania się stron (w oparciu o listę stron i funkcjonalności ustaloną wraz z Zamawiającym) – w szczególności dla użytkowników posiadających transfer 512 kb/s dla pobierania i 256 kb/s dla wysyłania:</w:t>
      </w:r>
    </w:p>
    <w:p w:rsidR="00A40EF0" w:rsidRDefault="00ED271D" w:rsidP="00922C5E">
      <w:pPr>
        <w:pStyle w:val="Akapitzlist"/>
        <w:numPr>
          <w:ilvl w:val="1"/>
          <w:numId w:val="25"/>
        </w:numPr>
        <w:spacing w:after="160" w:line="259" w:lineRule="auto"/>
        <w:jc w:val="both"/>
        <w:rPr>
          <w:rFonts w:ascii="Century Gothic" w:hAnsi="Century Gothic"/>
          <w:sz w:val="18"/>
        </w:rPr>
      </w:pPr>
      <w:r w:rsidRPr="00523DF3">
        <w:rPr>
          <w:rFonts w:ascii="Century Gothic" w:hAnsi="Century Gothic"/>
          <w:sz w:val="18"/>
        </w:rPr>
        <w:t>Średni czas wczytywania się strony startowej Portalu nie może przekraczać 2 sekund</w:t>
      </w:r>
    </w:p>
    <w:p w:rsidR="00A40EF0" w:rsidRDefault="00ED271D" w:rsidP="00922C5E">
      <w:pPr>
        <w:pStyle w:val="Akapitzlist"/>
        <w:numPr>
          <w:ilvl w:val="1"/>
          <w:numId w:val="25"/>
        </w:numPr>
        <w:spacing w:after="160" w:line="259" w:lineRule="auto"/>
        <w:jc w:val="both"/>
        <w:rPr>
          <w:rFonts w:ascii="Century Gothic" w:hAnsi="Century Gothic"/>
          <w:sz w:val="18"/>
        </w:rPr>
      </w:pPr>
      <w:r w:rsidRPr="00523DF3">
        <w:rPr>
          <w:rFonts w:ascii="Century Gothic" w:hAnsi="Century Gothic"/>
          <w:sz w:val="18"/>
        </w:rPr>
        <w:t>Średni czas przejścia do podstrony nie może przekraczać 1,5 sekundy</w:t>
      </w:r>
    </w:p>
    <w:p w:rsidR="00A40EF0" w:rsidRDefault="00ED271D" w:rsidP="00922C5E">
      <w:pPr>
        <w:pStyle w:val="Akapitzlist"/>
        <w:numPr>
          <w:ilvl w:val="0"/>
          <w:numId w:val="25"/>
        </w:numPr>
        <w:spacing w:after="160" w:line="259" w:lineRule="auto"/>
        <w:jc w:val="both"/>
        <w:rPr>
          <w:rFonts w:ascii="Century Gothic" w:hAnsi="Century Gothic"/>
          <w:sz w:val="18"/>
        </w:rPr>
      </w:pPr>
      <w:r w:rsidRPr="00523DF3">
        <w:rPr>
          <w:rFonts w:ascii="Century Gothic" w:hAnsi="Century Gothic"/>
          <w:sz w:val="18"/>
        </w:rPr>
        <w:t xml:space="preserve">W uzgodnieniu z Zamawiającym Wykonawca może okresowo wyłączać całość lub części portalu dla celów serwisowych, przy czym czas ten nie wpływa na poziom </w:t>
      </w:r>
      <w:r w:rsidR="00922C5E" w:rsidRPr="00523DF3">
        <w:rPr>
          <w:rFonts w:ascii="Century Gothic" w:hAnsi="Century Gothic"/>
          <w:sz w:val="18"/>
        </w:rPr>
        <w:t>SLA, jeśli</w:t>
      </w:r>
      <w:r w:rsidRPr="00523DF3">
        <w:rPr>
          <w:rFonts w:ascii="Century Gothic" w:hAnsi="Century Gothic"/>
          <w:sz w:val="18"/>
        </w:rPr>
        <w:t xml:space="preserve"> Wykonawca poinformował o nich </w:t>
      </w:r>
      <w:r w:rsidR="00922C5E" w:rsidRPr="00523DF3">
        <w:rPr>
          <w:rFonts w:ascii="Century Gothic" w:hAnsi="Century Gothic"/>
          <w:sz w:val="18"/>
        </w:rPr>
        <w:t>Zamawiającego, z co</w:t>
      </w:r>
      <w:r w:rsidRPr="00523DF3">
        <w:rPr>
          <w:rFonts w:ascii="Century Gothic" w:hAnsi="Century Gothic"/>
          <w:sz w:val="18"/>
        </w:rPr>
        <w:t xml:space="preserve"> najmniej 2 dniowym wyprzedzeniem i uzyskał zgodę Zamawiającego odnośnie terminu i godzin (zalecane godziny 23.00-06.00) oraz Portal posiada odpowiedni komunikat odnośnie niedostępności</w:t>
      </w:r>
    </w:p>
    <w:p w:rsidR="00A40EF0" w:rsidRDefault="00ED271D">
      <w:pPr>
        <w:pStyle w:val="Nagwek2"/>
        <w:numPr>
          <w:ilvl w:val="0"/>
          <w:numId w:val="33"/>
        </w:numPr>
        <w:spacing w:before="40" w:line="259" w:lineRule="auto"/>
        <w:rPr>
          <w:rFonts w:ascii="Century Gothic" w:hAnsi="Century Gothic"/>
          <w:sz w:val="22"/>
        </w:rPr>
      </w:pPr>
      <w:bookmarkStart w:id="14" w:name="_Toc375297117"/>
      <w:r w:rsidRPr="00523DF3">
        <w:rPr>
          <w:rFonts w:ascii="Century Gothic" w:hAnsi="Century Gothic"/>
          <w:sz w:val="22"/>
        </w:rPr>
        <w:t>Specyfikacja usług gwarancyjnych, wsparcia i utrzymania</w:t>
      </w:r>
      <w:bookmarkEnd w:id="14"/>
    </w:p>
    <w:p w:rsidR="00A40EF0" w:rsidRDefault="00ED271D">
      <w:pPr>
        <w:pStyle w:val="Akapitzlist"/>
        <w:numPr>
          <w:ilvl w:val="0"/>
          <w:numId w:val="28"/>
        </w:numPr>
        <w:spacing w:after="160" w:line="259" w:lineRule="auto"/>
        <w:rPr>
          <w:rFonts w:ascii="Century Gothic" w:hAnsi="Century Gothic"/>
          <w:sz w:val="18"/>
        </w:rPr>
      </w:pPr>
      <w:r w:rsidRPr="00523DF3">
        <w:rPr>
          <w:rFonts w:ascii="Century Gothic" w:hAnsi="Century Gothic"/>
          <w:sz w:val="18"/>
        </w:rPr>
        <w:t>Wykonawca gwarantuje utrzymanie Portalu do upływu 4 lat od daty podpisania Umowy, w szczególności poprzez:</w:t>
      </w:r>
    </w:p>
    <w:p w:rsidR="00A40EF0" w:rsidRDefault="00ED271D">
      <w:pPr>
        <w:pStyle w:val="Akapitzlist"/>
        <w:numPr>
          <w:ilvl w:val="1"/>
          <w:numId w:val="28"/>
        </w:numPr>
        <w:spacing w:after="160" w:line="259" w:lineRule="auto"/>
        <w:rPr>
          <w:rFonts w:ascii="Century Gothic" w:hAnsi="Century Gothic"/>
          <w:sz w:val="18"/>
        </w:rPr>
      </w:pPr>
      <w:r w:rsidRPr="00523DF3">
        <w:rPr>
          <w:rFonts w:ascii="Century Gothic" w:hAnsi="Century Gothic"/>
          <w:sz w:val="18"/>
        </w:rPr>
        <w:t xml:space="preserve"> świadczenie usługi hotline w języku polskim w godzinach 8-18 w dni robocze dla osób wyznaczonych przez Zamawiającego (administratorzy, pracownicy LCK, RCK)</w:t>
      </w:r>
    </w:p>
    <w:p w:rsidR="00A40EF0" w:rsidRDefault="00ED271D">
      <w:pPr>
        <w:pStyle w:val="Akapitzlist"/>
        <w:numPr>
          <w:ilvl w:val="1"/>
          <w:numId w:val="28"/>
        </w:numPr>
        <w:spacing w:after="160" w:line="259" w:lineRule="auto"/>
        <w:rPr>
          <w:rFonts w:ascii="Century Gothic" w:hAnsi="Century Gothic"/>
          <w:sz w:val="18"/>
        </w:rPr>
      </w:pPr>
      <w:r w:rsidRPr="00523DF3">
        <w:rPr>
          <w:rFonts w:ascii="Century Gothic" w:hAnsi="Century Gothic"/>
          <w:sz w:val="18"/>
        </w:rPr>
        <w:t>obsługę administracyjną oraz techniczną Portalu</w:t>
      </w:r>
    </w:p>
    <w:p w:rsidR="00A40EF0" w:rsidRDefault="00ED271D">
      <w:pPr>
        <w:pStyle w:val="Akapitzlist"/>
        <w:numPr>
          <w:ilvl w:val="1"/>
          <w:numId w:val="28"/>
        </w:numPr>
        <w:spacing w:after="160" w:line="259" w:lineRule="auto"/>
        <w:rPr>
          <w:rFonts w:ascii="Century Gothic" w:hAnsi="Century Gothic"/>
          <w:sz w:val="18"/>
        </w:rPr>
      </w:pPr>
      <w:r w:rsidRPr="00523DF3">
        <w:rPr>
          <w:rFonts w:ascii="Century Gothic" w:hAnsi="Century Gothic"/>
          <w:sz w:val="18"/>
        </w:rPr>
        <w:t>wykonywanie minimum codziennie kopii bezpieczeństwa danych Portalu</w:t>
      </w:r>
    </w:p>
    <w:p w:rsidR="00A40EF0" w:rsidRDefault="00ED271D">
      <w:pPr>
        <w:pStyle w:val="Akapitzlist"/>
        <w:numPr>
          <w:ilvl w:val="1"/>
          <w:numId w:val="28"/>
        </w:numPr>
        <w:spacing w:after="160" w:line="259" w:lineRule="auto"/>
        <w:rPr>
          <w:rFonts w:ascii="Century Gothic" w:hAnsi="Century Gothic"/>
          <w:sz w:val="18"/>
        </w:rPr>
      </w:pPr>
      <w:r w:rsidRPr="00523DF3">
        <w:rPr>
          <w:rFonts w:ascii="Century Gothic" w:hAnsi="Century Gothic"/>
          <w:sz w:val="18"/>
        </w:rPr>
        <w:t>dokonywanie aktualizacji Portalu i jego komponentów i naprawianie błędów</w:t>
      </w:r>
    </w:p>
    <w:p w:rsidR="00A40EF0" w:rsidRDefault="00ED271D">
      <w:pPr>
        <w:pStyle w:val="Akapitzlist"/>
        <w:numPr>
          <w:ilvl w:val="1"/>
          <w:numId w:val="28"/>
        </w:numPr>
        <w:spacing w:after="160" w:line="259" w:lineRule="auto"/>
        <w:rPr>
          <w:rFonts w:ascii="Century Gothic" w:hAnsi="Century Gothic"/>
          <w:sz w:val="18"/>
        </w:rPr>
      </w:pPr>
      <w:r w:rsidRPr="00523DF3">
        <w:rPr>
          <w:rFonts w:ascii="Century Gothic" w:hAnsi="Century Gothic"/>
          <w:sz w:val="18"/>
        </w:rPr>
        <w:t>pomoc dla administratorów Portalu</w:t>
      </w:r>
    </w:p>
    <w:p w:rsidR="00A40EF0" w:rsidRDefault="00ED271D">
      <w:pPr>
        <w:pStyle w:val="Akapitzlist"/>
        <w:numPr>
          <w:ilvl w:val="0"/>
          <w:numId w:val="28"/>
        </w:numPr>
        <w:spacing w:after="160" w:line="259" w:lineRule="auto"/>
        <w:rPr>
          <w:rFonts w:ascii="Century Gothic" w:hAnsi="Century Gothic"/>
          <w:sz w:val="18"/>
        </w:rPr>
      </w:pPr>
      <w:r w:rsidRPr="00523DF3">
        <w:rPr>
          <w:rFonts w:ascii="Century Gothic" w:hAnsi="Century Gothic"/>
          <w:sz w:val="18"/>
        </w:rPr>
        <w:t>Wykonawca zapewni Zamawiającemu dostęp do rozwiązania informatycznego pozwalającego na zgłaszanie uwag i błędów w ramach usługi hotline</w:t>
      </w:r>
    </w:p>
    <w:p w:rsidR="00A40EF0" w:rsidRDefault="00ED271D">
      <w:pPr>
        <w:pStyle w:val="Akapitzlist"/>
        <w:numPr>
          <w:ilvl w:val="0"/>
          <w:numId w:val="28"/>
        </w:numPr>
        <w:spacing w:after="160" w:line="259" w:lineRule="auto"/>
        <w:rPr>
          <w:rFonts w:ascii="Century Gothic" w:hAnsi="Century Gothic"/>
          <w:sz w:val="18"/>
        </w:rPr>
      </w:pPr>
      <w:r w:rsidRPr="00523DF3">
        <w:rPr>
          <w:rFonts w:ascii="Century Gothic" w:hAnsi="Century Gothic"/>
          <w:sz w:val="18"/>
        </w:rPr>
        <w:t>Usługi (odpowiedź na zapytanie hotline, pomoc dla administratorów itp.) będą wykonywane w terminie jednego dnia roboczego od zgłoszenia</w:t>
      </w:r>
    </w:p>
    <w:p w:rsidR="00A40EF0" w:rsidRDefault="00ED271D">
      <w:pPr>
        <w:pStyle w:val="Akapitzlist"/>
        <w:numPr>
          <w:ilvl w:val="0"/>
          <w:numId w:val="28"/>
        </w:numPr>
        <w:spacing w:after="160" w:line="259" w:lineRule="auto"/>
        <w:rPr>
          <w:rFonts w:ascii="Century Gothic" w:hAnsi="Century Gothic"/>
          <w:sz w:val="18"/>
        </w:rPr>
      </w:pPr>
      <w:r w:rsidRPr="00523DF3">
        <w:rPr>
          <w:rFonts w:ascii="Century Gothic" w:hAnsi="Century Gothic"/>
          <w:sz w:val="18"/>
        </w:rPr>
        <w:t>Wykonawca będzie wykonywał minimum raz na kwartał i przekazywał Zamawiającemu pełną kopię bezpieczeństwa w formie pozwalającej na pełne odtworzenie aktualnej konfiguracji Portalu</w:t>
      </w:r>
    </w:p>
    <w:p w:rsidR="00A40EF0" w:rsidRDefault="00ED271D" w:rsidP="00922C5E">
      <w:pPr>
        <w:pStyle w:val="Akapitzlist"/>
        <w:numPr>
          <w:ilvl w:val="0"/>
          <w:numId w:val="28"/>
        </w:numPr>
        <w:spacing w:after="160" w:line="259" w:lineRule="auto"/>
        <w:jc w:val="both"/>
        <w:rPr>
          <w:rFonts w:ascii="Century Gothic" w:hAnsi="Century Gothic"/>
          <w:sz w:val="18"/>
        </w:rPr>
      </w:pPr>
      <w:r w:rsidRPr="00523DF3">
        <w:rPr>
          <w:rFonts w:ascii="Century Gothic" w:hAnsi="Century Gothic"/>
          <w:sz w:val="18"/>
        </w:rPr>
        <w:t>Wykonawca minimum raz na kwartał przedstawi Zamawiającemu raport z wewnętrznych testów bezpieczeństwa Portalu z wykorzystaniem narzędzi takich jak np. OWASP Mantra, Fortify itp.</w:t>
      </w:r>
    </w:p>
    <w:p w:rsidR="00A40EF0" w:rsidRDefault="00ED271D" w:rsidP="00922C5E">
      <w:pPr>
        <w:pStyle w:val="Akapitzlist"/>
        <w:numPr>
          <w:ilvl w:val="0"/>
          <w:numId w:val="28"/>
        </w:numPr>
        <w:spacing w:after="160" w:line="259" w:lineRule="auto"/>
        <w:jc w:val="both"/>
        <w:rPr>
          <w:rFonts w:ascii="Century Gothic" w:hAnsi="Century Gothic"/>
          <w:sz w:val="18"/>
        </w:rPr>
      </w:pPr>
      <w:r w:rsidRPr="00523DF3">
        <w:rPr>
          <w:rFonts w:ascii="Century Gothic" w:hAnsi="Century Gothic"/>
          <w:sz w:val="18"/>
        </w:rPr>
        <w:t>Wykonawca uwzględni przy utrzymaniu Portalu dobre praktyki związane z modelami referencyjnymi ITIL</w:t>
      </w:r>
    </w:p>
    <w:p w:rsidR="00ED271D" w:rsidRPr="00523DF3" w:rsidRDefault="00ED271D" w:rsidP="00ED271D">
      <w:pPr>
        <w:pStyle w:val="Akapitzlist"/>
        <w:rPr>
          <w:rFonts w:ascii="Century Gothic" w:hAnsi="Century Gothic"/>
          <w:sz w:val="18"/>
        </w:rPr>
      </w:pPr>
    </w:p>
    <w:p w:rsidR="00A40EF0" w:rsidRDefault="00ED271D">
      <w:pPr>
        <w:pStyle w:val="Nagwek2"/>
        <w:numPr>
          <w:ilvl w:val="0"/>
          <w:numId w:val="33"/>
        </w:numPr>
        <w:spacing w:before="40" w:line="259" w:lineRule="auto"/>
        <w:rPr>
          <w:rFonts w:ascii="Century Gothic" w:hAnsi="Century Gothic"/>
          <w:sz w:val="22"/>
        </w:rPr>
      </w:pPr>
      <w:bookmarkStart w:id="15" w:name="_Toc375297118"/>
      <w:r w:rsidRPr="00523DF3">
        <w:rPr>
          <w:rFonts w:ascii="Century Gothic" w:hAnsi="Century Gothic"/>
          <w:sz w:val="22"/>
        </w:rPr>
        <w:t>Specyfikacja prac rozwojowych</w:t>
      </w:r>
      <w:bookmarkEnd w:id="15"/>
    </w:p>
    <w:p w:rsidR="00A40EF0" w:rsidRDefault="00ED271D">
      <w:pPr>
        <w:pStyle w:val="Akapitzlist"/>
        <w:numPr>
          <w:ilvl w:val="0"/>
          <w:numId w:val="29"/>
        </w:numPr>
        <w:spacing w:after="160" w:line="259" w:lineRule="auto"/>
        <w:rPr>
          <w:rFonts w:ascii="Century Gothic" w:hAnsi="Century Gothic"/>
          <w:sz w:val="18"/>
        </w:rPr>
      </w:pPr>
      <w:r w:rsidRPr="00523DF3">
        <w:rPr>
          <w:rFonts w:ascii="Century Gothic" w:hAnsi="Century Gothic"/>
          <w:sz w:val="18"/>
        </w:rPr>
        <w:t>Wykonawca zapewnia Zamawiającemu pakiet 500 godzin prac rozwojowych do dowolnego wykorzystania do 31 upływu 4 lat od daty podpisania Umowy.</w:t>
      </w:r>
    </w:p>
    <w:p w:rsidR="00A40EF0" w:rsidRDefault="00ED271D">
      <w:pPr>
        <w:pStyle w:val="Akapitzlist"/>
        <w:numPr>
          <w:ilvl w:val="0"/>
          <w:numId w:val="29"/>
        </w:numPr>
        <w:spacing w:after="160" w:line="259" w:lineRule="auto"/>
        <w:rPr>
          <w:rFonts w:ascii="Century Gothic" w:hAnsi="Century Gothic"/>
          <w:sz w:val="18"/>
        </w:rPr>
      </w:pPr>
      <w:r w:rsidRPr="00523DF3">
        <w:rPr>
          <w:rFonts w:ascii="Century Gothic" w:hAnsi="Century Gothic"/>
          <w:sz w:val="18"/>
        </w:rPr>
        <w:t>Naprawa błędów oraz aktualizacja komponentów nie jest rozliczana z ww. budżetu godzin</w:t>
      </w:r>
    </w:p>
    <w:p w:rsidR="00A40EF0" w:rsidRDefault="00ED271D">
      <w:pPr>
        <w:pStyle w:val="Akapitzlist"/>
        <w:numPr>
          <w:ilvl w:val="0"/>
          <w:numId w:val="29"/>
        </w:numPr>
        <w:spacing w:after="160" w:line="259" w:lineRule="auto"/>
        <w:rPr>
          <w:rFonts w:ascii="Century Gothic" w:hAnsi="Century Gothic"/>
          <w:sz w:val="18"/>
        </w:rPr>
      </w:pPr>
      <w:r w:rsidRPr="00523DF3">
        <w:rPr>
          <w:rFonts w:ascii="Century Gothic" w:hAnsi="Century Gothic"/>
          <w:sz w:val="18"/>
        </w:rPr>
        <w:t>Przed przystąpieniem do realizacji, Wykonawca przedstawi Zamawiającemu wycenę pracochłonności oraz przypadki testowe dla danej funkcjonalności. Realizacja będzie mieć miejsce dopiero po akceptacji Zamawiającego.</w:t>
      </w:r>
    </w:p>
    <w:p w:rsidR="00A40EF0" w:rsidRDefault="00ED271D">
      <w:pPr>
        <w:pStyle w:val="Akapitzlist"/>
        <w:numPr>
          <w:ilvl w:val="0"/>
          <w:numId w:val="29"/>
        </w:numPr>
        <w:spacing w:after="160" w:line="259" w:lineRule="auto"/>
        <w:rPr>
          <w:rFonts w:ascii="Century Gothic" w:hAnsi="Century Gothic"/>
          <w:sz w:val="18"/>
        </w:rPr>
      </w:pPr>
      <w:r w:rsidRPr="00523DF3">
        <w:rPr>
          <w:rFonts w:ascii="Century Gothic" w:hAnsi="Century Gothic"/>
          <w:sz w:val="18"/>
        </w:rPr>
        <w:t>Po zakończeniu realizacji W</w:t>
      </w:r>
      <w:bookmarkStart w:id="16" w:name="_GoBack"/>
      <w:bookmarkEnd w:id="16"/>
      <w:r w:rsidRPr="00523DF3">
        <w:rPr>
          <w:rFonts w:ascii="Century Gothic" w:hAnsi="Century Gothic"/>
          <w:sz w:val="18"/>
        </w:rPr>
        <w:t xml:space="preserve">ykonawca przedstawi Zamawiającemu podsumowanie wykonanych prac oraz wyniki testów </w:t>
      </w:r>
    </w:p>
    <w:p w:rsidR="00A40EF0" w:rsidRDefault="00ED271D">
      <w:pPr>
        <w:pStyle w:val="Nagwek2"/>
        <w:numPr>
          <w:ilvl w:val="0"/>
          <w:numId w:val="33"/>
        </w:numPr>
        <w:spacing w:before="40" w:line="259" w:lineRule="auto"/>
        <w:rPr>
          <w:rFonts w:ascii="Century Gothic" w:hAnsi="Century Gothic"/>
          <w:sz w:val="22"/>
        </w:rPr>
      </w:pPr>
      <w:bookmarkStart w:id="17" w:name="_Toc375297119"/>
      <w:r w:rsidRPr="00523DF3">
        <w:rPr>
          <w:rFonts w:ascii="Century Gothic" w:hAnsi="Century Gothic"/>
          <w:sz w:val="22"/>
        </w:rPr>
        <w:t>Załączniki</w:t>
      </w:r>
      <w:bookmarkEnd w:id="17"/>
    </w:p>
    <w:p w:rsidR="00ED271D" w:rsidRPr="00523DF3" w:rsidRDefault="00ED271D" w:rsidP="00ED271D">
      <w:pPr>
        <w:rPr>
          <w:rFonts w:ascii="Century Gothic" w:hAnsi="Century Gothic"/>
          <w:sz w:val="18"/>
        </w:rPr>
      </w:pPr>
      <w:r w:rsidRPr="00523DF3">
        <w:rPr>
          <w:rFonts w:ascii="Century Gothic" w:hAnsi="Century Gothic"/>
          <w:sz w:val="18"/>
        </w:rPr>
        <w:t>Załącznik A – przykład pytania użytkownika o pozwolenie na przekazanie lokalizacji na przykładzie zumi.pl</w:t>
      </w:r>
    </w:p>
    <w:p w:rsidR="00ED271D" w:rsidRPr="00523DF3" w:rsidRDefault="002E4727" w:rsidP="00ED271D">
      <w:pPr>
        <w:rPr>
          <w:rFonts w:ascii="Century Gothic" w:hAnsi="Century Gothic"/>
          <w:sz w:val="18"/>
        </w:rPr>
      </w:pPr>
      <w:r>
        <w:rPr>
          <w:rFonts w:ascii="Century Gothic" w:hAnsi="Century Gothic"/>
          <w:noProof/>
          <w:sz w:val="18"/>
        </w:rPr>
        <w:drawing>
          <wp:inline distT="0" distB="0" distL="0" distR="0">
            <wp:extent cx="4180952" cy="2142857"/>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4180952" cy="2142857"/>
                    </a:xfrm>
                    <a:prstGeom prst="rect">
                      <a:avLst/>
                    </a:prstGeom>
                  </pic:spPr>
                </pic:pic>
              </a:graphicData>
            </a:graphic>
          </wp:inline>
        </w:drawing>
      </w:r>
    </w:p>
    <w:p w:rsidR="00ED271D" w:rsidRPr="00523DF3" w:rsidRDefault="00ED271D" w:rsidP="00ED271D">
      <w:pPr>
        <w:rPr>
          <w:rStyle w:val="Hipercze"/>
          <w:rFonts w:ascii="Century Gothic" w:hAnsi="Century Gothic"/>
          <w:sz w:val="18"/>
        </w:rPr>
      </w:pPr>
      <w:r w:rsidRPr="00523DF3">
        <w:rPr>
          <w:rFonts w:ascii="Century Gothic" w:hAnsi="Century Gothic"/>
          <w:sz w:val="18"/>
        </w:rPr>
        <w:t xml:space="preserve">Załącznik B – mechanizm wyboru jednostki samorządowej w oparciu o mapę lub listę na przykładzie  </w:t>
      </w:r>
      <w:hyperlink r:id="rId41" w:history="1">
        <w:r w:rsidRPr="00523DF3">
          <w:rPr>
            <w:rStyle w:val="Hipercze"/>
            <w:rFonts w:ascii="Century Gothic" w:hAnsi="Century Gothic"/>
            <w:sz w:val="18"/>
          </w:rPr>
          <w:t>http://www.mazovia.pl/</w:t>
        </w:r>
      </w:hyperlink>
    </w:p>
    <w:p w:rsidR="00ED271D" w:rsidRPr="00523DF3" w:rsidRDefault="002E4727" w:rsidP="00ED271D">
      <w:pPr>
        <w:rPr>
          <w:rFonts w:ascii="Century Gothic" w:hAnsi="Century Gothic"/>
          <w:sz w:val="18"/>
        </w:rPr>
      </w:pPr>
      <w:r>
        <w:rPr>
          <w:rFonts w:ascii="Century Gothic" w:hAnsi="Century Gothic"/>
          <w:noProof/>
          <w:sz w:val="18"/>
        </w:rPr>
        <w:drawing>
          <wp:inline distT="0" distB="0" distL="0" distR="0">
            <wp:extent cx="2085714" cy="3047619"/>
            <wp:effectExtent l="0" t="0" r="0" b="635"/>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2085714" cy="3047619"/>
                    </a:xfrm>
                    <a:prstGeom prst="rect">
                      <a:avLst/>
                    </a:prstGeom>
                  </pic:spPr>
                </pic:pic>
              </a:graphicData>
            </a:graphic>
          </wp:inline>
        </w:drawing>
      </w:r>
    </w:p>
    <w:p w:rsidR="00ED271D" w:rsidRPr="00523DF3" w:rsidRDefault="00ED271D" w:rsidP="00ED271D">
      <w:pPr>
        <w:rPr>
          <w:rFonts w:ascii="Century Gothic" w:hAnsi="Century Gothic"/>
          <w:sz w:val="18"/>
        </w:rPr>
      </w:pPr>
      <w:r w:rsidRPr="00523DF3">
        <w:rPr>
          <w:rFonts w:ascii="Century Gothic" w:hAnsi="Century Gothic"/>
          <w:sz w:val="18"/>
        </w:rPr>
        <w:t xml:space="preserve">Załącznik C – mechanizm wielopoziomowego wyboru obszaru/jednostki terytorialnej na przykładzie </w:t>
      </w:r>
      <w:hyperlink r:id="rId43" w:history="1">
        <w:r w:rsidRPr="00523DF3">
          <w:rPr>
            <w:rStyle w:val="Hipercze"/>
            <w:rFonts w:ascii="Century Gothic" w:hAnsi="Century Gothic"/>
            <w:sz w:val="18"/>
          </w:rPr>
          <w:t>http://farmer.gov.in/</w:t>
        </w:r>
      </w:hyperlink>
    </w:p>
    <w:p w:rsidR="00ED271D" w:rsidRPr="00523DF3" w:rsidRDefault="002E4727" w:rsidP="00ED271D">
      <w:pPr>
        <w:rPr>
          <w:rFonts w:ascii="Century Gothic" w:hAnsi="Century Gothic"/>
          <w:sz w:val="18"/>
        </w:rPr>
      </w:pPr>
      <w:r>
        <w:rPr>
          <w:rFonts w:ascii="Century Gothic" w:hAnsi="Century Gothic"/>
          <w:noProof/>
          <w:sz w:val="18"/>
        </w:rPr>
        <w:drawing>
          <wp:inline distT="0" distB="0" distL="0" distR="0">
            <wp:extent cx="5760720" cy="4797425"/>
            <wp:effectExtent l="0" t="0" r="0" b="3175"/>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5760720" cy="4797425"/>
                    </a:xfrm>
                    <a:prstGeom prst="rect">
                      <a:avLst/>
                    </a:prstGeom>
                  </pic:spPr>
                </pic:pic>
              </a:graphicData>
            </a:graphic>
          </wp:inline>
        </w:drawing>
      </w:r>
    </w:p>
    <w:p w:rsidR="00ED271D" w:rsidRPr="00523DF3" w:rsidRDefault="00ED271D" w:rsidP="00ED271D">
      <w:pPr>
        <w:rPr>
          <w:rFonts w:ascii="Century Gothic" w:hAnsi="Century Gothic"/>
          <w:sz w:val="18"/>
        </w:rPr>
      </w:pPr>
    </w:p>
    <w:p w:rsidR="00ED271D" w:rsidRPr="00523DF3" w:rsidRDefault="00ED271D" w:rsidP="00ED271D">
      <w:pPr>
        <w:rPr>
          <w:rFonts w:ascii="Century Gothic" w:hAnsi="Century Gothic"/>
          <w:sz w:val="18"/>
        </w:rPr>
      </w:pPr>
      <w:r w:rsidRPr="00523DF3">
        <w:rPr>
          <w:rFonts w:ascii="Century Gothic" w:hAnsi="Century Gothic"/>
          <w:sz w:val="18"/>
        </w:rPr>
        <w:t xml:space="preserve">Załącznik D – mechanizm prezentacji i wyboru dostępnych funkcjonalności dopasowany do profilu użytkownika strony na przykładzie </w:t>
      </w:r>
      <w:hyperlink r:id="rId45" w:history="1">
        <w:r w:rsidRPr="00523DF3">
          <w:rPr>
            <w:rStyle w:val="Hipercze"/>
            <w:rFonts w:ascii="Century Gothic" w:hAnsi="Century Gothic"/>
            <w:sz w:val="18"/>
          </w:rPr>
          <w:t>www.malopolska.pl</w:t>
        </w:r>
      </w:hyperlink>
    </w:p>
    <w:p w:rsidR="00ED271D" w:rsidRPr="00523DF3" w:rsidRDefault="002E4727" w:rsidP="00ED271D">
      <w:pPr>
        <w:rPr>
          <w:rFonts w:ascii="Century Gothic" w:hAnsi="Century Gothic"/>
          <w:sz w:val="18"/>
        </w:rPr>
      </w:pPr>
      <w:r>
        <w:rPr>
          <w:rFonts w:ascii="Century Gothic" w:hAnsi="Century Gothic"/>
          <w:noProof/>
          <w:sz w:val="18"/>
        </w:rPr>
        <w:drawing>
          <wp:inline distT="0" distB="0" distL="0" distR="0">
            <wp:extent cx="5760720" cy="2014855"/>
            <wp:effectExtent l="0" t="0" r="0" b="444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5760720" cy="2014855"/>
                    </a:xfrm>
                    <a:prstGeom prst="rect">
                      <a:avLst/>
                    </a:prstGeom>
                  </pic:spPr>
                </pic:pic>
              </a:graphicData>
            </a:graphic>
          </wp:inline>
        </w:drawing>
      </w:r>
    </w:p>
    <w:p w:rsidR="00ED271D" w:rsidRPr="00523DF3" w:rsidRDefault="00ED271D" w:rsidP="00ED271D">
      <w:pPr>
        <w:rPr>
          <w:rFonts w:ascii="Century Gothic" w:hAnsi="Century Gothic"/>
          <w:sz w:val="18"/>
        </w:rPr>
      </w:pPr>
      <w:r w:rsidRPr="00523DF3">
        <w:rPr>
          <w:rFonts w:ascii="Century Gothic" w:hAnsi="Century Gothic"/>
          <w:sz w:val="18"/>
        </w:rPr>
        <w:t>Załącznik E – mechanizm podawania lokalizacji w celu dopasowania prezentowanej treści poprzez wyszukiwanie nazw na przykładzie zumi.pl</w:t>
      </w:r>
    </w:p>
    <w:p w:rsidR="00ED271D" w:rsidRPr="00523DF3" w:rsidRDefault="002E4727" w:rsidP="00ED271D">
      <w:pPr>
        <w:rPr>
          <w:rFonts w:ascii="Century Gothic" w:hAnsi="Century Gothic"/>
          <w:sz w:val="18"/>
        </w:rPr>
      </w:pPr>
      <w:r>
        <w:rPr>
          <w:rFonts w:ascii="Century Gothic" w:hAnsi="Century Gothic"/>
          <w:noProof/>
          <w:sz w:val="18"/>
        </w:rPr>
        <w:drawing>
          <wp:inline distT="0" distB="0" distL="0" distR="0">
            <wp:extent cx="5760720" cy="2422525"/>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5760720" cy="2422525"/>
                    </a:xfrm>
                    <a:prstGeom prst="rect">
                      <a:avLst/>
                    </a:prstGeom>
                  </pic:spPr>
                </pic:pic>
              </a:graphicData>
            </a:graphic>
          </wp:inline>
        </w:drawing>
      </w:r>
    </w:p>
    <w:p w:rsidR="00ED271D" w:rsidRPr="00523DF3" w:rsidRDefault="00ED271D" w:rsidP="00ED271D">
      <w:pPr>
        <w:rPr>
          <w:rFonts w:ascii="Century Gothic" w:hAnsi="Century Gothic"/>
          <w:sz w:val="18"/>
        </w:rPr>
      </w:pPr>
    </w:p>
    <w:p w:rsidR="00ED271D" w:rsidRPr="00523DF3" w:rsidRDefault="00ED271D" w:rsidP="00ED271D">
      <w:pPr>
        <w:rPr>
          <w:rFonts w:ascii="Century Gothic" w:hAnsi="Century Gothic"/>
          <w:sz w:val="18"/>
        </w:rPr>
      </w:pPr>
      <w:r w:rsidRPr="00523DF3">
        <w:rPr>
          <w:rFonts w:ascii="Century Gothic" w:hAnsi="Century Gothic"/>
          <w:sz w:val="18"/>
        </w:rPr>
        <w:t>Załącznik F – przykład treści prezentowanej dla serwisu na poziomie gminy</w:t>
      </w:r>
    </w:p>
    <w:p w:rsidR="00ED271D" w:rsidRPr="00523DF3" w:rsidRDefault="002E4727" w:rsidP="00ED271D">
      <w:pPr>
        <w:rPr>
          <w:rFonts w:ascii="Century Gothic" w:hAnsi="Century Gothic"/>
          <w:sz w:val="18"/>
        </w:rPr>
      </w:pPr>
      <w:r>
        <w:rPr>
          <w:rFonts w:ascii="Century Gothic" w:hAnsi="Century Gothic"/>
          <w:noProof/>
          <w:sz w:val="18"/>
        </w:rPr>
        <w:drawing>
          <wp:inline distT="0" distB="0" distL="0" distR="0">
            <wp:extent cx="5167999" cy="3172571"/>
            <wp:effectExtent l="19050" t="0" r="0" b="0"/>
            <wp:docPr id="49"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srcRect/>
                    <a:stretch>
                      <a:fillRect/>
                    </a:stretch>
                  </pic:blipFill>
                  <pic:spPr bwMode="auto">
                    <a:xfrm>
                      <a:off x="0" y="0"/>
                      <a:ext cx="5167255" cy="3172115"/>
                    </a:xfrm>
                    <a:prstGeom prst="rect">
                      <a:avLst/>
                    </a:prstGeom>
                    <a:noFill/>
                    <a:ln w="9525">
                      <a:noFill/>
                      <a:miter lim="800000"/>
                      <a:headEnd/>
                      <a:tailEnd/>
                    </a:ln>
                  </pic:spPr>
                </pic:pic>
              </a:graphicData>
            </a:graphic>
          </wp:inline>
        </w:drawing>
      </w:r>
    </w:p>
    <w:p w:rsidR="00ED271D" w:rsidRPr="00523DF3" w:rsidRDefault="00ED271D" w:rsidP="00ED271D">
      <w:pPr>
        <w:rPr>
          <w:rFonts w:ascii="Century Gothic" w:hAnsi="Century Gothic"/>
          <w:sz w:val="18"/>
        </w:rPr>
      </w:pPr>
      <w:r w:rsidRPr="00523DF3">
        <w:rPr>
          <w:rFonts w:ascii="Century Gothic" w:hAnsi="Century Gothic"/>
          <w:sz w:val="18"/>
        </w:rPr>
        <w:t>Załącznik G – przykład wizualizacji wizytówki</w:t>
      </w:r>
    </w:p>
    <w:p w:rsidR="00ED271D" w:rsidRPr="00523DF3" w:rsidRDefault="002E4727" w:rsidP="00ED271D">
      <w:pPr>
        <w:rPr>
          <w:rFonts w:ascii="Century Gothic" w:hAnsi="Century Gothic"/>
          <w:sz w:val="18"/>
        </w:rPr>
      </w:pPr>
      <w:r>
        <w:rPr>
          <w:rFonts w:ascii="Century Gothic" w:hAnsi="Century Gothic"/>
          <w:noProof/>
          <w:sz w:val="18"/>
        </w:rPr>
        <w:drawing>
          <wp:inline distT="0" distB="0" distL="0" distR="0">
            <wp:extent cx="5760720" cy="2551145"/>
            <wp:effectExtent l="19050" t="0" r="0" b="0"/>
            <wp:docPr id="5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cstate="print"/>
                    <a:srcRect/>
                    <a:stretch>
                      <a:fillRect/>
                    </a:stretch>
                  </pic:blipFill>
                  <pic:spPr bwMode="auto">
                    <a:xfrm>
                      <a:off x="0" y="0"/>
                      <a:ext cx="5760720" cy="2551145"/>
                    </a:xfrm>
                    <a:prstGeom prst="rect">
                      <a:avLst/>
                    </a:prstGeom>
                    <a:noFill/>
                    <a:ln w="9525">
                      <a:noFill/>
                      <a:miter lim="800000"/>
                      <a:headEnd/>
                      <a:tailEnd/>
                    </a:ln>
                  </pic:spPr>
                </pic:pic>
              </a:graphicData>
            </a:graphic>
          </wp:inline>
        </w:drawing>
      </w:r>
    </w:p>
    <w:p w:rsidR="00ED271D" w:rsidRPr="00523DF3" w:rsidRDefault="00ED271D" w:rsidP="00ED271D">
      <w:pPr>
        <w:rPr>
          <w:rFonts w:ascii="Century Gothic" w:hAnsi="Century Gothic"/>
          <w:sz w:val="18"/>
        </w:rPr>
      </w:pPr>
      <w:r w:rsidRPr="00523DF3">
        <w:rPr>
          <w:rFonts w:ascii="Century Gothic" w:hAnsi="Century Gothic"/>
          <w:sz w:val="18"/>
        </w:rPr>
        <w:t xml:space="preserve">Załącznik H – mechanizm wyszukiwania kategorii na przykładzie </w:t>
      </w:r>
      <w:hyperlink r:id="rId50" w:history="1">
        <w:r w:rsidRPr="00523DF3">
          <w:rPr>
            <w:rStyle w:val="Hipercze"/>
            <w:rFonts w:ascii="Century Gothic" w:hAnsi="Century Gothic"/>
            <w:sz w:val="18"/>
          </w:rPr>
          <w:t>http://www.polskaniezwykla.pl/</w:t>
        </w:r>
      </w:hyperlink>
    </w:p>
    <w:p w:rsidR="00ED271D" w:rsidRPr="00523DF3" w:rsidRDefault="002E4727" w:rsidP="00ED271D">
      <w:pPr>
        <w:rPr>
          <w:rFonts w:ascii="Century Gothic" w:hAnsi="Century Gothic"/>
          <w:sz w:val="18"/>
        </w:rPr>
      </w:pPr>
      <w:r>
        <w:rPr>
          <w:rFonts w:ascii="Century Gothic" w:hAnsi="Century Gothic"/>
          <w:noProof/>
          <w:sz w:val="18"/>
        </w:rPr>
        <w:drawing>
          <wp:inline distT="0" distB="0" distL="0" distR="0">
            <wp:extent cx="5760720" cy="3517900"/>
            <wp:effectExtent l="0" t="0" r="0" b="635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5760720" cy="3517900"/>
                    </a:xfrm>
                    <a:prstGeom prst="rect">
                      <a:avLst/>
                    </a:prstGeom>
                  </pic:spPr>
                </pic:pic>
              </a:graphicData>
            </a:graphic>
          </wp:inline>
        </w:drawing>
      </w:r>
    </w:p>
    <w:p w:rsidR="00ED271D" w:rsidRPr="00523DF3" w:rsidRDefault="00ED271D" w:rsidP="00ED271D">
      <w:pPr>
        <w:rPr>
          <w:rFonts w:ascii="Century Gothic" w:hAnsi="Century Gothic"/>
          <w:sz w:val="18"/>
        </w:rPr>
      </w:pPr>
      <w:r w:rsidRPr="00523DF3">
        <w:rPr>
          <w:rFonts w:ascii="Century Gothic" w:hAnsi="Century Gothic"/>
          <w:sz w:val="18"/>
        </w:rPr>
        <w:t xml:space="preserve">Załącznik I – mechanizm prezentacji podglądu wizytówki (kliknięcie w nazwę otwiera pełną wizytówkę) na przykładzie </w:t>
      </w:r>
      <w:hyperlink r:id="rId52" w:history="1">
        <w:r w:rsidRPr="00523DF3">
          <w:rPr>
            <w:rStyle w:val="Hipercze"/>
            <w:rFonts w:ascii="Century Gothic" w:hAnsi="Century Gothic"/>
            <w:sz w:val="18"/>
          </w:rPr>
          <w:t>http://mapa.polskaniezwykla.pl/</w:t>
        </w:r>
      </w:hyperlink>
    </w:p>
    <w:p w:rsidR="00ED271D" w:rsidRPr="00523DF3" w:rsidRDefault="00ED271D" w:rsidP="00ED271D">
      <w:pPr>
        <w:rPr>
          <w:rFonts w:ascii="Century Gothic" w:hAnsi="Century Gothic"/>
          <w:sz w:val="18"/>
        </w:rPr>
      </w:pPr>
    </w:p>
    <w:p w:rsidR="00ED271D" w:rsidRPr="00523DF3" w:rsidRDefault="002E4727" w:rsidP="00ED271D">
      <w:pPr>
        <w:rPr>
          <w:rFonts w:ascii="Century Gothic" w:hAnsi="Century Gothic"/>
          <w:sz w:val="18"/>
        </w:rPr>
      </w:pPr>
      <w:r>
        <w:rPr>
          <w:rFonts w:ascii="Century Gothic" w:hAnsi="Century Gothic"/>
          <w:noProof/>
          <w:sz w:val="18"/>
        </w:rPr>
        <w:drawing>
          <wp:inline distT="0" distB="0" distL="0" distR="0">
            <wp:extent cx="5760720" cy="152654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5760720" cy="1526540"/>
                    </a:xfrm>
                    <a:prstGeom prst="rect">
                      <a:avLst/>
                    </a:prstGeom>
                  </pic:spPr>
                </pic:pic>
              </a:graphicData>
            </a:graphic>
          </wp:inline>
        </w:drawing>
      </w:r>
    </w:p>
    <w:p w:rsidR="00ED271D" w:rsidRPr="00523DF3" w:rsidRDefault="00ED271D" w:rsidP="00ED271D">
      <w:pPr>
        <w:rPr>
          <w:rFonts w:ascii="Century Gothic" w:hAnsi="Century Gothic"/>
          <w:sz w:val="18"/>
        </w:rPr>
      </w:pPr>
    </w:p>
    <w:p w:rsidR="00ED271D" w:rsidRPr="00523DF3" w:rsidRDefault="00ED271D" w:rsidP="00ED271D">
      <w:pPr>
        <w:rPr>
          <w:rFonts w:ascii="Century Gothic" w:hAnsi="Century Gothic"/>
          <w:sz w:val="18"/>
        </w:rPr>
      </w:pPr>
      <w:r w:rsidRPr="00523DF3">
        <w:rPr>
          <w:rFonts w:ascii="Century Gothic" w:hAnsi="Century Gothic"/>
          <w:sz w:val="18"/>
        </w:rPr>
        <w:t>Załącznik J – mechanizm wyboru kategorii obiektów do pokazywania na mapie na przykładzie www.turystyka.wrotapodlasia.pl/Map/Map.aspx</w:t>
      </w:r>
    </w:p>
    <w:p w:rsidR="00ED271D" w:rsidRPr="00523DF3" w:rsidRDefault="002E4727" w:rsidP="00ED271D">
      <w:pPr>
        <w:rPr>
          <w:rFonts w:ascii="Century Gothic" w:hAnsi="Century Gothic"/>
          <w:sz w:val="18"/>
        </w:rPr>
      </w:pPr>
      <w:r>
        <w:rPr>
          <w:rFonts w:ascii="Century Gothic" w:hAnsi="Century Gothic"/>
          <w:noProof/>
          <w:sz w:val="18"/>
        </w:rPr>
        <w:drawing>
          <wp:inline distT="0" distB="0" distL="0" distR="0">
            <wp:extent cx="5760720" cy="2103755"/>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5760720" cy="2103755"/>
                    </a:xfrm>
                    <a:prstGeom prst="rect">
                      <a:avLst/>
                    </a:prstGeom>
                  </pic:spPr>
                </pic:pic>
              </a:graphicData>
            </a:graphic>
          </wp:inline>
        </w:drawing>
      </w:r>
    </w:p>
    <w:p w:rsidR="00ED271D" w:rsidRPr="00523DF3" w:rsidRDefault="00ED271D" w:rsidP="00ED271D">
      <w:pPr>
        <w:rPr>
          <w:rFonts w:ascii="Century Gothic" w:hAnsi="Century Gothic"/>
          <w:sz w:val="18"/>
        </w:rPr>
      </w:pPr>
      <w:r w:rsidRPr="00523DF3">
        <w:rPr>
          <w:rFonts w:ascii="Century Gothic" w:hAnsi="Century Gothic"/>
          <w:sz w:val="18"/>
        </w:rPr>
        <w:t xml:space="preserve">Załącznik K – mechanizm wyboru kategorii obiektów do pokazywania na mapie na przykładzie </w:t>
      </w:r>
      <w:hyperlink r:id="rId55" w:history="1">
        <w:r w:rsidRPr="00523DF3">
          <w:rPr>
            <w:rStyle w:val="Hipercze"/>
            <w:rFonts w:ascii="Century Gothic" w:hAnsi="Century Gothic"/>
            <w:sz w:val="18"/>
          </w:rPr>
          <w:t>http://www.austria.info/au/interactive-map-austria</w:t>
        </w:r>
      </w:hyperlink>
      <w:r w:rsidRPr="00523DF3">
        <w:rPr>
          <w:rFonts w:ascii="Century Gothic" w:hAnsi="Century Gothic"/>
          <w:sz w:val="18"/>
        </w:rPr>
        <w:t>; Wizualizacja wykorzystuje grafiki na poziomie mapy</w:t>
      </w:r>
    </w:p>
    <w:p w:rsidR="00ED271D" w:rsidRPr="00523DF3" w:rsidRDefault="002E4727" w:rsidP="00ED271D">
      <w:pPr>
        <w:rPr>
          <w:rFonts w:ascii="Century Gothic" w:hAnsi="Century Gothic"/>
          <w:sz w:val="18"/>
        </w:rPr>
      </w:pPr>
      <w:r>
        <w:rPr>
          <w:rFonts w:ascii="Century Gothic" w:hAnsi="Century Gothic"/>
          <w:noProof/>
          <w:sz w:val="18"/>
        </w:rPr>
        <w:drawing>
          <wp:inline distT="0" distB="0" distL="0" distR="0">
            <wp:extent cx="5760720" cy="3098800"/>
            <wp:effectExtent l="0" t="0" r="0" b="635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5760720" cy="3098800"/>
                    </a:xfrm>
                    <a:prstGeom prst="rect">
                      <a:avLst/>
                    </a:prstGeom>
                  </pic:spPr>
                </pic:pic>
              </a:graphicData>
            </a:graphic>
          </wp:inline>
        </w:drawing>
      </w:r>
    </w:p>
    <w:p w:rsidR="00ED271D" w:rsidRPr="00523DF3" w:rsidRDefault="00ED271D" w:rsidP="00ED271D">
      <w:pPr>
        <w:rPr>
          <w:rFonts w:ascii="Century Gothic" w:hAnsi="Century Gothic"/>
          <w:sz w:val="18"/>
        </w:rPr>
      </w:pPr>
      <w:r w:rsidRPr="00523DF3">
        <w:rPr>
          <w:rFonts w:ascii="Century Gothic" w:hAnsi="Century Gothic"/>
          <w:sz w:val="18"/>
        </w:rPr>
        <w:t xml:space="preserve">Załącznik L – wyszukiwanie kategorii usług oraz wyróżnienia popularnych kategorii do szybkiego wyszukiwania na przykładzie </w:t>
      </w:r>
      <w:hyperlink r:id="rId57" w:history="1">
        <w:r w:rsidRPr="00523DF3">
          <w:rPr>
            <w:rStyle w:val="Hipercze"/>
            <w:rFonts w:ascii="Century Gothic" w:hAnsi="Century Gothic"/>
            <w:sz w:val="18"/>
          </w:rPr>
          <w:t>www.zumi.pl</w:t>
        </w:r>
      </w:hyperlink>
    </w:p>
    <w:p w:rsidR="00ED271D" w:rsidRPr="00523DF3" w:rsidRDefault="002E4727" w:rsidP="00ED271D">
      <w:pPr>
        <w:rPr>
          <w:rFonts w:ascii="Century Gothic" w:hAnsi="Century Gothic"/>
          <w:sz w:val="18"/>
        </w:rPr>
      </w:pPr>
      <w:r>
        <w:rPr>
          <w:rFonts w:ascii="Century Gothic" w:hAnsi="Century Gothic"/>
          <w:noProof/>
          <w:sz w:val="18"/>
        </w:rPr>
        <w:drawing>
          <wp:inline distT="0" distB="0" distL="0" distR="0">
            <wp:extent cx="5760720" cy="2624455"/>
            <wp:effectExtent l="0" t="0" r="0" b="444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stretch>
                      <a:fillRect/>
                    </a:stretch>
                  </pic:blipFill>
                  <pic:spPr>
                    <a:xfrm>
                      <a:off x="0" y="0"/>
                      <a:ext cx="5760720" cy="2624455"/>
                    </a:xfrm>
                    <a:prstGeom prst="rect">
                      <a:avLst/>
                    </a:prstGeom>
                  </pic:spPr>
                </pic:pic>
              </a:graphicData>
            </a:graphic>
          </wp:inline>
        </w:drawing>
      </w:r>
    </w:p>
    <w:p w:rsidR="00ED271D" w:rsidRPr="00523DF3" w:rsidRDefault="00ED271D" w:rsidP="00ED271D">
      <w:pPr>
        <w:rPr>
          <w:rStyle w:val="Hipercze"/>
          <w:rFonts w:ascii="Century Gothic" w:hAnsi="Century Gothic"/>
          <w:sz w:val="18"/>
        </w:rPr>
      </w:pPr>
      <w:r w:rsidRPr="00523DF3">
        <w:rPr>
          <w:rFonts w:ascii="Century Gothic" w:hAnsi="Century Gothic"/>
          <w:sz w:val="18"/>
        </w:rPr>
        <w:t xml:space="preserve">Załącznik M – wyszukiwanie połączeń lokalnych na przykładzie </w:t>
      </w:r>
      <w:hyperlink r:id="rId59" w:history="1">
        <w:r w:rsidRPr="00523DF3">
          <w:rPr>
            <w:rStyle w:val="Hipercze"/>
            <w:rFonts w:ascii="Century Gothic" w:hAnsi="Century Gothic"/>
            <w:sz w:val="18"/>
          </w:rPr>
          <w:t>http://journeyplanner.translink.co.uk</w:t>
        </w:r>
      </w:hyperlink>
      <w:r w:rsidRPr="00523DF3">
        <w:rPr>
          <w:rFonts w:ascii="Century Gothic" w:hAnsi="Century Gothic"/>
          <w:sz w:val="18"/>
        </w:rPr>
        <w:t xml:space="preserve"> (powiązana z serwisem http://www.traveline.info)</w:t>
      </w:r>
    </w:p>
    <w:p w:rsidR="00ED271D" w:rsidRPr="00523DF3" w:rsidRDefault="002E4727" w:rsidP="00ED271D">
      <w:pPr>
        <w:rPr>
          <w:rFonts w:ascii="Century Gothic" w:hAnsi="Century Gothic"/>
          <w:sz w:val="18"/>
        </w:rPr>
      </w:pPr>
      <w:r>
        <w:rPr>
          <w:rFonts w:ascii="Century Gothic" w:hAnsi="Century Gothic"/>
          <w:noProof/>
          <w:sz w:val="18"/>
        </w:rPr>
        <w:drawing>
          <wp:inline distT="0" distB="0" distL="0" distR="0">
            <wp:extent cx="5760720" cy="3027680"/>
            <wp:effectExtent l="0" t="0" r="0" b="127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stretch>
                      <a:fillRect/>
                    </a:stretch>
                  </pic:blipFill>
                  <pic:spPr>
                    <a:xfrm>
                      <a:off x="0" y="0"/>
                      <a:ext cx="5760720" cy="3027680"/>
                    </a:xfrm>
                    <a:prstGeom prst="rect">
                      <a:avLst/>
                    </a:prstGeom>
                  </pic:spPr>
                </pic:pic>
              </a:graphicData>
            </a:graphic>
          </wp:inline>
        </w:drawing>
      </w:r>
    </w:p>
    <w:p w:rsidR="00ED271D" w:rsidRPr="00523DF3" w:rsidRDefault="00ED271D" w:rsidP="00ED271D">
      <w:pPr>
        <w:rPr>
          <w:rStyle w:val="Hipercze"/>
          <w:rFonts w:ascii="Century Gothic" w:hAnsi="Century Gothic"/>
          <w:sz w:val="18"/>
        </w:rPr>
      </w:pPr>
      <w:r w:rsidRPr="00523DF3">
        <w:rPr>
          <w:rFonts w:ascii="Century Gothic" w:hAnsi="Century Gothic"/>
          <w:sz w:val="18"/>
        </w:rPr>
        <w:t>Załącznik N – wyszukiwanie połączeń lokalnych na przykładzie http://www.e-podroznik.pl/</w:t>
      </w:r>
    </w:p>
    <w:p w:rsidR="00ED271D" w:rsidRPr="00523DF3" w:rsidRDefault="002E4727" w:rsidP="00ED271D">
      <w:pPr>
        <w:rPr>
          <w:rFonts w:ascii="Century Gothic" w:hAnsi="Century Gothic"/>
          <w:sz w:val="18"/>
        </w:rPr>
      </w:pPr>
      <w:r>
        <w:rPr>
          <w:rFonts w:ascii="Century Gothic" w:hAnsi="Century Gothic"/>
          <w:noProof/>
          <w:sz w:val="18"/>
        </w:rPr>
        <w:drawing>
          <wp:inline distT="0" distB="0" distL="0" distR="0">
            <wp:extent cx="5760720" cy="2766695"/>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stretch>
                      <a:fillRect/>
                    </a:stretch>
                  </pic:blipFill>
                  <pic:spPr>
                    <a:xfrm>
                      <a:off x="0" y="0"/>
                      <a:ext cx="5760720" cy="2766695"/>
                    </a:xfrm>
                    <a:prstGeom prst="rect">
                      <a:avLst/>
                    </a:prstGeom>
                  </pic:spPr>
                </pic:pic>
              </a:graphicData>
            </a:graphic>
          </wp:inline>
        </w:drawing>
      </w:r>
    </w:p>
    <w:p w:rsidR="00ED271D" w:rsidRPr="00523DF3" w:rsidRDefault="00ED271D" w:rsidP="00ED271D">
      <w:pPr>
        <w:rPr>
          <w:rFonts w:ascii="Century Gothic" w:hAnsi="Century Gothic"/>
          <w:sz w:val="18"/>
        </w:rPr>
      </w:pPr>
      <w:r w:rsidRPr="00523DF3">
        <w:rPr>
          <w:rFonts w:ascii="Century Gothic" w:hAnsi="Century Gothic"/>
          <w:sz w:val="18"/>
        </w:rPr>
        <w:t xml:space="preserve">Załącznik O – forum lokalne na przykładzie </w:t>
      </w:r>
      <w:hyperlink r:id="rId62" w:history="1">
        <w:r w:rsidRPr="00523DF3">
          <w:rPr>
            <w:rStyle w:val="Hipercze"/>
            <w:rFonts w:ascii="Century Gothic" w:hAnsi="Century Gothic"/>
            <w:sz w:val="18"/>
          </w:rPr>
          <w:t>http://forum.gazeta.pl/forum/f,10167,Blonie.html</w:t>
        </w:r>
      </w:hyperlink>
    </w:p>
    <w:p w:rsidR="00ED271D" w:rsidRPr="00523DF3" w:rsidRDefault="002E4727" w:rsidP="00ED271D">
      <w:pPr>
        <w:rPr>
          <w:rStyle w:val="Hipercze"/>
          <w:rFonts w:ascii="Century Gothic" w:hAnsi="Century Gothic"/>
          <w:sz w:val="18"/>
        </w:rPr>
      </w:pPr>
      <w:r>
        <w:rPr>
          <w:rFonts w:ascii="Century Gothic" w:hAnsi="Century Gothic"/>
          <w:noProof/>
          <w:sz w:val="18"/>
        </w:rPr>
        <w:drawing>
          <wp:inline distT="0" distB="0" distL="0" distR="0">
            <wp:extent cx="5760720" cy="3244215"/>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stretch>
                      <a:fillRect/>
                    </a:stretch>
                  </pic:blipFill>
                  <pic:spPr>
                    <a:xfrm>
                      <a:off x="0" y="0"/>
                      <a:ext cx="5760720" cy="3244215"/>
                    </a:xfrm>
                    <a:prstGeom prst="rect">
                      <a:avLst/>
                    </a:prstGeom>
                  </pic:spPr>
                </pic:pic>
              </a:graphicData>
            </a:graphic>
          </wp:inline>
        </w:drawing>
      </w:r>
    </w:p>
    <w:p w:rsidR="00ED271D" w:rsidRPr="00523DF3" w:rsidRDefault="00ED271D" w:rsidP="00ED271D">
      <w:pPr>
        <w:rPr>
          <w:rFonts w:ascii="Century Gothic" w:hAnsi="Century Gothic"/>
          <w:sz w:val="18"/>
        </w:rPr>
      </w:pPr>
      <w:r w:rsidRPr="00523DF3">
        <w:rPr>
          <w:rFonts w:ascii="Century Gothic" w:hAnsi="Century Gothic"/>
          <w:sz w:val="18"/>
        </w:rPr>
        <w:t>Załącznik P – wyszukiwanie ofert pracy na przykładzie: http://zielonalinia.gov.pl</w:t>
      </w:r>
    </w:p>
    <w:p w:rsidR="00ED271D" w:rsidRPr="00523DF3" w:rsidRDefault="00ED271D" w:rsidP="00ED271D">
      <w:pPr>
        <w:rPr>
          <w:rFonts w:ascii="Century Gothic" w:hAnsi="Century Gothic"/>
          <w:sz w:val="18"/>
        </w:rPr>
      </w:pPr>
    </w:p>
    <w:p w:rsidR="00ED271D" w:rsidRPr="00523DF3" w:rsidRDefault="00ED271D" w:rsidP="00ED271D">
      <w:pPr>
        <w:rPr>
          <w:rFonts w:ascii="Century Gothic" w:hAnsi="Century Gothic"/>
          <w:sz w:val="18"/>
        </w:rPr>
      </w:pPr>
    </w:p>
    <w:p w:rsidR="00ED271D" w:rsidRPr="00523DF3" w:rsidRDefault="00ED271D" w:rsidP="00ED271D">
      <w:pPr>
        <w:rPr>
          <w:rFonts w:ascii="Century Gothic" w:hAnsi="Century Gothic"/>
          <w:sz w:val="18"/>
        </w:rPr>
      </w:pPr>
    </w:p>
    <w:p w:rsidR="00ED271D" w:rsidRPr="00523DF3" w:rsidRDefault="00ED271D" w:rsidP="00ED271D">
      <w:pPr>
        <w:rPr>
          <w:rFonts w:ascii="Century Gothic" w:hAnsi="Century Gothic"/>
          <w:sz w:val="18"/>
        </w:rPr>
      </w:pPr>
    </w:p>
    <w:p w:rsidR="00ED271D" w:rsidRPr="00523DF3" w:rsidRDefault="002E4727" w:rsidP="00ED271D">
      <w:pPr>
        <w:rPr>
          <w:rFonts w:ascii="Century Gothic" w:hAnsi="Century Gothic"/>
          <w:sz w:val="18"/>
        </w:rPr>
      </w:pPr>
      <w:r>
        <w:rPr>
          <w:rFonts w:ascii="Century Gothic" w:hAnsi="Century Gothic"/>
          <w:noProof/>
          <w:sz w:val="18"/>
        </w:rPr>
        <w:drawing>
          <wp:inline distT="0" distB="0" distL="0" distR="0">
            <wp:extent cx="5760720" cy="3914775"/>
            <wp:effectExtent l="0" t="0" r="0" b="9525"/>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stretch>
                      <a:fillRect/>
                    </a:stretch>
                  </pic:blipFill>
                  <pic:spPr>
                    <a:xfrm>
                      <a:off x="0" y="0"/>
                      <a:ext cx="5760720" cy="3914775"/>
                    </a:xfrm>
                    <a:prstGeom prst="rect">
                      <a:avLst/>
                    </a:prstGeom>
                  </pic:spPr>
                </pic:pic>
              </a:graphicData>
            </a:graphic>
          </wp:inline>
        </w:drawing>
      </w:r>
    </w:p>
    <w:p w:rsidR="00ED271D" w:rsidRPr="00523DF3" w:rsidRDefault="00ED271D" w:rsidP="00ED271D">
      <w:pPr>
        <w:rPr>
          <w:rFonts w:ascii="Century Gothic" w:hAnsi="Century Gothic"/>
          <w:sz w:val="18"/>
        </w:rPr>
      </w:pPr>
    </w:p>
    <w:p w:rsidR="00ED271D" w:rsidRPr="00523DF3" w:rsidRDefault="00ED271D" w:rsidP="00ED271D">
      <w:pPr>
        <w:rPr>
          <w:rFonts w:ascii="Century Gothic" w:hAnsi="Century Gothic"/>
          <w:sz w:val="18"/>
        </w:rPr>
      </w:pPr>
      <w:r w:rsidRPr="00523DF3">
        <w:rPr>
          <w:rFonts w:ascii="Century Gothic" w:hAnsi="Century Gothic"/>
          <w:sz w:val="18"/>
        </w:rPr>
        <w:t xml:space="preserve">Załącznik Q – specjalistyczne informacje pogodowe na przykładzie: </w:t>
      </w:r>
      <w:hyperlink r:id="rId65" w:anchor="themed" w:history="1">
        <w:r w:rsidRPr="00523DF3">
          <w:rPr>
            <w:rStyle w:val="Hipercze"/>
            <w:rFonts w:ascii="Century Gothic" w:hAnsi="Century Gothic"/>
            <w:sz w:val="18"/>
          </w:rPr>
          <w:t>http://www.twojapogoda.pl/tematyczne/dla-rolnikow/polska/mazowieckie/blonie#themed</w:t>
        </w:r>
      </w:hyperlink>
    </w:p>
    <w:p w:rsidR="00ED271D" w:rsidRPr="00523DF3" w:rsidRDefault="002E4727" w:rsidP="00ED271D">
      <w:pPr>
        <w:rPr>
          <w:rFonts w:ascii="Century Gothic" w:hAnsi="Century Gothic"/>
          <w:sz w:val="18"/>
        </w:rPr>
      </w:pPr>
      <w:r>
        <w:rPr>
          <w:rFonts w:ascii="Century Gothic" w:hAnsi="Century Gothic"/>
          <w:noProof/>
          <w:sz w:val="18"/>
        </w:rPr>
        <w:drawing>
          <wp:inline distT="0" distB="0" distL="0" distR="0">
            <wp:extent cx="5760720" cy="4234815"/>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stretch>
                      <a:fillRect/>
                    </a:stretch>
                  </pic:blipFill>
                  <pic:spPr>
                    <a:xfrm>
                      <a:off x="0" y="0"/>
                      <a:ext cx="5760720" cy="4234815"/>
                    </a:xfrm>
                    <a:prstGeom prst="rect">
                      <a:avLst/>
                    </a:prstGeom>
                  </pic:spPr>
                </pic:pic>
              </a:graphicData>
            </a:graphic>
          </wp:inline>
        </w:drawing>
      </w:r>
    </w:p>
    <w:p w:rsidR="00ED271D" w:rsidRPr="00523DF3" w:rsidRDefault="00ED271D" w:rsidP="00ED271D">
      <w:pPr>
        <w:rPr>
          <w:rFonts w:ascii="Century Gothic" w:hAnsi="Century Gothic"/>
          <w:sz w:val="18"/>
        </w:rPr>
      </w:pPr>
      <w:r w:rsidRPr="00523DF3">
        <w:rPr>
          <w:rFonts w:ascii="Century Gothic" w:hAnsi="Century Gothic"/>
          <w:sz w:val="18"/>
        </w:rPr>
        <w:t xml:space="preserve">Załącznik R – pokazywanie różnych kategorii danych – w tym danych z Geoportalu na przykładzie: </w:t>
      </w:r>
      <w:hyperlink r:id="rId67" w:history="1">
        <w:r w:rsidRPr="00523DF3">
          <w:rPr>
            <w:rStyle w:val="Hipercze"/>
            <w:rFonts w:ascii="Century Gothic" w:hAnsi="Century Gothic"/>
            <w:sz w:val="18"/>
          </w:rPr>
          <w:t>http://leszno.e-mapa.net/</w:t>
        </w:r>
      </w:hyperlink>
    </w:p>
    <w:p w:rsidR="00ED271D" w:rsidRPr="00523DF3" w:rsidRDefault="002E4727" w:rsidP="00ED271D">
      <w:pPr>
        <w:rPr>
          <w:rFonts w:ascii="Century Gothic" w:hAnsi="Century Gothic"/>
          <w:sz w:val="18"/>
        </w:rPr>
      </w:pPr>
      <w:r>
        <w:rPr>
          <w:rFonts w:ascii="Century Gothic" w:hAnsi="Century Gothic"/>
          <w:noProof/>
          <w:sz w:val="18"/>
        </w:rPr>
        <w:drawing>
          <wp:inline distT="0" distB="0" distL="0" distR="0">
            <wp:extent cx="5760720" cy="2929255"/>
            <wp:effectExtent l="0" t="0" r="0" b="444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stretch>
                      <a:fillRect/>
                    </a:stretch>
                  </pic:blipFill>
                  <pic:spPr>
                    <a:xfrm>
                      <a:off x="0" y="0"/>
                      <a:ext cx="5760720" cy="2929255"/>
                    </a:xfrm>
                    <a:prstGeom prst="rect">
                      <a:avLst/>
                    </a:prstGeom>
                  </pic:spPr>
                </pic:pic>
              </a:graphicData>
            </a:graphic>
          </wp:inline>
        </w:drawing>
      </w:r>
    </w:p>
    <w:p w:rsidR="00ED271D" w:rsidRPr="00523DF3" w:rsidRDefault="00ED271D" w:rsidP="00ED271D">
      <w:pPr>
        <w:rPr>
          <w:rFonts w:ascii="Century Gothic" w:hAnsi="Century Gothic"/>
          <w:sz w:val="18"/>
        </w:rPr>
      </w:pPr>
      <w:r w:rsidRPr="00523DF3">
        <w:rPr>
          <w:rFonts w:ascii="Century Gothic" w:hAnsi="Century Gothic"/>
          <w:sz w:val="18"/>
        </w:rPr>
        <w:t>Załącznik S – przykład procesu moderacji treści</w:t>
      </w:r>
    </w:p>
    <w:p w:rsidR="00ED271D" w:rsidRPr="00523DF3" w:rsidRDefault="002E4727" w:rsidP="00ED271D">
      <w:pPr>
        <w:rPr>
          <w:rFonts w:ascii="Century Gothic" w:hAnsi="Century Gothic"/>
          <w:sz w:val="18"/>
        </w:rPr>
      </w:pPr>
      <w:r>
        <w:rPr>
          <w:rFonts w:ascii="Century Gothic" w:hAnsi="Century Gothic"/>
          <w:noProof/>
          <w:sz w:val="18"/>
        </w:rPr>
        <w:drawing>
          <wp:inline distT="0" distB="0" distL="0" distR="0">
            <wp:extent cx="5743575" cy="3505200"/>
            <wp:effectExtent l="0" t="0" r="9525" b="0"/>
            <wp:docPr id="26" name="Obraz 26" descr="C:\Users\zmisiak\Desktop\ARMS\Zgłoszenie treści do moderacj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misiak\Desktop\ARMS\Zgłoszenie treści do moderacji.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43575" cy="3505200"/>
                    </a:xfrm>
                    <a:prstGeom prst="rect">
                      <a:avLst/>
                    </a:prstGeom>
                    <a:noFill/>
                    <a:ln>
                      <a:noFill/>
                    </a:ln>
                  </pic:spPr>
                </pic:pic>
              </a:graphicData>
            </a:graphic>
          </wp:inline>
        </w:drawing>
      </w:r>
    </w:p>
    <w:p w:rsidR="00ED271D" w:rsidRPr="00523DF3" w:rsidRDefault="00ED271D" w:rsidP="00ED271D">
      <w:pPr>
        <w:rPr>
          <w:rFonts w:ascii="Century Gothic" w:hAnsi="Century Gothic"/>
          <w:sz w:val="18"/>
        </w:rPr>
      </w:pPr>
      <w:r w:rsidRPr="00523DF3">
        <w:rPr>
          <w:rFonts w:ascii="Century Gothic" w:hAnsi="Century Gothic"/>
          <w:sz w:val="18"/>
        </w:rPr>
        <w:t>Załącznik T – przykład procesu dodawania wizytówki</w:t>
      </w:r>
      <w:r w:rsidR="002E4727">
        <w:rPr>
          <w:rFonts w:ascii="Century Gothic" w:hAnsi="Century Gothic"/>
          <w:noProof/>
          <w:sz w:val="18"/>
        </w:rPr>
        <w:drawing>
          <wp:inline distT="0" distB="0" distL="0" distR="0">
            <wp:extent cx="5753100" cy="3048000"/>
            <wp:effectExtent l="0" t="0" r="0" b="0"/>
            <wp:docPr id="27" name="Obraz 27" descr="C:\Users\zmisiak\Desktop\ARMS\Dodwanie nowej wizytów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misiak\Desktop\ARMS\Dodwanie nowej wizytówki.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53100" cy="3048000"/>
                    </a:xfrm>
                    <a:prstGeom prst="rect">
                      <a:avLst/>
                    </a:prstGeom>
                    <a:noFill/>
                    <a:ln>
                      <a:noFill/>
                    </a:ln>
                  </pic:spPr>
                </pic:pic>
              </a:graphicData>
            </a:graphic>
          </wp:inline>
        </w:drawing>
      </w:r>
    </w:p>
    <w:p w:rsidR="00ED271D" w:rsidRPr="00523DF3" w:rsidRDefault="00ED271D" w:rsidP="00ED271D">
      <w:pPr>
        <w:rPr>
          <w:rFonts w:ascii="Century Gothic" w:hAnsi="Century Gothic"/>
          <w:sz w:val="18"/>
        </w:rPr>
      </w:pPr>
    </w:p>
    <w:p w:rsidR="00ED271D" w:rsidRPr="00523DF3" w:rsidRDefault="00ED271D" w:rsidP="00ED271D">
      <w:pPr>
        <w:rPr>
          <w:rFonts w:ascii="Century Gothic" w:hAnsi="Century Gothic"/>
          <w:sz w:val="18"/>
        </w:rPr>
      </w:pPr>
    </w:p>
    <w:p w:rsidR="00333EEE" w:rsidRPr="00EF40E7" w:rsidRDefault="00333EEE" w:rsidP="00333EEE">
      <w:pPr>
        <w:overflowPunct w:val="0"/>
        <w:autoSpaceDE w:val="0"/>
        <w:autoSpaceDN w:val="0"/>
        <w:adjustRightInd w:val="0"/>
        <w:spacing w:after="0" w:line="240" w:lineRule="auto"/>
        <w:ind w:left="5664" w:firstLine="708"/>
        <w:jc w:val="center"/>
        <w:rPr>
          <w:rFonts w:ascii="Century Gothic" w:hAnsi="Century Gothic"/>
          <w:i/>
          <w:sz w:val="20"/>
          <w:szCs w:val="24"/>
        </w:rPr>
      </w:pPr>
    </w:p>
    <w:sectPr w:rsidR="00333EEE" w:rsidRPr="00EF40E7" w:rsidSect="00DA7841">
      <w:headerReference w:type="default" r:id="rId71"/>
      <w:footerReference w:type="default" r:id="rId72"/>
      <w:pgSz w:w="11906" w:h="16838"/>
      <w:pgMar w:top="1418" w:right="1418" w:bottom="1418" w:left="1418" w:header="709" w:footer="152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78BF" w:rsidRDefault="005078BF" w:rsidP="00CC7B70">
      <w:pPr>
        <w:spacing w:after="0" w:line="240" w:lineRule="auto"/>
      </w:pPr>
      <w:r>
        <w:separator/>
      </w:r>
    </w:p>
  </w:endnote>
  <w:endnote w:type="continuationSeparator" w:id="0">
    <w:p w:rsidR="005078BF" w:rsidRDefault="005078BF" w:rsidP="00CC7B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MS ??">
    <w:altName w:val="MS Mincho"/>
    <w:panose1 w:val="00000000000000000000"/>
    <w:charset w:val="80"/>
    <w:family w:val="auto"/>
    <w:notTrueType/>
    <w:pitch w:val="variable"/>
    <w:sig w:usb0="00000001" w:usb1="08070000" w:usb2="00000010" w:usb3="00000000" w:csb0="00020000" w:csb1="00000000"/>
  </w:font>
  <w:font w:name="Century Gothic">
    <w:panose1 w:val="020B05020202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8A5" w:rsidRPr="00EF6319" w:rsidRDefault="006738A5" w:rsidP="00EF6319">
    <w:pPr>
      <w:spacing w:after="0" w:line="240" w:lineRule="auto"/>
      <w:jc w:val="center"/>
      <w:rPr>
        <w:rFonts w:ascii="Century Gothic" w:hAnsi="Century Gothic"/>
        <w:b/>
        <w:sz w:val="14"/>
        <w:szCs w:val="14"/>
      </w:rPr>
    </w:pPr>
  </w:p>
  <w:p w:rsidR="006738A5" w:rsidRPr="00EF6319" w:rsidRDefault="006738A5" w:rsidP="00EF6319">
    <w:pPr>
      <w:pStyle w:val="Stopka"/>
      <w:jc w:val="center"/>
    </w:pPr>
    <w:r>
      <w:rPr>
        <w:rFonts w:ascii="Century Gothic" w:hAnsi="Century Gothic"/>
        <w:b/>
        <w:noProof/>
        <w:sz w:val="14"/>
        <w:szCs w:val="14"/>
      </w:rPr>
      <w:drawing>
        <wp:anchor distT="0" distB="0" distL="114300" distR="114300" simplePos="0" relativeHeight="251658752" behindDoc="1" locked="0" layoutInCell="1" allowOverlap="1">
          <wp:simplePos x="0" y="0"/>
          <wp:positionH relativeFrom="column">
            <wp:posOffset>156845</wp:posOffset>
          </wp:positionH>
          <wp:positionV relativeFrom="paragraph">
            <wp:posOffset>70485</wp:posOffset>
          </wp:positionV>
          <wp:extent cx="5762625" cy="571500"/>
          <wp:effectExtent l="0" t="0" r="9525" b="0"/>
          <wp:wrapNone/>
          <wp:docPr id="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2625" cy="571500"/>
                  </a:xfrm>
                  <a:prstGeom prst="rect">
                    <a:avLst/>
                  </a:prstGeom>
                  <a:noFill/>
                  <a:ln>
                    <a:noFill/>
                  </a:ln>
                </pic:spPr>
              </pic:pic>
            </a:graphicData>
          </a:graphic>
        </wp:anchor>
      </w:drawing>
    </w:r>
  </w:p>
  <w:p w:rsidR="006738A5" w:rsidRPr="00EF6319" w:rsidRDefault="006738A5" w:rsidP="00EF6319">
    <w:pPr>
      <w:pStyle w:val="Stopka"/>
    </w:pPr>
    <w:r>
      <w:rPr>
        <w:noProof/>
      </w:rPr>
      <w:pict>
        <v:shapetype id="_x0000_t202" coordsize="21600,21600" o:spt="202" path="m,l,21600r21600,l21600,xe">
          <v:stroke joinstyle="miter"/>
          <v:path gradientshapeok="t" o:connecttype="rect"/>
        </v:shapetype>
        <v:shape id="Pole tekstowe 2" o:spid="_x0000_s2049" type="#_x0000_t202" style="position:absolute;margin-left:-33.4pt;margin-top:36.95pt;width:543pt;height:35.25pt;z-index:251659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" stroked="f">
          <v:textbox>
            <w:txbxContent>
              <w:p w:rsidR="006738A5" w:rsidRPr="00EF6319" w:rsidRDefault="006738A5" w:rsidP="00DA7841">
                <w:pPr>
                  <w:spacing w:after="0" w:line="240" w:lineRule="auto"/>
                  <w:jc w:val="center"/>
                  <w:rPr>
                    <w:rFonts w:ascii="Century Gothic" w:hAnsi="Century Gothic"/>
                    <w:i/>
                    <w:iCs/>
                    <w:sz w:val="14"/>
                    <w:szCs w:val="14"/>
                  </w:rPr>
                </w:pPr>
                <w:r w:rsidRPr="00EF6319">
                  <w:rPr>
                    <w:rFonts w:ascii="Century Gothic" w:hAnsi="Century Gothic"/>
                    <w:i/>
                    <w:iCs/>
                    <w:sz w:val="14"/>
                    <w:szCs w:val="14"/>
                  </w:rPr>
                  <w:t>Projekt współfinansowany przez Unię Europejską ze środków Europejskiego Funduszu Rozwoju Regionalnego w ramach Regionalnego Programu Operacyjnego Województwa Mazowieckiego 2007-2013 oraz ze środków budżetu województwa mazowieckiego</w:t>
                </w:r>
              </w:p>
              <w:p w:rsidR="006738A5" w:rsidRDefault="006738A5" w:rsidP="00DA7841">
                <w:pPr>
                  <w:spacing w:after="0" w:line="240" w:lineRule="auto"/>
                  <w:jc w:val="center"/>
                  <w:rPr>
                    <w:rFonts w:ascii="Century Gothic" w:hAnsi="Century Gothic"/>
                    <w:b/>
                    <w:sz w:val="14"/>
                    <w:szCs w:val="14"/>
                  </w:rPr>
                </w:pPr>
                <w:r w:rsidRPr="00EF6319">
                  <w:rPr>
                    <w:rFonts w:ascii="Century Gothic" w:hAnsi="Century Gothic"/>
                    <w:b/>
                    <w:sz w:val="14"/>
                    <w:szCs w:val="14"/>
                  </w:rPr>
                  <w:t xml:space="preserve">dla rozwoju Mazowsza </w:t>
                </w:r>
              </w:p>
              <w:p w:rsidR="006738A5" w:rsidRDefault="006738A5" w:rsidP="00DA7841"/>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78BF" w:rsidRDefault="005078BF" w:rsidP="00CC7B70">
      <w:pPr>
        <w:spacing w:after="0" w:line="240" w:lineRule="auto"/>
      </w:pPr>
      <w:r>
        <w:separator/>
      </w:r>
    </w:p>
  </w:footnote>
  <w:footnote w:type="continuationSeparator" w:id="0">
    <w:p w:rsidR="005078BF" w:rsidRDefault="005078BF" w:rsidP="00CC7B70">
      <w:pPr>
        <w:spacing w:after="0" w:line="240" w:lineRule="auto"/>
      </w:pPr>
      <w:r>
        <w:continuationSeparator/>
      </w:r>
    </w:p>
  </w:footnote>
  <w:footnote w:id="1">
    <w:p w:rsidR="006738A5" w:rsidRPr="006738A5" w:rsidRDefault="006738A5" w:rsidP="00ED271D">
      <w:pPr>
        <w:pStyle w:val="Tekstprzypisudolnego"/>
        <w:rPr>
          <w:rFonts w:ascii="Century Gothic" w:hAnsi="Century Gothic"/>
          <w:sz w:val="14"/>
        </w:rPr>
      </w:pPr>
      <w:r w:rsidRPr="006738A5">
        <w:rPr>
          <w:rStyle w:val="Odwoanieprzypisudolnego"/>
          <w:rFonts w:ascii="Century Gothic" w:hAnsi="Century Gothic"/>
          <w:sz w:val="14"/>
        </w:rPr>
        <w:footnoteRef/>
      </w:r>
      <w:r w:rsidRPr="006738A5">
        <w:rPr>
          <w:rFonts w:ascii="Century Gothic" w:hAnsi="Century Gothic"/>
          <w:sz w:val="14"/>
        </w:rPr>
        <w:t xml:space="preserve"> Elementy oznaczone kursywą pochodzą z dokumentu &gt;&gt;Studium Wykonalności Rozwój e-usług i ich dostępu dla obywateli w ramach Mazowieckiej Sieci Społeczeństwa Informacyjnego</w:t>
      </w:r>
      <w:r>
        <w:rPr>
          <w:rFonts w:ascii="Century Gothic" w:hAnsi="Century Gothic"/>
          <w:sz w:val="14"/>
        </w:rPr>
        <w:t xml:space="preserve"> </w:t>
      </w:r>
      <w:r w:rsidRPr="006738A5">
        <w:rPr>
          <w:rFonts w:ascii="Century Gothic" w:hAnsi="Century Gothic"/>
          <w:sz w:val="14"/>
        </w:rPr>
        <w:t>„M@zowszanie”&lt;&lt;</w:t>
      </w:r>
    </w:p>
  </w:footnote>
  <w:footnote w:id="2">
    <w:p w:rsidR="006738A5" w:rsidRPr="006738A5" w:rsidRDefault="006738A5" w:rsidP="00ED271D">
      <w:pPr>
        <w:pStyle w:val="Tekstprzypisudolnego"/>
        <w:rPr>
          <w:rFonts w:ascii="Century Gothic" w:hAnsi="Century Gothic"/>
          <w:sz w:val="14"/>
        </w:rPr>
      </w:pPr>
      <w:r w:rsidRPr="006738A5">
        <w:rPr>
          <w:rStyle w:val="Odwoanieprzypisudolnego"/>
          <w:rFonts w:ascii="Century Gothic" w:hAnsi="Century Gothic"/>
          <w:sz w:val="14"/>
        </w:rPr>
        <w:footnoteRef/>
      </w:r>
      <w:r w:rsidRPr="006738A5">
        <w:rPr>
          <w:rFonts w:ascii="Century Gothic" w:hAnsi="Century Gothic"/>
          <w:sz w:val="14"/>
        </w:rPr>
        <w:t xml:space="preserve"> Uzgodnienie oraz konsultacja są rozumiane, jako przedstawienie propozycji przez Wykonawcę, dyskusję oraz uzyskanie akceptacji Zamawiającego dla danego zapisu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38A5" w:rsidRDefault="006738A5" w:rsidP="00DA7841">
    <w:pPr>
      <w:pStyle w:val="Nagwek"/>
      <w:tabs>
        <w:tab w:val="left" w:pos="3600"/>
      </w:tabs>
    </w:pPr>
    <w:r>
      <w:rPr>
        <w:noProof/>
      </w:rPr>
      <w:drawing>
        <wp:anchor distT="0" distB="0" distL="114300" distR="114300" simplePos="0" relativeHeight="251656704" behindDoc="0" locked="0" layoutInCell="1" allowOverlap="1">
          <wp:simplePos x="0" y="0"/>
          <wp:positionH relativeFrom="column">
            <wp:posOffset>-671195</wp:posOffset>
          </wp:positionH>
          <wp:positionV relativeFrom="paragraph">
            <wp:posOffset>-411480</wp:posOffset>
          </wp:positionV>
          <wp:extent cx="2895600" cy="762000"/>
          <wp:effectExtent l="0" t="0" r="0" b="0"/>
          <wp:wrapNone/>
          <wp:docPr id="7" name="Obraz 4" descr="logotyp z podpis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logotyp z podpisem.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600" cy="762000"/>
                  </a:xfrm>
                  <a:prstGeom prst="rect">
                    <a:avLst/>
                  </a:prstGeom>
                  <a:noFill/>
                  <a:ln>
                    <a:noFill/>
                  </a:ln>
                </pic:spPr>
              </pic:pic>
            </a:graphicData>
          </a:graphic>
        </wp:anchor>
      </w:drawing>
    </w:r>
    <w:r>
      <w:rPr>
        <w:noProof/>
      </w:rPr>
      <w:pict>
        <v:shapetype id="_x0000_t202" coordsize="21600,21600" o:spt="202" path="m,l,21600r21600,l21600,xe">
          <v:stroke joinstyle="miter"/>
          <v:path gradientshapeok="t" o:connecttype="rect"/>
        </v:shapetype>
        <v:shape id="Text Box 5" o:spid="_x0000_s2051" type="#_x0000_t202" style="position:absolute;margin-left:181.15pt;margin-top:-24.9pt;width:274.5pt;height:48.75pt;z-index:25165772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" stroked="f">
          <v:textbox inset="0,0,0,0">
            <w:txbxContent>
              <w:p w:rsidR="006738A5" w:rsidRPr="002A550D" w:rsidRDefault="006738A5" w:rsidP="00DA7841">
                <w:pPr>
                  <w:spacing w:before="20" w:after="100" w:afterAutospacing="1"/>
                  <w:contextualSpacing/>
                  <w:rPr>
                    <w:rFonts w:cs="Calibri"/>
                    <w:b/>
                    <w:color w:val="A6A6A6"/>
                    <w:sz w:val="12"/>
                    <w:szCs w:val="12"/>
                  </w:rPr>
                </w:pPr>
                <w:r w:rsidRPr="002A550D">
                  <w:rPr>
                    <w:rFonts w:cs="Calibri"/>
                    <w:b/>
                    <w:color w:val="A6A6A6"/>
                    <w:sz w:val="12"/>
                    <w:szCs w:val="12"/>
                  </w:rPr>
                  <w:t xml:space="preserve">BIURO PROJEKTU: Agencja Rozwoju Mazowsza S.A. :: 00-301 Warszawa :: ul. Nowy Zjazd 1 ::    </w:t>
                </w:r>
              </w:p>
              <w:p w:rsidR="006738A5" w:rsidRPr="002A550D" w:rsidRDefault="006738A5" w:rsidP="00DA7841">
                <w:pPr>
                  <w:spacing w:before="20" w:after="100" w:afterAutospacing="1"/>
                  <w:contextualSpacing/>
                  <w:rPr>
                    <w:rFonts w:cs="Calibri"/>
                    <w:b/>
                    <w:color w:val="A6A6A6"/>
                    <w:sz w:val="12"/>
                    <w:szCs w:val="12"/>
                  </w:rPr>
                </w:pPr>
                <w:r w:rsidRPr="002A550D">
                  <w:rPr>
                    <w:rFonts w:cs="Calibri"/>
                    <w:b/>
                    <w:color w:val="A6A6A6"/>
                    <w:sz w:val="12"/>
                    <w:szCs w:val="12"/>
                  </w:rPr>
                  <w:t xml:space="preserve">Adres korespondencyjny: 03-472 Warszawa ::  ul. B. Brechta 3 :: tel. 022 566 47 60 :: fax. 022 566 47 97 :: www.mazowszanie.eu :: KRS: 0000249823 :: NIP: 521-337-46-90 :: </w:t>
                </w:r>
              </w:p>
              <w:p w:rsidR="006738A5" w:rsidRPr="002A550D" w:rsidRDefault="006738A5" w:rsidP="00DA7841">
                <w:pPr>
                  <w:spacing w:before="20" w:after="100" w:afterAutospacing="1"/>
                  <w:contextualSpacing/>
                  <w:rPr>
                    <w:rFonts w:cs="Calibri"/>
                    <w:sz w:val="12"/>
                    <w:szCs w:val="12"/>
                  </w:rPr>
                </w:pPr>
                <w:r w:rsidRPr="002A550D">
                  <w:rPr>
                    <w:rFonts w:cs="Calibri"/>
                    <w:b/>
                    <w:color w:val="A6A6A6"/>
                    <w:sz w:val="12"/>
                    <w:szCs w:val="12"/>
                  </w:rPr>
                  <w:t>Sąd Rejonowy dla m.st. Warszawy w Warszawie, XII Wydział Gospodarczy Krajowego Rejestru Sądowego :: Wysokość kapitału zakładowego: 20 000 000,00 zł :: Wysokość kapitału wpłaconego: 20 000 000,00 zł</w:t>
                </w:r>
                <w:r w:rsidRPr="002A550D">
                  <w:rPr>
                    <w:rFonts w:cs="Calibri"/>
                    <w:color w:val="A6A6A6"/>
                    <w:sz w:val="12"/>
                    <w:szCs w:val="12"/>
                  </w:rPr>
                  <w:br/>
                </w:r>
              </w:p>
            </w:txbxContent>
          </v:textbox>
        </v:shape>
      </w:pict>
    </w:r>
    <w:r>
      <w:rPr>
        <w:noProof/>
      </w:rPr>
      <w:pict>
        <v:shape id="Text Box 3" o:spid="_x0000_s2050" type="#_x0000_t202" style="position:absolute;margin-left:442.15pt;margin-top:-24.9pt;width:55.35pt;height:18pt;z-index:25165568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" filled="f" stroked="f">
          <v:textbox>
            <w:txbxContent>
              <w:p w:rsidR="006738A5" w:rsidRPr="002A550D" w:rsidRDefault="006738A5" w:rsidP="00CC7B70">
                <w:pPr>
                  <w:jc w:val="right"/>
                  <w:rPr>
                    <w:color w:val="7F7F7F"/>
                  </w:rPr>
                </w:pPr>
                <w:r w:rsidRPr="002A550D">
                  <w:rPr>
                    <w:rFonts w:ascii="Century Gothic" w:hAnsi="Century Gothic"/>
                    <w:color w:val="7F7F7F"/>
                    <w:sz w:val="16"/>
                  </w:rPr>
                  <w:t xml:space="preserve">Strona </w:t>
                </w:r>
                <w:r w:rsidRPr="002A550D">
                  <w:rPr>
                    <w:rFonts w:ascii="Century Gothic" w:hAnsi="Century Gothic"/>
                    <w:color w:val="7F7F7F"/>
                    <w:sz w:val="16"/>
                  </w:rPr>
                  <w:fldChar w:fldCharType="begin"/>
                </w:r>
                <w:r w:rsidRPr="002A550D">
                  <w:rPr>
                    <w:rFonts w:ascii="Century Gothic" w:hAnsi="Century Gothic"/>
                    <w:color w:val="7F7F7F"/>
                    <w:sz w:val="16"/>
                  </w:rPr>
                  <w:instrText xml:space="preserve"> PAGE   \* MERGEFORMAT </w:instrText>
                </w:r>
                <w:r w:rsidRPr="002A550D">
                  <w:rPr>
                    <w:rFonts w:ascii="Century Gothic" w:hAnsi="Century Gothic"/>
                    <w:color w:val="7F7F7F"/>
                    <w:sz w:val="16"/>
                  </w:rPr>
                  <w:fldChar w:fldCharType="separate"/>
                </w:r>
                <w:r w:rsidR="005078BF" w:rsidRPr="005078BF">
                  <w:rPr>
                    <w:rFonts w:ascii="Century Gothic" w:hAnsi="Century Gothic"/>
                    <w:b/>
                    <w:noProof/>
                    <w:color w:val="7F7F7F"/>
                    <w:sz w:val="16"/>
                  </w:rPr>
                  <w:t>1</w:t>
                </w:r>
                <w:r w:rsidRPr="002A550D">
                  <w:rPr>
                    <w:rFonts w:ascii="Century Gothic" w:hAnsi="Century Gothic"/>
                    <w:color w:val="7F7F7F"/>
                    <w:sz w:val="16"/>
                  </w:rPr>
                  <w:fldChar w:fldCharType="end"/>
                </w:r>
              </w:p>
            </w:txbxContent>
          </v:textbox>
        </v:shape>
      </w:pict>
    </w:r>
    <w:r>
      <w:tab/>
    </w:r>
    <w:r>
      <w:tab/>
    </w:r>
  </w:p>
  <w:p w:rsidR="006738A5" w:rsidRDefault="006738A5">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decimal"/>
      <w:lvlText w:val="%1."/>
      <w:lvlJc w:val="left"/>
      <w:pPr>
        <w:tabs>
          <w:tab w:val="num" w:pos="420"/>
        </w:tabs>
        <w:ind w:left="420" w:hanging="360"/>
      </w:pPr>
      <w:rPr>
        <w:rFonts w:cs="Times New Roman"/>
      </w:rPr>
    </w:lvl>
  </w:abstractNum>
  <w:abstractNum w:abstractNumId="1">
    <w:nsid w:val="00000003"/>
    <w:multiLevelType w:val="multilevel"/>
    <w:tmpl w:val="00000003"/>
    <w:name w:val="WW8Num3"/>
    <w:lvl w:ilvl="0">
      <w:start w:val="11"/>
      <w:numFmt w:val="decimal"/>
      <w:lvlText w:val="%1."/>
      <w:lvlJc w:val="left"/>
      <w:pPr>
        <w:tabs>
          <w:tab w:val="num" w:pos="480"/>
        </w:tabs>
        <w:ind w:left="480" w:hanging="480"/>
      </w:pPr>
    </w:lvl>
    <w:lvl w:ilvl="1">
      <w:start w:val="1"/>
      <w:numFmt w:val="decimal"/>
      <w:lvlText w:val="%2)"/>
      <w:lvlJc w:val="left"/>
      <w:pPr>
        <w:tabs>
          <w:tab w:val="num" w:pos="480"/>
        </w:tabs>
        <w:ind w:left="480" w:hanging="480"/>
      </w:pPr>
      <w:rPr>
        <w:rFonts w:ascii="Times New Roman" w:eastAsia="Times New Roman" w:hAnsi="Times New Roman" w:cs="Times New Roman"/>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
    <w:nsid w:val="00000004"/>
    <w:multiLevelType w:val="multilevel"/>
    <w:tmpl w:val="D9202DA6"/>
    <w:name w:val="WW8Num4"/>
    <w:lvl w:ilvl="0">
      <w:start w:val="1"/>
      <w:numFmt w:val="decimal"/>
      <w:lvlText w:val="%1)"/>
      <w:lvlJc w:val="left"/>
      <w:pPr>
        <w:tabs>
          <w:tab w:val="num" w:pos="720"/>
        </w:tabs>
        <w:ind w:left="720" w:hanging="360"/>
      </w:pPr>
      <w:rPr>
        <w:rFonts w:cs="Times New Roman"/>
        <w:b w:val="0"/>
      </w:rPr>
    </w:lvl>
    <w:lvl w:ilvl="1">
      <w:start w:val="1"/>
      <w:numFmt w:val="decimal"/>
      <w:lvlText w:val="%2."/>
      <w:lvlJc w:val="left"/>
      <w:pPr>
        <w:tabs>
          <w:tab w:val="num" w:pos="1440"/>
        </w:tabs>
        <w:ind w:left="1440" w:hanging="360"/>
      </w:pPr>
      <w:rPr>
        <w:rFonts w:cs="Times New Roman"/>
        <w:b w:val="0"/>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
    <w:nsid w:val="00000005"/>
    <w:multiLevelType w:val="singleLevel"/>
    <w:tmpl w:val="00000005"/>
    <w:name w:val="WW8Num5"/>
    <w:lvl w:ilvl="0">
      <w:start w:val="15"/>
      <w:numFmt w:val="decimal"/>
      <w:lvlText w:val="%1."/>
      <w:lvlJc w:val="left"/>
      <w:pPr>
        <w:tabs>
          <w:tab w:val="num" w:pos="720"/>
        </w:tabs>
        <w:ind w:left="720" w:hanging="360"/>
      </w:pPr>
    </w:lvl>
  </w:abstractNum>
  <w:abstractNum w:abstractNumId="4">
    <w:nsid w:val="00000006"/>
    <w:multiLevelType w:val="singleLevel"/>
    <w:tmpl w:val="00000006"/>
    <w:name w:val="WW8Num6"/>
    <w:lvl w:ilvl="0">
      <w:start w:val="1"/>
      <w:numFmt w:val="lowerLetter"/>
      <w:lvlText w:val="%1)"/>
      <w:lvlJc w:val="left"/>
      <w:pPr>
        <w:tabs>
          <w:tab w:val="num" w:pos="238"/>
        </w:tabs>
        <w:ind w:left="720" w:hanging="363"/>
      </w:pPr>
      <w:rPr>
        <w:rFonts w:cs="Times New Roman"/>
      </w:rPr>
    </w:lvl>
  </w:abstractNum>
  <w:abstractNum w:abstractNumId="5">
    <w:nsid w:val="00000007"/>
    <w:multiLevelType w:val="multilevel"/>
    <w:tmpl w:val="8780DCEA"/>
    <w:name w:val="WW8Num7"/>
    <w:lvl w:ilvl="0">
      <w:start w:val="1"/>
      <w:numFmt w:val="decimal"/>
      <w:lvlText w:val="%1."/>
      <w:lvlJc w:val="left"/>
      <w:pPr>
        <w:tabs>
          <w:tab w:val="num" w:pos="720"/>
        </w:tabs>
        <w:ind w:left="720" w:hanging="360"/>
      </w:pPr>
      <w:rPr>
        <w:rFonts w:ascii="Times New Roman" w:eastAsia="Calibri"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8"/>
    <w:multiLevelType w:val="multilevel"/>
    <w:tmpl w:val="00000008"/>
    <w:name w:val="WW8Num13"/>
    <w:lvl w:ilvl="0">
      <w:start w:val="1"/>
      <w:numFmt w:val="decimal"/>
      <w:lvlText w:val="%1."/>
      <w:lvlJc w:val="left"/>
      <w:pPr>
        <w:tabs>
          <w:tab w:val="num" w:pos="1440"/>
        </w:tabs>
        <w:ind w:left="144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00000009"/>
    <w:multiLevelType w:val="multilevel"/>
    <w:tmpl w:val="00000009"/>
    <w:name w:val="WW8Num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00000A"/>
    <w:multiLevelType w:val="multilevel"/>
    <w:tmpl w:val="0000000A"/>
    <w:name w:val="WW8Num10"/>
    <w:lvl w:ilvl="0">
      <w:start w:val="4"/>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04067F33"/>
    <w:multiLevelType w:val="hybridMultilevel"/>
    <w:tmpl w:val="170C65D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9ED79D7"/>
    <w:multiLevelType w:val="hybridMultilevel"/>
    <w:tmpl w:val="170C65D4"/>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0D0D516A"/>
    <w:multiLevelType w:val="hybridMultilevel"/>
    <w:tmpl w:val="9B1885A4"/>
    <w:lvl w:ilvl="0" w:tplc="0415000F">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nsid w:val="0D215144"/>
    <w:multiLevelType w:val="hybridMultilevel"/>
    <w:tmpl w:val="170C65D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nsid w:val="0E994475"/>
    <w:multiLevelType w:val="hybridMultilevel"/>
    <w:tmpl w:val="60D0A8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127E1BEB"/>
    <w:multiLevelType w:val="hybridMultilevel"/>
    <w:tmpl w:val="E36C41F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14C33B75"/>
    <w:multiLevelType w:val="hybridMultilevel"/>
    <w:tmpl w:val="9B1885A4"/>
    <w:lvl w:ilvl="0" w:tplc="0415000F">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nsid w:val="15133E87"/>
    <w:multiLevelType w:val="hybridMultilevel"/>
    <w:tmpl w:val="60D0A8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16DA65B1"/>
    <w:multiLevelType w:val="hybridMultilevel"/>
    <w:tmpl w:val="60D0A8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170D70DC"/>
    <w:multiLevelType w:val="hybridMultilevel"/>
    <w:tmpl w:val="E36C41F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17F53A0D"/>
    <w:multiLevelType w:val="multilevel"/>
    <w:tmpl w:val="658C0914"/>
    <w:lvl w:ilvl="0">
      <w:start w:val="1"/>
      <w:numFmt w:val="decimal"/>
      <w:lvlText w:val="%1."/>
      <w:lvlJc w:val="left"/>
      <w:pPr>
        <w:ind w:left="360" w:hanging="360"/>
      </w:pPr>
      <w:rPr>
        <w:rFonts w:hint="default"/>
      </w:rPr>
    </w:lvl>
    <w:lvl w:ilvl="1">
      <w:start w:val="2"/>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nsid w:val="18676FA0"/>
    <w:multiLevelType w:val="hybridMultilevel"/>
    <w:tmpl w:val="E36C41F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19520643"/>
    <w:multiLevelType w:val="hybridMultilevel"/>
    <w:tmpl w:val="170C65D4"/>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1C6D2556"/>
    <w:multiLevelType w:val="hybridMultilevel"/>
    <w:tmpl w:val="C960F1FE"/>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26AD7208"/>
    <w:multiLevelType w:val="hybridMultilevel"/>
    <w:tmpl w:val="C74E9D1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2B6D2D7A"/>
    <w:multiLevelType w:val="hybridMultilevel"/>
    <w:tmpl w:val="60D0A8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2DF84504"/>
    <w:multiLevelType w:val="hybridMultilevel"/>
    <w:tmpl w:val="170C65D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368C677D"/>
    <w:multiLevelType w:val="hybridMultilevel"/>
    <w:tmpl w:val="170C65D4"/>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37A204F1"/>
    <w:multiLevelType w:val="hybridMultilevel"/>
    <w:tmpl w:val="E36C41F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39B47EF5"/>
    <w:multiLevelType w:val="hybridMultilevel"/>
    <w:tmpl w:val="71AA1660"/>
    <w:lvl w:ilvl="0" w:tplc="0415000F">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nsid w:val="402A537A"/>
    <w:multiLevelType w:val="hybridMultilevel"/>
    <w:tmpl w:val="60D0A8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47DA3695"/>
    <w:multiLevelType w:val="multilevel"/>
    <w:tmpl w:val="36A4B828"/>
    <w:lvl w:ilvl="0">
      <w:start w:val="1"/>
      <w:numFmt w:val="decimal"/>
      <w:lvlText w:val="%1."/>
      <w:lvlJc w:val="left"/>
      <w:pPr>
        <w:ind w:left="360" w:hanging="360"/>
      </w:pPr>
      <w:rPr>
        <w:rFonts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1">
    <w:nsid w:val="47E86132"/>
    <w:multiLevelType w:val="hybridMultilevel"/>
    <w:tmpl w:val="60D0A8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4A7538C5"/>
    <w:multiLevelType w:val="hybridMultilevel"/>
    <w:tmpl w:val="0120A91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4D4E6043"/>
    <w:multiLevelType w:val="hybridMultilevel"/>
    <w:tmpl w:val="F92EDBB8"/>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5A147ED6"/>
    <w:multiLevelType w:val="hybridMultilevel"/>
    <w:tmpl w:val="509A7A5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5BC4287A"/>
    <w:multiLevelType w:val="hybridMultilevel"/>
    <w:tmpl w:val="170C65D4"/>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5CF159DC"/>
    <w:multiLevelType w:val="hybridMultilevel"/>
    <w:tmpl w:val="F394F626"/>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66173F95"/>
    <w:multiLevelType w:val="hybridMultilevel"/>
    <w:tmpl w:val="149AA6A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69AA6EC0"/>
    <w:multiLevelType w:val="hybridMultilevel"/>
    <w:tmpl w:val="E36C41F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738B7898"/>
    <w:multiLevelType w:val="hybridMultilevel"/>
    <w:tmpl w:val="707E2A7E"/>
    <w:lvl w:ilvl="0" w:tplc="06F406AA">
      <w:start w:val="3"/>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778A451D"/>
    <w:multiLevelType w:val="hybridMultilevel"/>
    <w:tmpl w:val="170C65D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7EC9412F"/>
    <w:multiLevelType w:val="hybridMultilevel"/>
    <w:tmpl w:val="D0E0BC9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4"/>
  </w:num>
  <w:num w:numId="2">
    <w:abstractNumId w:val="36"/>
  </w:num>
  <w:num w:numId="3">
    <w:abstractNumId w:val="33"/>
  </w:num>
  <w:num w:numId="4">
    <w:abstractNumId w:val="30"/>
  </w:num>
  <w:num w:numId="5">
    <w:abstractNumId w:val="28"/>
  </w:num>
  <w:num w:numId="6">
    <w:abstractNumId w:val="22"/>
  </w:num>
  <w:num w:numId="7">
    <w:abstractNumId w:val="32"/>
  </w:num>
  <w:num w:numId="8">
    <w:abstractNumId w:val="18"/>
  </w:num>
  <w:num w:numId="9">
    <w:abstractNumId w:val="23"/>
  </w:num>
  <w:num w:numId="10">
    <w:abstractNumId w:val="37"/>
  </w:num>
  <w:num w:numId="11">
    <w:abstractNumId w:val="38"/>
  </w:num>
  <w:num w:numId="12">
    <w:abstractNumId w:val="14"/>
  </w:num>
  <w:num w:numId="13">
    <w:abstractNumId w:val="20"/>
  </w:num>
  <w:num w:numId="14">
    <w:abstractNumId w:val="27"/>
  </w:num>
  <w:num w:numId="15">
    <w:abstractNumId w:val="29"/>
  </w:num>
  <w:num w:numId="16">
    <w:abstractNumId w:val="17"/>
  </w:num>
  <w:num w:numId="17">
    <w:abstractNumId w:val="41"/>
  </w:num>
  <w:num w:numId="18">
    <w:abstractNumId w:val="31"/>
  </w:num>
  <w:num w:numId="19">
    <w:abstractNumId w:val="13"/>
  </w:num>
  <w:num w:numId="20">
    <w:abstractNumId w:val="16"/>
  </w:num>
  <w:num w:numId="21">
    <w:abstractNumId w:val="24"/>
  </w:num>
  <w:num w:numId="22">
    <w:abstractNumId w:val="26"/>
  </w:num>
  <w:num w:numId="23">
    <w:abstractNumId w:val="25"/>
  </w:num>
  <w:num w:numId="24">
    <w:abstractNumId w:val="12"/>
  </w:num>
  <w:num w:numId="25">
    <w:abstractNumId w:val="35"/>
  </w:num>
  <w:num w:numId="26">
    <w:abstractNumId w:val="10"/>
  </w:num>
  <w:num w:numId="27">
    <w:abstractNumId w:val="9"/>
  </w:num>
  <w:num w:numId="28">
    <w:abstractNumId w:val="21"/>
  </w:num>
  <w:num w:numId="29">
    <w:abstractNumId w:val="40"/>
  </w:num>
  <w:num w:numId="30">
    <w:abstractNumId w:val="15"/>
  </w:num>
  <w:num w:numId="31">
    <w:abstractNumId w:val="11"/>
  </w:num>
  <w:num w:numId="32">
    <w:abstractNumId w:val="19"/>
  </w:num>
  <w:num w:numId="33">
    <w:abstractNumId w:val="39"/>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D54C22"/>
    <w:rsid w:val="00026698"/>
    <w:rsid w:val="000304F4"/>
    <w:rsid w:val="0005291B"/>
    <w:rsid w:val="00066FCA"/>
    <w:rsid w:val="00072417"/>
    <w:rsid w:val="00074819"/>
    <w:rsid w:val="000A051E"/>
    <w:rsid w:val="000A6BF9"/>
    <w:rsid w:val="000C6FF6"/>
    <w:rsid w:val="000D4AC9"/>
    <w:rsid w:val="000E54E9"/>
    <w:rsid w:val="000E7C38"/>
    <w:rsid w:val="000F74A9"/>
    <w:rsid w:val="00111910"/>
    <w:rsid w:val="00147214"/>
    <w:rsid w:val="001751BF"/>
    <w:rsid w:val="00191484"/>
    <w:rsid w:val="001A348B"/>
    <w:rsid w:val="001E6998"/>
    <w:rsid w:val="001F21C3"/>
    <w:rsid w:val="00206D86"/>
    <w:rsid w:val="00210E6F"/>
    <w:rsid w:val="00211A54"/>
    <w:rsid w:val="002451E5"/>
    <w:rsid w:val="0026653A"/>
    <w:rsid w:val="0027239A"/>
    <w:rsid w:val="002A550D"/>
    <w:rsid w:val="002C5DE8"/>
    <w:rsid w:val="002E4727"/>
    <w:rsid w:val="002F6796"/>
    <w:rsid w:val="00333EEE"/>
    <w:rsid w:val="0036461B"/>
    <w:rsid w:val="003661CF"/>
    <w:rsid w:val="00375927"/>
    <w:rsid w:val="00393524"/>
    <w:rsid w:val="003C5968"/>
    <w:rsid w:val="003D41A3"/>
    <w:rsid w:val="003D477E"/>
    <w:rsid w:val="003D4BED"/>
    <w:rsid w:val="00405F7A"/>
    <w:rsid w:val="00424F76"/>
    <w:rsid w:val="0044491B"/>
    <w:rsid w:val="00490800"/>
    <w:rsid w:val="004B7F7E"/>
    <w:rsid w:val="004C1022"/>
    <w:rsid w:val="004C7BCB"/>
    <w:rsid w:val="004D6BED"/>
    <w:rsid w:val="004E0D70"/>
    <w:rsid w:val="004F16EA"/>
    <w:rsid w:val="005078BF"/>
    <w:rsid w:val="0052101A"/>
    <w:rsid w:val="00542CDC"/>
    <w:rsid w:val="0058566F"/>
    <w:rsid w:val="005B26AC"/>
    <w:rsid w:val="005B535B"/>
    <w:rsid w:val="005B5939"/>
    <w:rsid w:val="005C2970"/>
    <w:rsid w:val="005E5048"/>
    <w:rsid w:val="0060222F"/>
    <w:rsid w:val="00610A48"/>
    <w:rsid w:val="00652C1F"/>
    <w:rsid w:val="006738A5"/>
    <w:rsid w:val="006C3D8B"/>
    <w:rsid w:val="006D797D"/>
    <w:rsid w:val="006F4A77"/>
    <w:rsid w:val="00704D0F"/>
    <w:rsid w:val="007227FF"/>
    <w:rsid w:val="00771A94"/>
    <w:rsid w:val="0077698A"/>
    <w:rsid w:val="00783248"/>
    <w:rsid w:val="007A331A"/>
    <w:rsid w:val="007C1352"/>
    <w:rsid w:val="007C5658"/>
    <w:rsid w:val="007D526E"/>
    <w:rsid w:val="00837C4A"/>
    <w:rsid w:val="00875B27"/>
    <w:rsid w:val="008A2931"/>
    <w:rsid w:val="008A3D39"/>
    <w:rsid w:val="00922C5E"/>
    <w:rsid w:val="00970D27"/>
    <w:rsid w:val="00984383"/>
    <w:rsid w:val="0098456B"/>
    <w:rsid w:val="009B62AB"/>
    <w:rsid w:val="009E343D"/>
    <w:rsid w:val="009F41E0"/>
    <w:rsid w:val="00A031E1"/>
    <w:rsid w:val="00A049DA"/>
    <w:rsid w:val="00A40EF0"/>
    <w:rsid w:val="00A44751"/>
    <w:rsid w:val="00A855D1"/>
    <w:rsid w:val="00A975DC"/>
    <w:rsid w:val="00AC4E0C"/>
    <w:rsid w:val="00AD2CDF"/>
    <w:rsid w:val="00AE6C58"/>
    <w:rsid w:val="00AE7C15"/>
    <w:rsid w:val="00B13136"/>
    <w:rsid w:val="00B22527"/>
    <w:rsid w:val="00B26B3E"/>
    <w:rsid w:val="00B42081"/>
    <w:rsid w:val="00B44984"/>
    <w:rsid w:val="00B5284B"/>
    <w:rsid w:val="00B66BC6"/>
    <w:rsid w:val="00B8100B"/>
    <w:rsid w:val="00B90161"/>
    <w:rsid w:val="00B923B3"/>
    <w:rsid w:val="00B938FC"/>
    <w:rsid w:val="00B95212"/>
    <w:rsid w:val="00B972D0"/>
    <w:rsid w:val="00BC1B77"/>
    <w:rsid w:val="00BE7435"/>
    <w:rsid w:val="00BE7F16"/>
    <w:rsid w:val="00BF6B84"/>
    <w:rsid w:val="00C23017"/>
    <w:rsid w:val="00C3379F"/>
    <w:rsid w:val="00C3572E"/>
    <w:rsid w:val="00C431D3"/>
    <w:rsid w:val="00C44701"/>
    <w:rsid w:val="00C82D83"/>
    <w:rsid w:val="00C97A02"/>
    <w:rsid w:val="00CA5FEA"/>
    <w:rsid w:val="00CC7B70"/>
    <w:rsid w:val="00CD2093"/>
    <w:rsid w:val="00D023C5"/>
    <w:rsid w:val="00D14EDD"/>
    <w:rsid w:val="00D173B4"/>
    <w:rsid w:val="00D354FB"/>
    <w:rsid w:val="00D36C03"/>
    <w:rsid w:val="00D54C22"/>
    <w:rsid w:val="00D775E4"/>
    <w:rsid w:val="00D921A2"/>
    <w:rsid w:val="00DA6E9F"/>
    <w:rsid w:val="00DA7841"/>
    <w:rsid w:val="00DC07A2"/>
    <w:rsid w:val="00DC48BB"/>
    <w:rsid w:val="00DC7801"/>
    <w:rsid w:val="00DD0DB2"/>
    <w:rsid w:val="00DD4A64"/>
    <w:rsid w:val="00DE2020"/>
    <w:rsid w:val="00DE6B11"/>
    <w:rsid w:val="00DF4779"/>
    <w:rsid w:val="00E5333C"/>
    <w:rsid w:val="00E90486"/>
    <w:rsid w:val="00E91D38"/>
    <w:rsid w:val="00EB02C1"/>
    <w:rsid w:val="00EB7044"/>
    <w:rsid w:val="00ED271D"/>
    <w:rsid w:val="00ED3A99"/>
    <w:rsid w:val="00ED61B5"/>
    <w:rsid w:val="00EE5F3D"/>
    <w:rsid w:val="00EF1E16"/>
    <w:rsid w:val="00EF6319"/>
    <w:rsid w:val="00F0097D"/>
    <w:rsid w:val="00F06AD2"/>
    <w:rsid w:val="00F1487D"/>
    <w:rsid w:val="00F67763"/>
    <w:rsid w:val="00F75B4B"/>
    <w:rsid w:val="00FC2010"/>
    <w:rsid w:val="00FC248C"/>
    <w:rsid w:val="00FD50CF"/>
    <w:rsid w:val="00FE713B"/>
    <w:rsid w:val="00FF325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1487D"/>
    <w:pPr>
      <w:spacing w:after="200" w:line="276" w:lineRule="auto"/>
    </w:pPr>
    <w:rPr>
      <w:sz w:val="22"/>
      <w:szCs w:val="22"/>
    </w:rPr>
  </w:style>
  <w:style w:type="paragraph" w:styleId="Nagwek1">
    <w:name w:val="heading 1"/>
    <w:basedOn w:val="Normalny"/>
    <w:next w:val="Normalny"/>
    <w:link w:val="Nagwek1Znak"/>
    <w:uiPriority w:val="9"/>
    <w:qFormat/>
    <w:rsid w:val="00ED271D"/>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lang w:eastAsia="en-US"/>
    </w:rPr>
  </w:style>
  <w:style w:type="paragraph" w:styleId="Nagwek2">
    <w:name w:val="heading 2"/>
    <w:basedOn w:val="Normalny"/>
    <w:next w:val="Normalny"/>
    <w:link w:val="Nagwek2Znak"/>
    <w:uiPriority w:val="9"/>
    <w:qFormat/>
    <w:rsid w:val="00FC2010"/>
    <w:pPr>
      <w:keepNext/>
      <w:keepLines/>
      <w:spacing w:before="200" w:after="0"/>
      <w:outlineLvl w:val="1"/>
    </w:pPr>
    <w:rPr>
      <w:rFonts w:ascii="Cambria" w:hAnsi="Cambria"/>
      <w:b/>
      <w:bCs/>
      <w:color w:val="4F81BD"/>
      <w:sz w:val="26"/>
      <w:szCs w:val="26"/>
    </w:rPr>
  </w:style>
  <w:style w:type="paragraph" w:styleId="Nagwek3">
    <w:name w:val="heading 3"/>
    <w:basedOn w:val="Normalny"/>
    <w:next w:val="Normalny"/>
    <w:link w:val="Nagwek3Znak"/>
    <w:uiPriority w:val="9"/>
    <w:unhideWhenUsed/>
    <w:qFormat/>
    <w:rsid w:val="00ED271D"/>
    <w:pPr>
      <w:keepNext/>
      <w:keepLines/>
      <w:spacing w:before="200" w:after="0" w:line="259" w:lineRule="auto"/>
      <w:outlineLvl w:val="2"/>
    </w:pPr>
    <w:rPr>
      <w:rFonts w:asciiTheme="majorHAnsi" w:eastAsiaTheme="majorEastAsia" w:hAnsiTheme="majorHAnsi" w:cstheme="majorBidi"/>
      <w:b/>
      <w:bCs/>
      <w:color w:val="4F81BD" w:themeColor="accent1"/>
      <w:lang w:eastAsia="en-US"/>
    </w:rPr>
  </w:style>
  <w:style w:type="paragraph" w:styleId="Nagwek5">
    <w:name w:val="heading 5"/>
    <w:basedOn w:val="Normalny"/>
    <w:next w:val="Normalny"/>
    <w:link w:val="Nagwek5Znak"/>
    <w:uiPriority w:val="9"/>
    <w:qFormat/>
    <w:rsid w:val="00F06AD2"/>
    <w:pPr>
      <w:keepNext/>
      <w:keepLines/>
      <w:spacing w:before="200" w:after="0"/>
      <w:outlineLvl w:val="4"/>
    </w:pPr>
    <w:rPr>
      <w:rFonts w:ascii="Cambria" w:hAnsi="Cambria"/>
      <w:color w:val="243F6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CC7B70"/>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CC7B70"/>
    <w:rPr>
      <w:rFonts w:ascii="Tahoma" w:hAnsi="Tahoma" w:cs="Tahoma"/>
      <w:sz w:val="16"/>
      <w:szCs w:val="16"/>
    </w:rPr>
  </w:style>
  <w:style w:type="character" w:styleId="Pogrubienie">
    <w:name w:val="Strong"/>
    <w:uiPriority w:val="22"/>
    <w:qFormat/>
    <w:rsid w:val="00CC7B70"/>
    <w:rPr>
      <w:b/>
      <w:bCs/>
    </w:rPr>
  </w:style>
  <w:style w:type="paragraph" w:styleId="Nagwek">
    <w:name w:val="header"/>
    <w:basedOn w:val="Normalny"/>
    <w:link w:val="NagwekZnak"/>
    <w:uiPriority w:val="99"/>
    <w:unhideWhenUsed/>
    <w:rsid w:val="00CC7B7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C7B70"/>
  </w:style>
  <w:style w:type="paragraph" w:styleId="Stopka">
    <w:name w:val="footer"/>
    <w:basedOn w:val="Normalny"/>
    <w:link w:val="StopkaZnak"/>
    <w:uiPriority w:val="99"/>
    <w:unhideWhenUsed/>
    <w:rsid w:val="00CC7B7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C7B70"/>
  </w:style>
  <w:style w:type="character" w:styleId="Hipercze">
    <w:name w:val="Hyperlink"/>
    <w:uiPriority w:val="99"/>
    <w:unhideWhenUsed/>
    <w:rsid w:val="00ED3A99"/>
    <w:rPr>
      <w:color w:val="0000FF"/>
      <w:u w:val="single"/>
    </w:rPr>
  </w:style>
  <w:style w:type="paragraph" w:styleId="Akapitzlist">
    <w:name w:val="List Paragraph"/>
    <w:basedOn w:val="Normalny"/>
    <w:uiPriority w:val="34"/>
    <w:qFormat/>
    <w:rsid w:val="003C5968"/>
    <w:pPr>
      <w:ind w:left="720"/>
      <w:contextualSpacing/>
    </w:pPr>
    <w:rPr>
      <w:rFonts w:eastAsia="Calibri"/>
    </w:rPr>
  </w:style>
  <w:style w:type="character" w:customStyle="1" w:styleId="Nagwek2Znak">
    <w:name w:val="Nagłówek 2 Znak"/>
    <w:link w:val="Nagwek2"/>
    <w:uiPriority w:val="9"/>
    <w:rsid w:val="00FC2010"/>
    <w:rPr>
      <w:rFonts w:ascii="Cambria" w:eastAsia="Times New Roman" w:hAnsi="Cambria" w:cs="Times New Roman"/>
      <w:b/>
      <w:bCs/>
      <w:color w:val="4F81BD"/>
      <w:sz w:val="26"/>
      <w:szCs w:val="26"/>
    </w:rPr>
  </w:style>
  <w:style w:type="paragraph" w:customStyle="1" w:styleId="Zawartotabeli">
    <w:name w:val="Zawartość tabeli"/>
    <w:basedOn w:val="Normalny"/>
    <w:rsid w:val="0036461B"/>
    <w:pPr>
      <w:widowControl w:val="0"/>
      <w:suppressLineNumbers/>
      <w:suppressAutoHyphens/>
      <w:spacing w:after="0" w:line="240" w:lineRule="auto"/>
    </w:pPr>
    <w:rPr>
      <w:rFonts w:ascii="Times New Roman" w:eastAsia="Lucida Sans Unicode" w:hAnsi="Times New Roman"/>
      <w:kern w:val="1"/>
      <w:sz w:val="24"/>
      <w:szCs w:val="24"/>
    </w:rPr>
  </w:style>
  <w:style w:type="character" w:customStyle="1" w:styleId="Nagwek5Znak">
    <w:name w:val="Nagłówek 5 Znak"/>
    <w:link w:val="Nagwek5"/>
    <w:uiPriority w:val="9"/>
    <w:semiHidden/>
    <w:rsid w:val="00F06AD2"/>
    <w:rPr>
      <w:rFonts w:ascii="Cambria" w:eastAsia="Times New Roman" w:hAnsi="Cambria" w:cs="Times New Roman"/>
      <w:color w:val="243F60"/>
    </w:rPr>
  </w:style>
  <w:style w:type="paragraph" w:styleId="Tekstpodstawowy">
    <w:name w:val="Body Text"/>
    <w:basedOn w:val="Normalny"/>
    <w:link w:val="TekstpodstawowyZnak"/>
    <w:rsid w:val="00F06AD2"/>
    <w:pPr>
      <w:widowControl w:val="0"/>
      <w:suppressAutoHyphens/>
      <w:spacing w:after="120" w:line="240" w:lineRule="auto"/>
    </w:pPr>
    <w:rPr>
      <w:rFonts w:ascii="Times New Roman" w:eastAsia="Lucida Sans Unicode" w:hAnsi="Times New Roman"/>
      <w:kern w:val="1"/>
      <w:sz w:val="24"/>
      <w:szCs w:val="24"/>
    </w:rPr>
  </w:style>
  <w:style w:type="character" w:customStyle="1" w:styleId="TekstpodstawowyZnak">
    <w:name w:val="Tekst podstawowy Znak"/>
    <w:link w:val="Tekstpodstawowy"/>
    <w:rsid w:val="00F06AD2"/>
    <w:rPr>
      <w:rFonts w:ascii="Times New Roman" w:eastAsia="Lucida Sans Unicode" w:hAnsi="Times New Roman" w:cs="Times New Roman"/>
      <w:kern w:val="1"/>
      <w:sz w:val="24"/>
      <w:szCs w:val="24"/>
    </w:rPr>
  </w:style>
  <w:style w:type="paragraph" w:customStyle="1" w:styleId="Tekstpodstawowy21">
    <w:name w:val="Tekst podstawowy 21"/>
    <w:basedOn w:val="Normalny"/>
    <w:rsid w:val="00F06AD2"/>
    <w:pPr>
      <w:widowControl w:val="0"/>
      <w:suppressAutoHyphens/>
      <w:spacing w:after="0" w:line="240" w:lineRule="auto"/>
      <w:jc w:val="center"/>
    </w:pPr>
    <w:rPr>
      <w:rFonts w:ascii="Times New Roman" w:eastAsia="Lucida Sans Unicode" w:hAnsi="Times New Roman"/>
      <w:kern w:val="1"/>
      <w:sz w:val="24"/>
      <w:szCs w:val="20"/>
    </w:rPr>
  </w:style>
  <w:style w:type="paragraph" w:styleId="NormalnyWeb">
    <w:name w:val="Normal (Web)"/>
    <w:basedOn w:val="Normalny"/>
    <w:uiPriority w:val="99"/>
    <w:rsid w:val="00F06AD2"/>
    <w:pPr>
      <w:widowControl w:val="0"/>
      <w:suppressAutoHyphens/>
      <w:spacing w:before="280" w:after="280" w:line="240" w:lineRule="auto"/>
    </w:pPr>
    <w:rPr>
      <w:rFonts w:ascii="Times New Roman" w:eastAsia="Lucida Sans Unicode" w:hAnsi="Times New Roman"/>
      <w:kern w:val="1"/>
      <w:sz w:val="24"/>
      <w:szCs w:val="24"/>
    </w:rPr>
  </w:style>
  <w:style w:type="paragraph" w:styleId="Tekstpodstawowy2">
    <w:name w:val="Body Text 2"/>
    <w:basedOn w:val="Normalny"/>
    <w:link w:val="Tekstpodstawowy2Znak"/>
    <w:rsid w:val="00F06AD2"/>
    <w:pPr>
      <w:widowControl w:val="0"/>
      <w:suppressAutoHyphens/>
      <w:spacing w:after="120" w:line="480" w:lineRule="auto"/>
    </w:pPr>
    <w:rPr>
      <w:rFonts w:ascii="Times New Roman" w:eastAsia="Lucida Sans Unicode" w:hAnsi="Times New Roman"/>
      <w:kern w:val="1"/>
      <w:sz w:val="24"/>
      <w:szCs w:val="24"/>
    </w:rPr>
  </w:style>
  <w:style w:type="character" w:customStyle="1" w:styleId="Tekstpodstawowy2Znak">
    <w:name w:val="Tekst podstawowy 2 Znak"/>
    <w:link w:val="Tekstpodstawowy2"/>
    <w:rsid w:val="00F06AD2"/>
    <w:rPr>
      <w:rFonts w:ascii="Times New Roman" w:eastAsia="Lucida Sans Unicode" w:hAnsi="Times New Roman" w:cs="Times New Roman"/>
      <w:kern w:val="1"/>
      <w:sz w:val="24"/>
      <w:szCs w:val="24"/>
    </w:rPr>
  </w:style>
  <w:style w:type="character" w:styleId="Odwoaniedokomentarza">
    <w:name w:val="annotation reference"/>
    <w:uiPriority w:val="99"/>
    <w:semiHidden/>
    <w:unhideWhenUsed/>
    <w:rsid w:val="00210E6F"/>
    <w:rPr>
      <w:sz w:val="16"/>
      <w:szCs w:val="16"/>
    </w:rPr>
  </w:style>
  <w:style w:type="paragraph" w:styleId="Tekstkomentarza">
    <w:name w:val="annotation text"/>
    <w:basedOn w:val="Normalny"/>
    <w:link w:val="TekstkomentarzaZnak"/>
    <w:uiPriority w:val="99"/>
    <w:semiHidden/>
    <w:unhideWhenUsed/>
    <w:rsid w:val="00210E6F"/>
    <w:pPr>
      <w:spacing w:line="240" w:lineRule="auto"/>
    </w:pPr>
    <w:rPr>
      <w:sz w:val="20"/>
      <w:szCs w:val="20"/>
    </w:rPr>
  </w:style>
  <w:style w:type="character" w:customStyle="1" w:styleId="TekstkomentarzaZnak">
    <w:name w:val="Tekst komentarza Znak"/>
    <w:link w:val="Tekstkomentarza"/>
    <w:uiPriority w:val="99"/>
    <w:semiHidden/>
    <w:rsid w:val="00210E6F"/>
    <w:rPr>
      <w:sz w:val="20"/>
      <w:szCs w:val="20"/>
    </w:rPr>
  </w:style>
  <w:style w:type="paragraph" w:styleId="Tematkomentarza">
    <w:name w:val="annotation subject"/>
    <w:basedOn w:val="Tekstkomentarza"/>
    <w:next w:val="Tekstkomentarza"/>
    <w:link w:val="TematkomentarzaZnak"/>
    <w:uiPriority w:val="99"/>
    <w:semiHidden/>
    <w:unhideWhenUsed/>
    <w:rsid w:val="00210E6F"/>
    <w:rPr>
      <w:b/>
      <w:bCs/>
    </w:rPr>
  </w:style>
  <w:style w:type="character" w:customStyle="1" w:styleId="TematkomentarzaZnak">
    <w:name w:val="Temat komentarza Znak"/>
    <w:link w:val="Tematkomentarza"/>
    <w:uiPriority w:val="99"/>
    <w:semiHidden/>
    <w:rsid w:val="00210E6F"/>
    <w:rPr>
      <w:b/>
      <w:bCs/>
      <w:sz w:val="20"/>
      <w:szCs w:val="20"/>
    </w:rPr>
  </w:style>
  <w:style w:type="character" w:customStyle="1" w:styleId="apple-converted-space">
    <w:name w:val="apple-converted-space"/>
    <w:basedOn w:val="Domylnaczcionkaakapitu"/>
    <w:rsid w:val="00B22527"/>
  </w:style>
  <w:style w:type="paragraph" w:styleId="Bezodstpw">
    <w:name w:val="No Spacing"/>
    <w:uiPriority w:val="1"/>
    <w:qFormat/>
    <w:rsid w:val="00D173B4"/>
    <w:rPr>
      <w:sz w:val="22"/>
      <w:szCs w:val="22"/>
    </w:rPr>
  </w:style>
  <w:style w:type="paragraph" w:styleId="Tekstprzypisukocowego">
    <w:name w:val="endnote text"/>
    <w:basedOn w:val="Normalny"/>
    <w:link w:val="TekstprzypisukocowegoZnak"/>
    <w:uiPriority w:val="99"/>
    <w:semiHidden/>
    <w:unhideWhenUsed/>
    <w:rsid w:val="003661CF"/>
    <w:rPr>
      <w:sz w:val="20"/>
      <w:szCs w:val="20"/>
    </w:rPr>
  </w:style>
  <w:style w:type="character" w:customStyle="1" w:styleId="TekstprzypisukocowegoZnak">
    <w:name w:val="Tekst przypisu końcowego Znak"/>
    <w:basedOn w:val="Domylnaczcionkaakapitu"/>
    <w:link w:val="Tekstprzypisukocowego"/>
    <w:uiPriority w:val="99"/>
    <w:semiHidden/>
    <w:rsid w:val="003661CF"/>
  </w:style>
  <w:style w:type="character" w:styleId="Odwoanieprzypisukocowego">
    <w:name w:val="endnote reference"/>
    <w:uiPriority w:val="99"/>
    <w:semiHidden/>
    <w:unhideWhenUsed/>
    <w:rsid w:val="003661CF"/>
    <w:rPr>
      <w:vertAlign w:val="superscript"/>
    </w:rPr>
  </w:style>
  <w:style w:type="table" w:styleId="Tabela-Siatka">
    <w:name w:val="Table Grid"/>
    <w:basedOn w:val="Standardowy"/>
    <w:uiPriority w:val="39"/>
    <w:rsid w:val="004E0D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podstawowywcity">
    <w:name w:val="Body Text Indent"/>
    <w:basedOn w:val="Normalny"/>
    <w:link w:val="TekstpodstawowywcityZnak"/>
    <w:unhideWhenUsed/>
    <w:rsid w:val="00C3379F"/>
    <w:pPr>
      <w:spacing w:after="120"/>
      <w:ind w:left="283"/>
    </w:pPr>
  </w:style>
  <w:style w:type="character" w:customStyle="1" w:styleId="TekstpodstawowywcityZnak">
    <w:name w:val="Tekst podstawowy wcięty Znak"/>
    <w:basedOn w:val="Domylnaczcionkaakapitu"/>
    <w:link w:val="Tekstpodstawowywcity"/>
    <w:rsid w:val="00C3379F"/>
    <w:rPr>
      <w:sz w:val="22"/>
      <w:szCs w:val="22"/>
    </w:rPr>
  </w:style>
  <w:style w:type="character" w:customStyle="1" w:styleId="FontStyle24">
    <w:name w:val="Font Style24"/>
    <w:rsid w:val="00C3379F"/>
    <w:rPr>
      <w:rFonts w:ascii="Times New Roman" w:hAnsi="Times New Roman" w:cs="Times New Roman"/>
      <w:sz w:val="22"/>
      <w:szCs w:val="22"/>
    </w:rPr>
  </w:style>
  <w:style w:type="paragraph" w:styleId="Tekstprzypisudolnego">
    <w:name w:val="footnote text"/>
    <w:basedOn w:val="Normalny"/>
    <w:link w:val="TekstprzypisudolnegoZnak"/>
    <w:uiPriority w:val="99"/>
    <w:rsid w:val="00333EEE"/>
    <w:rPr>
      <w:rFonts w:eastAsia="MS ??"/>
      <w:sz w:val="20"/>
      <w:szCs w:val="20"/>
      <w:lang w:eastAsia="en-US"/>
    </w:rPr>
  </w:style>
  <w:style w:type="character" w:customStyle="1" w:styleId="TekstprzypisudolnegoZnak">
    <w:name w:val="Tekst przypisu dolnego Znak"/>
    <w:basedOn w:val="Domylnaczcionkaakapitu"/>
    <w:link w:val="Tekstprzypisudolnego"/>
    <w:uiPriority w:val="99"/>
    <w:rsid w:val="00333EEE"/>
    <w:rPr>
      <w:rFonts w:eastAsia="MS ??"/>
      <w:lang w:eastAsia="en-US"/>
    </w:rPr>
  </w:style>
  <w:style w:type="character" w:styleId="Odwoanieprzypisudolnego">
    <w:name w:val="footnote reference"/>
    <w:uiPriority w:val="99"/>
    <w:rsid w:val="00333EEE"/>
    <w:rPr>
      <w:rFonts w:cs="Times New Roman"/>
      <w:vertAlign w:val="superscript"/>
    </w:rPr>
  </w:style>
  <w:style w:type="character" w:customStyle="1" w:styleId="Nagwek1Znak">
    <w:name w:val="Nagłówek 1 Znak"/>
    <w:basedOn w:val="Domylnaczcionkaakapitu"/>
    <w:link w:val="Nagwek1"/>
    <w:uiPriority w:val="9"/>
    <w:rsid w:val="00ED271D"/>
    <w:rPr>
      <w:rFonts w:asciiTheme="majorHAnsi" w:eastAsiaTheme="majorEastAsia" w:hAnsiTheme="majorHAnsi" w:cstheme="majorBidi"/>
      <w:color w:val="365F91" w:themeColor="accent1" w:themeShade="BF"/>
      <w:sz w:val="32"/>
      <w:szCs w:val="32"/>
      <w:lang w:eastAsia="en-US"/>
    </w:rPr>
  </w:style>
  <w:style w:type="character" w:customStyle="1" w:styleId="Nagwek3Znak">
    <w:name w:val="Nagłówek 3 Znak"/>
    <w:basedOn w:val="Domylnaczcionkaakapitu"/>
    <w:link w:val="Nagwek3"/>
    <w:uiPriority w:val="9"/>
    <w:rsid w:val="00ED271D"/>
    <w:rPr>
      <w:rFonts w:asciiTheme="majorHAnsi" w:eastAsiaTheme="majorEastAsia" w:hAnsiTheme="majorHAnsi" w:cstheme="majorBidi"/>
      <w:b/>
      <w:bCs/>
      <w:color w:val="4F81BD" w:themeColor="accent1"/>
      <w:sz w:val="22"/>
      <w:szCs w:val="22"/>
      <w:lang w:eastAsia="en-US"/>
    </w:rPr>
  </w:style>
  <w:style w:type="paragraph" w:styleId="Nagwekspisutreci">
    <w:name w:val="TOC Heading"/>
    <w:basedOn w:val="Nagwek1"/>
    <w:next w:val="Normalny"/>
    <w:uiPriority w:val="39"/>
    <w:unhideWhenUsed/>
    <w:qFormat/>
    <w:rsid w:val="00ED271D"/>
    <w:pPr>
      <w:outlineLvl w:val="9"/>
    </w:pPr>
    <w:rPr>
      <w:lang w:eastAsia="pl-PL"/>
    </w:rPr>
  </w:style>
  <w:style w:type="paragraph" w:styleId="Spistreci1">
    <w:name w:val="toc 1"/>
    <w:basedOn w:val="Normalny"/>
    <w:next w:val="Normalny"/>
    <w:autoRedefine/>
    <w:uiPriority w:val="39"/>
    <w:unhideWhenUsed/>
    <w:rsid w:val="00ED271D"/>
    <w:pPr>
      <w:spacing w:after="100" w:line="259" w:lineRule="auto"/>
    </w:pPr>
    <w:rPr>
      <w:rFonts w:asciiTheme="minorHAnsi" w:eastAsiaTheme="minorHAnsi" w:hAnsiTheme="minorHAnsi" w:cstheme="minorBidi"/>
      <w:lang w:eastAsia="en-US"/>
    </w:rPr>
  </w:style>
  <w:style w:type="paragraph" w:styleId="Spistreci2">
    <w:name w:val="toc 2"/>
    <w:basedOn w:val="Normalny"/>
    <w:next w:val="Normalny"/>
    <w:autoRedefine/>
    <w:uiPriority w:val="39"/>
    <w:unhideWhenUsed/>
    <w:rsid w:val="00ED271D"/>
    <w:pPr>
      <w:spacing w:after="100" w:line="259" w:lineRule="auto"/>
      <w:ind w:left="220"/>
    </w:pPr>
    <w:rPr>
      <w:rFonts w:asciiTheme="minorHAnsi" w:eastAsiaTheme="minorHAnsi" w:hAnsiTheme="minorHAnsi" w:cstheme="minorBidi"/>
      <w:lang w:eastAsia="en-US"/>
    </w:rPr>
  </w:style>
  <w:style w:type="paragraph" w:styleId="Tytu">
    <w:name w:val="Title"/>
    <w:basedOn w:val="Normalny"/>
    <w:next w:val="Normalny"/>
    <w:link w:val="TytuZnak"/>
    <w:uiPriority w:val="10"/>
    <w:qFormat/>
    <w:rsid w:val="00ED271D"/>
    <w:pPr>
      <w:spacing w:after="0" w:line="240" w:lineRule="auto"/>
      <w:contextualSpacing/>
    </w:pPr>
    <w:rPr>
      <w:rFonts w:asciiTheme="majorHAnsi" w:eastAsiaTheme="majorEastAsia" w:hAnsiTheme="majorHAnsi" w:cstheme="majorBidi"/>
      <w:spacing w:val="-10"/>
      <w:kern w:val="28"/>
      <w:sz w:val="56"/>
      <w:szCs w:val="56"/>
      <w:lang w:eastAsia="en-US"/>
    </w:rPr>
  </w:style>
  <w:style w:type="character" w:customStyle="1" w:styleId="TytuZnak">
    <w:name w:val="Tytuł Znak"/>
    <w:basedOn w:val="Domylnaczcionkaakapitu"/>
    <w:link w:val="Tytu"/>
    <w:uiPriority w:val="10"/>
    <w:rsid w:val="00ED271D"/>
    <w:rPr>
      <w:rFonts w:asciiTheme="majorHAnsi" w:eastAsiaTheme="majorEastAsia" w:hAnsiTheme="majorHAnsi" w:cstheme="majorBidi"/>
      <w:spacing w:val="-10"/>
      <w:kern w:val="28"/>
      <w:sz w:val="56"/>
      <w:szCs w:val="5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1487D"/>
    <w:pPr>
      <w:spacing w:after="200" w:line="276" w:lineRule="auto"/>
    </w:pPr>
    <w:rPr>
      <w:sz w:val="22"/>
      <w:szCs w:val="22"/>
    </w:rPr>
  </w:style>
  <w:style w:type="paragraph" w:styleId="Nagwek1">
    <w:name w:val="heading 1"/>
    <w:basedOn w:val="Normalny"/>
    <w:next w:val="Normalny"/>
    <w:link w:val="Nagwek1Znak"/>
    <w:uiPriority w:val="9"/>
    <w:qFormat/>
    <w:rsid w:val="00ED271D"/>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lang w:eastAsia="en-US"/>
    </w:rPr>
  </w:style>
  <w:style w:type="paragraph" w:styleId="Nagwek2">
    <w:name w:val="heading 2"/>
    <w:basedOn w:val="Normalny"/>
    <w:next w:val="Normalny"/>
    <w:link w:val="Nagwek2Znak"/>
    <w:uiPriority w:val="9"/>
    <w:qFormat/>
    <w:rsid w:val="00FC2010"/>
    <w:pPr>
      <w:keepNext/>
      <w:keepLines/>
      <w:spacing w:before="200" w:after="0"/>
      <w:outlineLvl w:val="1"/>
    </w:pPr>
    <w:rPr>
      <w:rFonts w:ascii="Cambria" w:hAnsi="Cambria"/>
      <w:b/>
      <w:bCs/>
      <w:color w:val="4F81BD"/>
      <w:sz w:val="26"/>
      <w:szCs w:val="26"/>
    </w:rPr>
  </w:style>
  <w:style w:type="paragraph" w:styleId="Nagwek3">
    <w:name w:val="heading 3"/>
    <w:basedOn w:val="Normalny"/>
    <w:next w:val="Normalny"/>
    <w:link w:val="Nagwek3Znak"/>
    <w:uiPriority w:val="9"/>
    <w:unhideWhenUsed/>
    <w:qFormat/>
    <w:rsid w:val="00ED271D"/>
    <w:pPr>
      <w:keepNext/>
      <w:keepLines/>
      <w:spacing w:before="200" w:after="0" w:line="259" w:lineRule="auto"/>
      <w:outlineLvl w:val="2"/>
    </w:pPr>
    <w:rPr>
      <w:rFonts w:asciiTheme="majorHAnsi" w:eastAsiaTheme="majorEastAsia" w:hAnsiTheme="majorHAnsi" w:cstheme="majorBidi"/>
      <w:b/>
      <w:bCs/>
      <w:color w:val="4F81BD" w:themeColor="accent1"/>
      <w:lang w:eastAsia="en-US"/>
    </w:rPr>
  </w:style>
  <w:style w:type="paragraph" w:styleId="Nagwek5">
    <w:name w:val="heading 5"/>
    <w:basedOn w:val="Normalny"/>
    <w:next w:val="Normalny"/>
    <w:link w:val="Nagwek5Znak"/>
    <w:uiPriority w:val="9"/>
    <w:qFormat/>
    <w:rsid w:val="00F06AD2"/>
    <w:pPr>
      <w:keepNext/>
      <w:keepLines/>
      <w:spacing w:before="200" w:after="0"/>
      <w:outlineLvl w:val="4"/>
    </w:pPr>
    <w:rPr>
      <w:rFonts w:ascii="Cambria" w:hAnsi="Cambria"/>
      <w:color w:val="243F6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CC7B70"/>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CC7B70"/>
    <w:rPr>
      <w:rFonts w:ascii="Tahoma" w:hAnsi="Tahoma" w:cs="Tahoma"/>
      <w:sz w:val="16"/>
      <w:szCs w:val="16"/>
    </w:rPr>
  </w:style>
  <w:style w:type="character" w:styleId="Pogrubienie">
    <w:name w:val="Strong"/>
    <w:uiPriority w:val="22"/>
    <w:qFormat/>
    <w:rsid w:val="00CC7B70"/>
    <w:rPr>
      <w:b/>
      <w:bCs/>
    </w:rPr>
  </w:style>
  <w:style w:type="paragraph" w:styleId="Nagwek">
    <w:name w:val="header"/>
    <w:basedOn w:val="Normalny"/>
    <w:link w:val="NagwekZnak"/>
    <w:uiPriority w:val="99"/>
    <w:unhideWhenUsed/>
    <w:rsid w:val="00CC7B7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C7B70"/>
  </w:style>
  <w:style w:type="paragraph" w:styleId="Stopka">
    <w:name w:val="footer"/>
    <w:basedOn w:val="Normalny"/>
    <w:link w:val="StopkaZnak"/>
    <w:uiPriority w:val="99"/>
    <w:unhideWhenUsed/>
    <w:rsid w:val="00CC7B7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C7B70"/>
  </w:style>
  <w:style w:type="character" w:styleId="Hipercze">
    <w:name w:val="Hyperlink"/>
    <w:uiPriority w:val="99"/>
    <w:unhideWhenUsed/>
    <w:rsid w:val="00ED3A99"/>
    <w:rPr>
      <w:color w:val="0000FF"/>
      <w:u w:val="single"/>
    </w:rPr>
  </w:style>
  <w:style w:type="paragraph" w:styleId="Akapitzlist">
    <w:name w:val="List Paragraph"/>
    <w:basedOn w:val="Normalny"/>
    <w:uiPriority w:val="34"/>
    <w:qFormat/>
    <w:rsid w:val="003C5968"/>
    <w:pPr>
      <w:ind w:left="720"/>
      <w:contextualSpacing/>
    </w:pPr>
    <w:rPr>
      <w:rFonts w:eastAsia="Calibri"/>
    </w:rPr>
  </w:style>
  <w:style w:type="character" w:customStyle="1" w:styleId="Nagwek2Znak">
    <w:name w:val="Nagłówek 2 Znak"/>
    <w:link w:val="Nagwek2"/>
    <w:uiPriority w:val="9"/>
    <w:rsid w:val="00FC2010"/>
    <w:rPr>
      <w:rFonts w:ascii="Cambria" w:eastAsia="Times New Roman" w:hAnsi="Cambria" w:cs="Times New Roman"/>
      <w:b/>
      <w:bCs/>
      <w:color w:val="4F81BD"/>
      <w:sz w:val="26"/>
      <w:szCs w:val="26"/>
    </w:rPr>
  </w:style>
  <w:style w:type="paragraph" w:customStyle="1" w:styleId="Zawartotabeli">
    <w:name w:val="Zawartość tabeli"/>
    <w:basedOn w:val="Normalny"/>
    <w:rsid w:val="0036461B"/>
    <w:pPr>
      <w:widowControl w:val="0"/>
      <w:suppressLineNumbers/>
      <w:suppressAutoHyphens/>
      <w:spacing w:after="0" w:line="240" w:lineRule="auto"/>
    </w:pPr>
    <w:rPr>
      <w:rFonts w:ascii="Times New Roman" w:eastAsia="Lucida Sans Unicode" w:hAnsi="Times New Roman"/>
      <w:kern w:val="1"/>
      <w:sz w:val="24"/>
      <w:szCs w:val="24"/>
    </w:rPr>
  </w:style>
  <w:style w:type="character" w:customStyle="1" w:styleId="Nagwek5Znak">
    <w:name w:val="Nagłówek 5 Znak"/>
    <w:link w:val="Nagwek5"/>
    <w:uiPriority w:val="9"/>
    <w:semiHidden/>
    <w:rsid w:val="00F06AD2"/>
    <w:rPr>
      <w:rFonts w:ascii="Cambria" w:eastAsia="Times New Roman" w:hAnsi="Cambria" w:cs="Times New Roman"/>
      <w:color w:val="243F60"/>
    </w:rPr>
  </w:style>
  <w:style w:type="paragraph" w:styleId="Tekstpodstawowy">
    <w:name w:val="Body Text"/>
    <w:basedOn w:val="Normalny"/>
    <w:link w:val="TekstpodstawowyZnak"/>
    <w:rsid w:val="00F06AD2"/>
    <w:pPr>
      <w:widowControl w:val="0"/>
      <w:suppressAutoHyphens/>
      <w:spacing w:after="120" w:line="240" w:lineRule="auto"/>
    </w:pPr>
    <w:rPr>
      <w:rFonts w:ascii="Times New Roman" w:eastAsia="Lucida Sans Unicode" w:hAnsi="Times New Roman"/>
      <w:kern w:val="1"/>
      <w:sz w:val="24"/>
      <w:szCs w:val="24"/>
    </w:rPr>
  </w:style>
  <w:style w:type="character" w:customStyle="1" w:styleId="TekstpodstawowyZnak">
    <w:name w:val="Tekst podstawowy Znak"/>
    <w:link w:val="Tekstpodstawowy"/>
    <w:rsid w:val="00F06AD2"/>
    <w:rPr>
      <w:rFonts w:ascii="Times New Roman" w:eastAsia="Lucida Sans Unicode" w:hAnsi="Times New Roman" w:cs="Times New Roman"/>
      <w:kern w:val="1"/>
      <w:sz w:val="24"/>
      <w:szCs w:val="24"/>
    </w:rPr>
  </w:style>
  <w:style w:type="paragraph" w:customStyle="1" w:styleId="Tekstpodstawowy21">
    <w:name w:val="Tekst podstawowy 21"/>
    <w:basedOn w:val="Normalny"/>
    <w:rsid w:val="00F06AD2"/>
    <w:pPr>
      <w:widowControl w:val="0"/>
      <w:suppressAutoHyphens/>
      <w:spacing w:after="0" w:line="240" w:lineRule="auto"/>
      <w:jc w:val="center"/>
    </w:pPr>
    <w:rPr>
      <w:rFonts w:ascii="Times New Roman" w:eastAsia="Lucida Sans Unicode" w:hAnsi="Times New Roman"/>
      <w:kern w:val="1"/>
      <w:sz w:val="24"/>
      <w:szCs w:val="20"/>
    </w:rPr>
  </w:style>
  <w:style w:type="paragraph" w:styleId="NormalnyWeb">
    <w:name w:val="Normal (Web)"/>
    <w:basedOn w:val="Normalny"/>
    <w:uiPriority w:val="99"/>
    <w:rsid w:val="00F06AD2"/>
    <w:pPr>
      <w:widowControl w:val="0"/>
      <w:suppressAutoHyphens/>
      <w:spacing w:before="280" w:after="280" w:line="240" w:lineRule="auto"/>
    </w:pPr>
    <w:rPr>
      <w:rFonts w:ascii="Times New Roman" w:eastAsia="Lucida Sans Unicode" w:hAnsi="Times New Roman"/>
      <w:kern w:val="1"/>
      <w:sz w:val="24"/>
      <w:szCs w:val="24"/>
    </w:rPr>
  </w:style>
  <w:style w:type="paragraph" w:styleId="Tekstpodstawowy2">
    <w:name w:val="Body Text 2"/>
    <w:basedOn w:val="Normalny"/>
    <w:link w:val="Tekstpodstawowy2Znak"/>
    <w:rsid w:val="00F06AD2"/>
    <w:pPr>
      <w:widowControl w:val="0"/>
      <w:suppressAutoHyphens/>
      <w:spacing w:after="120" w:line="480" w:lineRule="auto"/>
    </w:pPr>
    <w:rPr>
      <w:rFonts w:ascii="Times New Roman" w:eastAsia="Lucida Sans Unicode" w:hAnsi="Times New Roman"/>
      <w:kern w:val="1"/>
      <w:sz w:val="24"/>
      <w:szCs w:val="24"/>
    </w:rPr>
  </w:style>
  <w:style w:type="character" w:customStyle="1" w:styleId="Tekstpodstawowy2Znak">
    <w:name w:val="Tekst podstawowy 2 Znak"/>
    <w:link w:val="Tekstpodstawowy2"/>
    <w:rsid w:val="00F06AD2"/>
    <w:rPr>
      <w:rFonts w:ascii="Times New Roman" w:eastAsia="Lucida Sans Unicode" w:hAnsi="Times New Roman" w:cs="Times New Roman"/>
      <w:kern w:val="1"/>
      <w:sz w:val="24"/>
      <w:szCs w:val="24"/>
    </w:rPr>
  </w:style>
  <w:style w:type="character" w:styleId="Odwoaniedokomentarza">
    <w:name w:val="annotation reference"/>
    <w:uiPriority w:val="99"/>
    <w:semiHidden/>
    <w:unhideWhenUsed/>
    <w:rsid w:val="00210E6F"/>
    <w:rPr>
      <w:sz w:val="16"/>
      <w:szCs w:val="16"/>
    </w:rPr>
  </w:style>
  <w:style w:type="paragraph" w:styleId="Tekstkomentarza">
    <w:name w:val="annotation text"/>
    <w:basedOn w:val="Normalny"/>
    <w:link w:val="TekstkomentarzaZnak"/>
    <w:uiPriority w:val="99"/>
    <w:semiHidden/>
    <w:unhideWhenUsed/>
    <w:rsid w:val="00210E6F"/>
    <w:pPr>
      <w:spacing w:line="240" w:lineRule="auto"/>
    </w:pPr>
    <w:rPr>
      <w:sz w:val="20"/>
      <w:szCs w:val="20"/>
    </w:rPr>
  </w:style>
  <w:style w:type="character" w:customStyle="1" w:styleId="TekstkomentarzaZnak">
    <w:name w:val="Tekst komentarza Znak"/>
    <w:link w:val="Tekstkomentarza"/>
    <w:uiPriority w:val="99"/>
    <w:semiHidden/>
    <w:rsid w:val="00210E6F"/>
    <w:rPr>
      <w:sz w:val="20"/>
      <w:szCs w:val="20"/>
    </w:rPr>
  </w:style>
  <w:style w:type="paragraph" w:styleId="Tematkomentarza">
    <w:name w:val="annotation subject"/>
    <w:basedOn w:val="Tekstkomentarza"/>
    <w:next w:val="Tekstkomentarza"/>
    <w:link w:val="TematkomentarzaZnak"/>
    <w:uiPriority w:val="99"/>
    <w:semiHidden/>
    <w:unhideWhenUsed/>
    <w:rsid w:val="00210E6F"/>
    <w:rPr>
      <w:b/>
      <w:bCs/>
    </w:rPr>
  </w:style>
  <w:style w:type="character" w:customStyle="1" w:styleId="TematkomentarzaZnak">
    <w:name w:val="Temat komentarza Znak"/>
    <w:link w:val="Tematkomentarza"/>
    <w:uiPriority w:val="99"/>
    <w:semiHidden/>
    <w:rsid w:val="00210E6F"/>
    <w:rPr>
      <w:b/>
      <w:bCs/>
      <w:sz w:val="20"/>
      <w:szCs w:val="20"/>
    </w:rPr>
  </w:style>
  <w:style w:type="character" w:customStyle="1" w:styleId="apple-converted-space">
    <w:name w:val="apple-converted-space"/>
    <w:basedOn w:val="Domylnaczcionkaakapitu"/>
    <w:rsid w:val="00B22527"/>
  </w:style>
  <w:style w:type="paragraph" w:styleId="Bezodstpw">
    <w:name w:val="No Spacing"/>
    <w:uiPriority w:val="1"/>
    <w:qFormat/>
    <w:rsid w:val="00D173B4"/>
    <w:rPr>
      <w:sz w:val="22"/>
      <w:szCs w:val="22"/>
    </w:rPr>
  </w:style>
  <w:style w:type="paragraph" w:styleId="Tekstprzypisukocowego">
    <w:name w:val="endnote text"/>
    <w:basedOn w:val="Normalny"/>
    <w:link w:val="TekstprzypisukocowegoZnak"/>
    <w:uiPriority w:val="99"/>
    <w:semiHidden/>
    <w:unhideWhenUsed/>
    <w:rsid w:val="003661CF"/>
    <w:rPr>
      <w:sz w:val="20"/>
      <w:szCs w:val="20"/>
    </w:rPr>
  </w:style>
  <w:style w:type="character" w:customStyle="1" w:styleId="TekstprzypisukocowegoZnak">
    <w:name w:val="Tekst przypisu końcowego Znak"/>
    <w:basedOn w:val="Domylnaczcionkaakapitu"/>
    <w:link w:val="Tekstprzypisukocowego"/>
    <w:uiPriority w:val="99"/>
    <w:semiHidden/>
    <w:rsid w:val="003661CF"/>
  </w:style>
  <w:style w:type="character" w:styleId="Odwoanieprzypisukocowego">
    <w:name w:val="endnote reference"/>
    <w:uiPriority w:val="99"/>
    <w:semiHidden/>
    <w:unhideWhenUsed/>
    <w:rsid w:val="003661CF"/>
    <w:rPr>
      <w:vertAlign w:val="superscript"/>
    </w:rPr>
  </w:style>
  <w:style w:type="table" w:styleId="Tabela-Siatka">
    <w:name w:val="Table Grid"/>
    <w:basedOn w:val="Standardowy"/>
    <w:uiPriority w:val="39"/>
    <w:rsid w:val="004E0D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podstawowywcity">
    <w:name w:val="Body Text Indent"/>
    <w:basedOn w:val="Normalny"/>
    <w:link w:val="TekstpodstawowywcityZnak"/>
    <w:unhideWhenUsed/>
    <w:rsid w:val="00C3379F"/>
    <w:pPr>
      <w:spacing w:after="120"/>
      <w:ind w:left="283"/>
    </w:pPr>
  </w:style>
  <w:style w:type="character" w:customStyle="1" w:styleId="TekstpodstawowywcityZnak">
    <w:name w:val="Tekst podstawowy wcięty Znak"/>
    <w:basedOn w:val="Domylnaczcionkaakapitu"/>
    <w:link w:val="Tekstpodstawowywcity"/>
    <w:rsid w:val="00C3379F"/>
    <w:rPr>
      <w:sz w:val="22"/>
      <w:szCs w:val="22"/>
    </w:rPr>
  </w:style>
  <w:style w:type="character" w:customStyle="1" w:styleId="FontStyle24">
    <w:name w:val="Font Style24"/>
    <w:rsid w:val="00C3379F"/>
    <w:rPr>
      <w:rFonts w:ascii="Times New Roman" w:hAnsi="Times New Roman" w:cs="Times New Roman"/>
      <w:sz w:val="22"/>
      <w:szCs w:val="22"/>
    </w:rPr>
  </w:style>
  <w:style w:type="paragraph" w:styleId="Tekstprzypisudolnego">
    <w:name w:val="footnote text"/>
    <w:basedOn w:val="Normalny"/>
    <w:link w:val="TekstprzypisudolnegoZnak"/>
    <w:uiPriority w:val="99"/>
    <w:rsid w:val="00333EEE"/>
    <w:rPr>
      <w:rFonts w:eastAsia="MS ??"/>
      <w:sz w:val="20"/>
      <w:szCs w:val="20"/>
      <w:lang w:eastAsia="en-US"/>
    </w:rPr>
  </w:style>
  <w:style w:type="character" w:customStyle="1" w:styleId="TekstprzypisudolnegoZnak">
    <w:name w:val="Tekst przypisu dolnego Znak"/>
    <w:basedOn w:val="Domylnaczcionkaakapitu"/>
    <w:link w:val="Tekstprzypisudolnego"/>
    <w:uiPriority w:val="99"/>
    <w:rsid w:val="00333EEE"/>
    <w:rPr>
      <w:rFonts w:eastAsia="MS ??"/>
      <w:lang w:eastAsia="en-US"/>
    </w:rPr>
  </w:style>
  <w:style w:type="character" w:styleId="Odwoanieprzypisudolnego">
    <w:name w:val="footnote reference"/>
    <w:uiPriority w:val="99"/>
    <w:rsid w:val="00333EEE"/>
    <w:rPr>
      <w:rFonts w:cs="Times New Roman"/>
      <w:vertAlign w:val="superscript"/>
    </w:rPr>
  </w:style>
  <w:style w:type="character" w:customStyle="1" w:styleId="Nagwek1Znak">
    <w:name w:val="Nagłówek 1 Znak"/>
    <w:basedOn w:val="Domylnaczcionkaakapitu"/>
    <w:link w:val="Nagwek1"/>
    <w:uiPriority w:val="9"/>
    <w:rsid w:val="00ED271D"/>
    <w:rPr>
      <w:rFonts w:asciiTheme="majorHAnsi" w:eastAsiaTheme="majorEastAsia" w:hAnsiTheme="majorHAnsi" w:cstheme="majorBidi"/>
      <w:color w:val="365F91" w:themeColor="accent1" w:themeShade="BF"/>
      <w:sz w:val="32"/>
      <w:szCs w:val="32"/>
      <w:lang w:eastAsia="en-US"/>
    </w:rPr>
  </w:style>
  <w:style w:type="character" w:customStyle="1" w:styleId="Nagwek3Znak">
    <w:name w:val="Nagłówek 3 Znak"/>
    <w:basedOn w:val="Domylnaczcionkaakapitu"/>
    <w:link w:val="Nagwek3"/>
    <w:uiPriority w:val="9"/>
    <w:rsid w:val="00ED271D"/>
    <w:rPr>
      <w:rFonts w:asciiTheme="majorHAnsi" w:eastAsiaTheme="majorEastAsia" w:hAnsiTheme="majorHAnsi" w:cstheme="majorBidi"/>
      <w:b/>
      <w:bCs/>
      <w:color w:val="4F81BD" w:themeColor="accent1"/>
      <w:sz w:val="22"/>
      <w:szCs w:val="22"/>
      <w:lang w:eastAsia="en-US"/>
    </w:rPr>
  </w:style>
  <w:style w:type="paragraph" w:styleId="Nagwekspisutreci">
    <w:name w:val="TOC Heading"/>
    <w:basedOn w:val="Nagwek1"/>
    <w:next w:val="Normalny"/>
    <w:uiPriority w:val="39"/>
    <w:unhideWhenUsed/>
    <w:qFormat/>
    <w:rsid w:val="00ED271D"/>
    <w:pPr>
      <w:outlineLvl w:val="9"/>
    </w:pPr>
    <w:rPr>
      <w:lang w:eastAsia="pl-PL"/>
    </w:rPr>
  </w:style>
  <w:style w:type="paragraph" w:styleId="Spistreci1">
    <w:name w:val="toc 1"/>
    <w:basedOn w:val="Normalny"/>
    <w:next w:val="Normalny"/>
    <w:autoRedefine/>
    <w:uiPriority w:val="39"/>
    <w:unhideWhenUsed/>
    <w:rsid w:val="00ED271D"/>
    <w:pPr>
      <w:spacing w:after="100" w:line="259" w:lineRule="auto"/>
    </w:pPr>
    <w:rPr>
      <w:rFonts w:asciiTheme="minorHAnsi" w:eastAsiaTheme="minorHAnsi" w:hAnsiTheme="minorHAnsi" w:cstheme="minorBidi"/>
      <w:lang w:eastAsia="en-US"/>
    </w:rPr>
  </w:style>
  <w:style w:type="paragraph" w:styleId="Spistreci2">
    <w:name w:val="toc 2"/>
    <w:basedOn w:val="Normalny"/>
    <w:next w:val="Normalny"/>
    <w:autoRedefine/>
    <w:uiPriority w:val="39"/>
    <w:unhideWhenUsed/>
    <w:rsid w:val="00ED271D"/>
    <w:pPr>
      <w:spacing w:after="100" w:line="259" w:lineRule="auto"/>
      <w:ind w:left="220"/>
    </w:pPr>
    <w:rPr>
      <w:rFonts w:asciiTheme="minorHAnsi" w:eastAsiaTheme="minorHAnsi" w:hAnsiTheme="minorHAnsi" w:cstheme="minorBidi"/>
      <w:lang w:eastAsia="en-US"/>
    </w:rPr>
  </w:style>
  <w:style w:type="paragraph" w:styleId="Tytu">
    <w:name w:val="Title"/>
    <w:basedOn w:val="Normalny"/>
    <w:next w:val="Normalny"/>
    <w:link w:val="TytuZnak"/>
    <w:uiPriority w:val="10"/>
    <w:qFormat/>
    <w:rsid w:val="00ED271D"/>
    <w:pPr>
      <w:spacing w:after="0" w:line="240" w:lineRule="auto"/>
      <w:contextualSpacing/>
    </w:pPr>
    <w:rPr>
      <w:rFonts w:asciiTheme="majorHAnsi" w:eastAsiaTheme="majorEastAsia" w:hAnsiTheme="majorHAnsi" w:cstheme="majorBidi"/>
      <w:spacing w:val="-10"/>
      <w:kern w:val="28"/>
      <w:sz w:val="56"/>
      <w:szCs w:val="56"/>
      <w:lang w:eastAsia="en-US"/>
    </w:rPr>
  </w:style>
  <w:style w:type="character" w:customStyle="1" w:styleId="TytuZnak">
    <w:name w:val="Tytuł Znak"/>
    <w:basedOn w:val="Domylnaczcionkaakapitu"/>
    <w:link w:val="Tytu"/>
    <w:uiPriority w:val="10"/>
    <w:rsid w:val="00ED271D"/>
    <w:rPr>
      <w:rFonts w:asciiTheme="majorHAnsi" w:eastAsiaTheme="majorEastAsia" w:hAnsiTheme="majorHAnsi" w:cstheme="majorBidi"/>
      <w:spacing w:val="-10"/>
      <w:kern w:val="28"/>
      <w:sz w:val="56"/>
      <w:szCs w:val="5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24.png"/><Relationship Id="rId47" Type="http://schemas.openxmlformats.org/officeDocument/2006/relationships/image" Target="media/image27.png"/><Relationship Id="rId63" Type="http://schemas.openxmlformats.org/officeDocument/2006/relationships/image" Target="media/image37.png"/><Relationship Id="rId68" Type="http://schemas.openxmlformats.org/officeDocument/2006/relationships/image" Target="media/image40.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www.ohloh.net" TargetMode="External"/><Relationship Id="rId37" Type="http://schemas.openxmlformats.org/officeDocument/2006/relationships/hyperlink" Target="http://193.239.47.21/~agroportal/" TargetMode="External"/><Relationship Id="rId40" Type="http://schemas.openxmlformats.org/officeDocument/2006/relationships/image" Target="media/image23.png"/><Relationship Id="rId45" Type="http://schemas.openxmlformats.org/officeDocument/2006/relationships/hyperlink" Target="http://www.malopolska.pl" TargetMode="External"/><Relationship Id="rId53" Type="http://schemas.openxmlformats.org/officeDocument/2006/relationships/image" Target="media/image31.png"/><Relationship Id="rId58" Type="http://schemas.openxmlformats.org/officeDocument/2006/relationships/image" Target="media/image34.png"/><Relationship Id="rId66" Type="http://schemas.openxmlformats.org/officeDocument/2006/relationships/image" Target="media/image39.png"/><Relationship Id="rId74"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36.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coie.armsa.pl/Baza,Terenow,Inwestycyjnych,16.html" TargetMode="External"/><Relationship Id="rId43" Type="http://schemas.openxmlformats.org/officeDocument/2006/relationships/hyperlink" Target="http://farmer.gov.in/" TargetMode="External"/><Relationship Id="rId48" Type="http://schemas.openxmlformats.org/officeDocument/2006/relationships/image" Target="media/image28.png"/><Relationship Id="rId56" Type="http://schemas.openxmlformats.org/officeDocument/2006/relationships/image" Target="media/image33.png"/><Relationship Id="rId64" Type="http://schemas.openxmlformats.org/officeDocument/2006/relationships/image" Target="media/image38.png"/><Relationship Id="rId69" Type="http://schemas.openxmlformats.org/officeDocument/2006/relationships/image" Target="media/image41.png"/><Relationship Id="rId8" Type="http://schemas.openxmlformats.org/officeDocument/2006/relationships/endnotes" Target="endnotes.xml"/><Relationship Id="rId51" Type="http://schemas.openxmlformats.org/officeDocument/2006/relationships/image" Target="media/image30.png"/><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www.czk.pl/wyszukaj/index03.php" TargetMode="External"/><Relationship Id="rId38" Type="http://schemas.openxmlformats.org/officeDocument/2006/relationships/hyperlink" Target="http://www.ranking.pl/pl/rankings/web-browsers.html" TargetMode="External"/><Relationship Id="rId46" Type="http://schemas.openxmlformats.org/officeDocument/2006/relationships/image" Target="media/image26.jpeg"/><Relationship Id="rId59" Type="http://schemas.openxmlformats.org/officeDocument/2006/relationships/hyperlink" Target="http://journeyplanner.translink.co.uk" TargetMode="External"/><Relationship Id="rId67" Type="http://schemas.openxmlformats.org/officeDocument/2006/relationships/hyperlink" Target="http://leszno.e-mapa.net/" TargetMode="External"/><Relationship Id="rId20" Type="http://schemas.openxmlformats.org/officeDocument/2006/relationships/image" Target="media/image12.png"/><Relationship Id="rId41" Type="http://schemas.openxmlformats.org/officeDocument/2006/relationships/hyperlink" Target="http://www.mazovia.pl/" TargetMode="External"/><Relationship Id="rId54" Type="http://schemas.openxmlformats.org/officeDocument/2006/relationships/image" Target="media/image32.png"/><Relationship Id="rId62" Type="http://schemas.openxmlformats.org/officeDocument/2006/relationships/hyperlink" Target="http://forum.gazeta.pl/forum/f,10167,Blonie.html" TargetMode="External"/><Relationship Id="rId70"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zielonalinia.gov.pl" TargetMode="External"/><Relationship Id="rId49" Type="http://schemas.openxmlformats.org/officeDocument/2006/relationships/image" Target="media/image29.png"/><Relationship Id="rId57" Type="http://schemas.openxmlformats.org/officeDocument/2006/relationships/hyperlink" Target="http://www.zumi.pl" TargetMode="External"/><Relationship Id="rId10" Type="http://schemas.openxmlformats.org/officeDocument/2006/relationships/image" Target="media/image2.png"/><Relationship Id="rId31" Type="http://schemas.openxmlformats.org/officeDocument/2006/relationships/hyperlink" Target="http://www.mazovia.pl/" TargetMode="External"/><Relationship Id="rId44" Type="http://schemas.openxmlformats.org/officeDocument/2006/relationships/image" Target="media/image25.png"/><Relationship Id="rId52" Type="http://schemas.openxmlformats.org/officeDocument/2006/relationships/hyperlink" Target="http://mapa.polskaniezwykla.pl/" TargetMode="External"/><Relationship Id="rId60" Type="http://schemas.openxmlformats.org/officeDocument/2006/relationships/image" Target="media/image35.png"/><Relationship Id="rId65" Type="http://schemas.openxmlformats.org/officeDocument/2006/relationships/hyperlink" Target="http://www.twojapogoda.pl/tematyczne/dla-rolnikow/polska/mazowieckie/blonie" TargetMode="External"/><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hyperlink" Target="http://www.cpubenchmark.net/cpu_list.php" TargetMode="External"/><Relationship Id="rId34" Type="http://schemas.openxmlformats.org/officeDocument/2006/relationships/hyperlink" Target="http://www.gddkia.gov.pl/pl/21/mapa-warunkow-drogowych" TargetMode="External"/><Relationship Id="rId50" Type="http://schemas.openxmlformats.org/officeDocument/2006/relationships/hyperlink" Target="http://www.polskaniezwykla.pl/" TargetMode="External"/><Relationship Id="rId55" Type="http://schemas.openxmlformats.org/officeDocument/2006/relationships/hyperlink" Target="http://www.austria.info/au/interactive-map-austria" TargetMode="External"/><Relationship Id="rId7" Type="http://schemas.openxmlformats.org/officeDocument/2006/relationships/footnotes" Target="footnotes.xml"/><Relationship Id="rId71"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4.jpeg"/></Relationships>
</file>

<file path=word/_rels/header1.xml.rels><?xml version="1.0" encoding="UTF-8" standalone="yes"?>
<Relationships xmlns="http://schemas.openxmlformats.org/package/2006/relationships"><Relationship Id="rId1" Type="http://schemas.openxmlformats.org/officeDocument/2006/relationships/image" Target="media/image4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F9EAF3-0CE1-48AC-A661-6AD7CED22C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40</Pages>
  <Words>7481</Words>
  <Characters>44892</Characters>
  <Application>Microsoft Office Word</Application>
  <DocSecurity>0</DocSecurity>
  <Lines>374</Lines>
  <Paragraphs>104</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52269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Sebastian Trojanowski</dc:creator>
  <cp:lastModifiedBy>ST316-ITM</cp:lastModifiedBy>
  <cp:revision>4</cp:revision>
  <dcterms:created xsi:type="dcterms:W3CDTF">2014-01-24T10:57:00Z</dcterms:created>
  <dcterms:modified xsi:type="dcterms:W3CDTF">2014-01-28T11:01:00Z</dcterms:modified>
</cp:coreProperties>
</file>