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043" w:rsidRPr="00610AFF" w:rsidRDefault="00B41043" w:rsidP="00ED4F36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  <w:sz w:val="16"/>
          <w:szCs w:val="16"/>
        </w:rPr>
      </w:pPr>
      <w:r w:rsidRPr="00610AFF">
        <w:rPr>
          <w:rFonts w:cs="Helvetica-Bold"/>
          <w:b/>
          <w:bCs/>
          <w:sz w:val="16"/>
          <w:szCs w:val="16"/>
        </w:rPr>
        <w:t xml:space="preserve">Załącznik </w:t>
      </w:r>
      <w:r>
        <w:rPr>
          <w:rFonts w:cs="Helvetica-Bold"/>
          <w:b/>
          <w:bCs/>
          <w:sz w:val="16"/>
          <w:szCs w:val="16"/>
        </w:rPr>
        <w:t xml:space="preserve"> nr 1 </w:t>
      </w:r>
      <w:r w:rsidRPr="00610AFF">
        <w:rPr>
          <w:rFonts w:cs="Helvetica-Bold"/>
          <w:b/>
          <w:bCs/>
          <w:sz w:val="16"/>
          <w:szCs w:val="16"/>
        </w:rPr>
        <w:t>do SIWZ</w:t>
      </w:r>
    </w:p>
    <w:p w:rsidR="00B41043" w:rsidRDefault="00B41043" w:rsidP="00ED4F36">
      <w:pPr>
        <w:autoSpaceDE w:val="0"/>
        <w:autoSpaceDN w:val="0"/>
        <w:adjustRightInd w:val="0"/>
        <w:spacing w:after="0" w:line="240" w:lineRule="auto"/>
        <w:rPr>
          <w:rFonts w:cs="Helvetica-Bold"/>
          <w:b/>
          <w:bCs/>
        </w:rPr>
      </w:pPr>
    </w:p>
    <w:p w:rsidR="00B41043" w:rsidRDefault="00B41043" w:rsidP="00ED4F36">
      <w:pPr>
        <w:autoSpaceDE w:val="0"/>
        <w:autoSpaceDN w:val="0"/>
        <w:adjustRightInd w:val="0"/>
        <w:spacing w:after="0" w:line="240" w:lineRule="auto"/>
        <w:jc w:val="center"/>
        <w:rPr>
          <w:rFonts w:cs="Helvetica-Bold"/>
          <w:b/>
          <w:bCs/>
        </w:rPr>
      </w:pPr>
    </w:p>
    <w:p w:rsidR="00B41043" w:rsidRDefault="00B41043" w:rsidP="00ED4F36">
      <w:pPr>
        <w:autoSpaceDE w:val="0"/>
        <w:autoSpaceDN w:val="0"/>
        <w:adjustRightInd w:val="0"/>
        <w:spacing w:after="0" w:line="240" w:lineRule="auto"/>
        <w:jc w:val="center"/>
        <w:rPr>
          <w:rFonts w:cs="Helvetica-Bold"/>
          <w:b/>
          <w:bCs/>
        </w:rPr>
      </w:pPr>
    </w:p>
    <w:p w:rsidR="00B41043" w:rsidRDefault="00B41043" w:rsidP="00ED4F36">
      <w:pPr>
        <w:autoSpaceDE w:val="0"/>
        <w:autoSpaceDN w:val="0"/>
        <w:adjustRightInd w:val="0"/>
        <w:spacing w:after="0" w:line="240" w:lineRule="auto"/>
        <w:jc w:val="center"/>
        <w:rPr>
          <w:rFonts w:cs="Helvetica-Bold"/>
          <w:b/>
          <w:bCs/>
        </w:rPr>
      </w:pPr>
    </w:p>
    <w:p w:rsidR="00B41043" w:rsidRDefault="00B41043" w:rsidP="00ED4F36">
      <w:pPr>
        <w:autoSpaceDE w:val="0"/>
        <w:autoSpaceDN w:val="0"/>
        <w:adjustRightInd w:val="0"/>
        <w:spacing w:after="0" w:line="240" w:lineRule="auto"/>
        <w:jc w:val="center"/>
        <w:rPr>
          <w:rFonts w:cs="Helvetica-Bold"/>
          <w:b/>
          <w:bCs/>
        </w:rPr>
      </w:pPr>
      <w:r w:rsidRPr="00ED4F36">
        <w:rPr>
          <w:rFonts w:cs="Helvetica-Bold"/>
          <w:b/>
          <w:bCs/>
        </w:rPr>
        <w:t>SZCZEGÓŁOWY OPIS PRZEDMIOTU ZAMÓWIENIA</w:t>
      </w:r>
    </w:p>
    <w:p w:rsidR="00B41043" w:rsidRDefault="00B41043" w:rsidP="00ED4F36">
      <w:pPr>
        <w:autoSpaceDE w:val="0"/>
        <w:autoSpaceDN w:val="0"/>
        <w:adjustRightInd w:val="0"/>
        <w:spacing w:after="0" w:line="240" w:lineRule="auto"/>
        <w:jc w:val="center"/>
        <w:rPr>
          <w:rFonts w:cs="Helvetica-Bold"/>
          <w:b/>
          <w:bCs/>
        </w:rPr>
      </w:pPr>
    </w:p>
    <w:p w:rsidR="00B41043" w:rsidRPr="00ED4F36" w:rsidRDefault="00B41043" w:rsidP="00ED4F36">
      <w:pPr>
        <w:autoSpaceDE w:val="0"/>
        <w:autoSpaceDN w:val="0"/>
        <w:adjustRightInd w:val="0"/>
        <w:spacing w:after="0" w:line="240" w:lineRule="auto"/>
        <w:jc w:val="center"/>
        <w:rPr>
          <w:rFonts w:cs="Helvetica-Bold"/>
          <w:b/>
          <w:bCs/>
        </w:rPr>
      </w:pPr>
    </w:p>
    <w:p w:rsidR="00B41043" w:rsidRPr="00ED4F36" w:rsidRDefault="00B41043" w:rsidP="000B0918">
      <w:pPr>
        <w:autoSpaceDE w:val="0"/>
        <w:autoSpaceDN w:val="0"/>
        <w:adjustRightInd w:val="0"/>
        <w:spacing w:after="0" w:line="240" w:lineRule="auto"/>
        <w:jc w:val="center"/>
        <w:rPr>
          <w:rFonts w:cs="Helvetica-Bold"/>
          <w:b/>
          <w:bCs/>
        </w:rPr>
      </w:pPr>
      <w:r w:rsidRPr="00ED4F36">
        <w:rPr>
          <w:rFonts w:cs="Helvetica-Bold"/>
          <w:b/>
          <w:bCs/>
        </w:rPr>
        <w:t xml:space="preserve">usługa drukowania i dostawy </w:t>
      </w:r>
      <w:r>
        <w:rPr>
          <w:rFonts w:cs="Helvetica-Bold"/>
          <w:b/>
          <w:bCs/>
        </w:rPr>
        <w:br/>
      </w:r>
      <w:r w:rsidRPr="00ED4F36">
        <w:rPr>
          <w:rFonts w:cs="Helvetica-Bold"/>
          <w:b/>
          <w:bCs/>
        </w:rPr>
        <w:t>publikacji promocyjno-informacyjnych Województwa Mazowieckiego</w:t>
      </w:r>
    </w:p>
    <w:p w:rsidR="00B41043" w:rsidRDefault="00B41043" w:rsidP="00ED4F36">
      <w:pPr>
        <w:autoSpaceDE w:val="0"/>
        <w:autoSpaceDN w:val="0"/>
        <w:adjustRightInd w:val="0"/>
        <w:spacing w:after="0" w:line="240" w:lineRule="auto"/>
        <w:rPr>
          <w:rFonts w:cs="Helvetica"/>
        </w:rPr>
      </w:pPr>
    </w:p>
    <w:p w:rsidR="00B41043" w:rsidRDefault="00B41043" w:rsidP="00ED4F36">
      <w:pPr>
        <w:autoSpaceDE w:val="0"/>
        <w:autoSpaceDN w:val="0"/>
        <w:adjustRightInd w:val="0"/>
        <w:spacing w:after="0" w:line="240" w:lineRule="auto"/>
        <w:rPr>
          <w:rFonts w:cs="Helvetica"/>
        </w:rPr>
      </w:pPr>
    </w:p>
    <w:p w:rsidR="00B41043" w:rsidRDefault="00B41043" w:rsidP="00ED4F36">
      <w:pPr>
        <w:autoSpaceDE w:val="0"/>
        <w:autoSpaceDN w:val="0"/>
        <w:adjustRightInd w:val="0"/>
        <w:spacing w:after="0" w:line="240" w:lineRule="auto"/>
        <w:rPr>
          <w:rFonts w:cs="Helvetica"/>
        </w:rPr>
      </w:pPr>
    </w:p>
    <w:p w:rsidR="00B41043" w:rsidRPr="00CD62CC" w:rsidRDefault="00B41043" w:rsidP="005B2C3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850"/>
        <w:jc w:val="both"/>
        <w:rPr>
          <w:rFonts w:cs="Helvetica-Bold"/>
          <w:bCs/>
        </w:rPr>
      </w:pPr>
      <w:r>
        <w:t>Przedmiotem zamówienia jest u</w:t>
      </w:r>
      <w:r w:rsidRPr="00140E27">
        <w:t>sługa polega</w:t>
      </w:r>
      <w:r>
        <w:t>jąca</w:t>
      </w:r>
      <w:r>
        <w:rPr>
          <w:rFonts w:cs="Helvetica-Bold"/>
          <w:bCs/>
        </w:rPr>
        <w:t xml:space="preserve"> na drukowaniu i dostawie do Zamawiającego </w:t>
      </w:r>
      <w:r w:rsidRPr="00F26D59">
        <w:rPr>
          <w:rFonts w:cs="Helvetica-Bold"/>
          <w:bCs/>
        </w:rPr>
        <w:t>zestaw</w:t>
      </w:r>
      <w:r>
        <w:rPr>
          <w:rFonts w:cs="Helvetica-Bold"/>
          <w:bCs/>
        </w:rPr>
        <w:t>ów publikacji promocyjno-informacyjnych Województwa Mazowieckiego  (dalej: Publikacje) szczegółowo opisanych w niniejszym Opisie przedmiotu zamówienia.</w:t>
      </w:r>
      <w:r w:rsidRPr="00517138" w:rsidDel="00517138">
        <w:t xml:space="preserve"> </w:t>
      </w:r>
      <w:r>
        <w:t xml:space="preserve">Dokładne projekty graficzne Publikacji zostaną przekazane Wykonawcy przez Zamawiającego. </w:t>
      </w:r>
    </w:p>
    <w:p w:rsidR="00B41043" w:rsidRPr="002B5113" w:rsidRDefault="00B41043" w:rsidP="00CD62CC">
      <w:pPr>
        <w:pStyle w:val="Akapitzlist"/>
        <w:autoSpaceDE w:val="0"/>
        <w:autoSpaceDN w:val="0"/>
        <w:adjustRightInd w:val="0"/>
        <w:spacing w:after="0" w:line="240" w:lineRule="auto"/>
        <w:ind w:left="360" w:right="850"/>
        <w:jc w:val="both"/>
        <w:rPr>
          <w:rFonts w:cs="Helvetica-Bold"/>
          <w:bCs/>
        </w:rPr>
      </w:pPr>
    </w:p>
    <w:p w:rsidR="00B41043" w:rsidRDefault="00B41043" w:rsidP="002B511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850"/>
        <w:jc w:val="both"/>
        <w:rPr>
          <w:rFonts w:cs="Helvetica-Bold"/>
          <w:bCs/>
        </w:rPr>
      </w:pPr>
      <w:r>
        <w:rPr>
          <w:rFonts w:cs="Helvetica-Bold"/>
          <w:bCs/>
        </w:rPr>
        <w:t>W każdej Publikacji konieczne będą zmiany w stopce redakcyjnej (rok wydania, nazwa drukarni, logotypy oraz informacja o projekcie unijnym, z którego pochodzą środki finansowe na druk)</w:t>
      </w:r>
      <w:r w:rsidR="00410BBF">
        <w:rPr>
          <w:rFonts w:cs="Helvetica-Bold"/>
          <w:bCs/>
        </w:rPr>
        <w:t xml:space="preserve"> w stosunku do materiałów przekazanych przez Zamawiającego</w:t>
      </w:r>
      <w:r>
        <w:rPr>
          <w:rFonts w:cs="Helvetica-Bold"/>
          <w:bCs/>
        </w:rPr>
        <w:t>.</w:t>
      </w:r>
    </w:p>
    <w:p w:rsidR="00B41043" w:rsidRDefault="00B41043" w:rsidP="00CD62CC">
      <w:pPr>
        <w:pStyle w:val="Akapitzlist"/>
        <w:autoSpaceDE w:val="0"/>
        <w:autoSpaceDN w:val="0"/>
        <w:adjustRightInd w:val="0"/>
        <w:spacing w:after="0" w:line="240" w:lineRule="auto"/>
        <w:ind w:left="0" w:right="850"/>
        <w:jc w:val="both"/>
        <w:rPr>
          <w:rFonts w:cs="Helvetica-Bold"/>
          <w:bCs/>
        </w:rPr>
      </w:pPr>
    </w:p>
    <w:p w:rsidR="00B41043" w:rsidRPr="00CF1BBA" w:rsidRDefault="00B41043" w:rsidP="00CD62CC">
      <w:pPr>
        <w:pStyle w:val="Akapitzlist"/>
        <w:autoSpaceDE w:val="0"/>
        <w:autoSpaceDN w:val="0"/>
        <w:adjustRightInd w:val="0"/>
        <w:spacing w:after="0" w:line="240" w:lineRule="auto"/>
        <w:ind w:left="360" w:right="850"/>
        <w:jc w:val="both"/>
        <w:rPr>
          <w:rFonts w:cs="Helvetica-Bold"/>
          <w:bCs/>
        </w:rPr>
      </w:pPr>
    </w:p>
    <w:p w:rsidR="00B41043" w:rsidRPr="00CD62CC" w:rsidRDefault="00B41043" w:rsidP="00CD62CC">
      <w:pPr>
        <w:pStyle w:val="Akapitzlist"/>
        <w:numPr>
          <w:ilvl w:val="0"/>
          <w:numId w:val="1"/>
        </w:numPr>
        <w:ind w:right="850"/>
        <w:jc w:val="both"/>
        <w:rPr>
          <w:rFonts w:cs="Times-Roman"/>
          <w:color w:val="000000"/>
        </w:rPr>
      </w:pPr>
      <w:r>
        <w:t>Każda z Publikacji</w:t>
      </w:r>
      <w:r w:rsidRPr="00140E27">
        <w:t xml:space="preserve"> mus</w:t>
      </w:r>
      <w:r>
        <w:rPr>
          <w:rFonts w:cs="TTE2t00"/>
        </w:rPr>
        <w:t xml:space="preserve">i </w:t>
      </w:r>
      <w:r w:rsidRPr="00140E27">
        <w:t>by</w:t>
      </w:r>
      <w:r w:rsidRPr="00140E27">
        <w:rPr>
          <w:rFonts w:cs="TTE2t00"/>
        </w:rPr>
        <w:t xml:space="preserve">ć </w:t>
      </w:r>
      <w:r w:rsidRPr="00140E27">
        <w:t>oznaczon</w:t>
      </w:r>
      <w:r>
        <w:t>a</w:t>
      </w:r>
      <w:r w:rsidRPr="00140E27">
        <w:t xml:space="preserve"> </w:t>
      </w:r>
      <w:r>
        <w:t xml:space="preserve">na zewnątrz (na okładce) oraz </w:t>
      </w:r>
      <w:r w:rsidRPr="00140E27">
        <w:t xml:space="preserve">wewnątrz (na </w:t>
      </w:r>
      <w:r>
        <w:t>stronie tytułowej</w:t>
      </w:r>
      <w:r w:rsidRPr="00140E27">
        <w:t>) kombinacją odpowiednich logotypów - zgodnie z Ksi</w:t>
      </w:r>
      <w:r w:rsidRPr="00140E27">
        <w:rPr>
          <w:rFonts w:cs="TTE2t00"/>
        </w:rPr>
        <w:t>ę</w:t>
      </w:r>
      <w:r w:rsidRPr="00140E27">
        <w:t>g</w:t>
      </w:r>
      <w:r w:rsidRPr="00140E27">
        <w:rPr>
          <w:rFonts w:cs="TTE2t00"/>
        </w:rPr>
        <w:t xml:space="preserve">ą </w:t>
      </w:r>
      <w:r w:rsidRPr="00140E27">
        <w:t>Identyfikacji Wizualnej Narodowej Strategii Spójno</w:t>
      </w:r>
      <w:r w:rsidRPr="00140E27">
        <w:rPr>
          <w:rFonts w:cs="TTE2t00"/>
        </w:rPr>
        <w:t>ś</w:t>
      </w:r>
      <w:r w:rsidRPr="00140E27">
        <w:t>ci, która stanowi Zał</w:t>
      </w:r>
      <w:r w:rsidRPr="00140E27">
        <w:rPr>
          <w:rFonts w:cs="TTE2t00"/>
        </w:rPr>
        <w:t>ą</w:t>
      </w:r>
      <w:r w:rsidRPr="00140E27">
        <w:t>cznik nr 1 Strategii komunikacji Funduszy Europejskich w Polsce w ramach Narodowej Strategii Spójno</w:t>
      </w:r>
      <w:r w:rsidRPr="00140E27">
        <w:rPr>
          <w:rFonts w:cs="TTE2t00"/>
        </w:rPr>
        <w:t>ś</w:t>
      </w:r>
      <w:r w:rsidRPr="00140E27">
        <w:t>ci na lata 2007-2013 - aktualny dokument w wersji elektronicznej dost</w:t>
      </w:r>
      <w:r w:rsidRPr="00140E27">
        <w:rPr>
          <w:rFonts w:cs="TTE2t00"/>
        </w:rPr>
        <w:t>ę</w:t>
      </w:r>
      <w:r w:rsidRPr="00140E27">
        <w:t>pny jest pod nast</w:t>
      </w:r>
      <w:r w:rsidRPr="00140E27">
        <w:rPr>
          <w:rFonts w:cs="TTE2t00"/>
        </w:rPr>
        <w:t>ę</w:t>
      </w:r>
      <w:r w:rsidRPr="00140E27">
        <w:t>puj</w:t>
      </w:r>
      <w:r w:rsidRPr="00140E27">
        <w:rPr>
          <w:rFonts w:cs="TTE2t00"/>
        </w:rPr>
        <w:t>ą</w:t>
      </w:r>
      <w:r w:rsidRPr="00140E27">
        <w:t xml:space="preserve">cym adresem: http://www.poig.gov.pl/ w zakładce dokumenty promocyjne. Logotyp </w:t>
      </w:r>
      <w:r w:rsidRPr="00140E27">
        <w:rPr>
          <w:rStyle w:val="Pogrubienie"/>
          <w:color w:val="000000"/>
        </w:rPr>
        <w:t xml:space="preserve">UE dla projektów finansowanych z Funduszy Europejskich </w:t>
      </w:r>
      <w:r w:rsidRPr="00140E27">
        <w:rPr>
          <w:b/>
        </w:rPr>
        <w:t xml:space="preserve"> </w:t>
      </w:r>
      <w:r w:rsidRPr="00140E27">
        <w:t xml:space="preserve">dostępny jest pod adresem: </w:t>
      </w:r>
      <w:hyperlink r:id="rId7" w:history="1">
        <w:r w:rsidRPr="00140E27">
          <w:rPr>
            <w:rStyle w:val="Hipercze"/>
            <w:rFonts w:cs="Times-Roman"/>
            <w:color w:val="000000"/>
          </w:rPr>
          <w:t>https://www.funduszeeuropejskie.gov.pl/zpfe/strony/logo.aspx</w:t>
        </w:r>
      </w:hyperlink>
      <w:r w:rsidRPr="00140E27">
        <w:t xml:space="preserve">, System Identyfikacji Wizualnej Marki Mazowsze dostępny jest pod następującym adresem:  </w:t>
      </w:r>
      <w:hyperlink r:id="rId8" w:history="1">
        <w:r w:rsidRPr="00140E27">
          <w:rPr>
            <w:rStyle w:val="Hipercze"/>
            <w:rFonts w:cs="Times-Roman"/>
            <w:color w:val="000000"/>
          </w:rPr>
          <w:t>http://www.mazovia.pl/wojewodztwo/system-identyfikacji-wizualnej-marki-mazowsze/</w:t>
        </w:r>
      </w:hyperlink>
      <w:r>
        <w:t xml:space="preserve">. Logo projektu zostanie udostępnione Wykonawcy przez Zamawiającego w postaci plików graficznych. </w:t>
      </w:r>
    </w:p>
    <w:p w:rsidR="00B41043" w:rsidRPr="002B5113" w:rsidRDefault="00B41043" w:rsidP="00CD62CC">
      <w:pPr>
        <w:autoSpaceDE w:val="0"/>
        <w:autoSpaceDN w:val="0"/>
        <w:adjustRightInd w:val="0"/>
        <w:spacing w:after="0"/>
        <w:ind w:left="708" w:right="850"/>
        <w:jc w:val="both"/>
        <w:rPr>
          <w:rFonts w:cs="Times-Bold"/>
          <w:bCs/>
        </w:rPr>
      </w:pPr>
      <w:r w:rsidRPr="002B5113">
        <w:rPr>
          <w:rFonts w:cs="Times-Bold"/>
          <w:bCs/>
        </w:rPr>
        <w:t xml:space="preserve">Każdy egzemplarz oprócz kombinacji logotypów winien zawierać tekst informujący o współfinansowaniu ze środków unijnych: </w:t>
      </w:r>
    </w:p>
    <w:p w:rsidR="00B41043" w:rsidRDefault="00B41043" w:rsidP="00D52BB4">
      <w:pPr>
        <w:ind w:left="708" w:right="850"/>
        <w:jc w:val="both"/>
        <w:rPr>
          <w:rFonts w:cs="Times-Italic"/>
          <w:i/>
          <w:iCs/>
        </w:rPr>
      </w:pPr>
      <w:r w:rsidRPr="002B5113">
        <w:rPr>
          <w:rFonts w:cs="Times-Italic"/>
          <w:i/>
          <w:iCs/>
        </w:rPr>
        <w:t>Druk  materiału  promocyjnego współfinansowanego przez Uni</w:t>
      </w:r>
      <w:r w:rsidRPr="002B5113">
        <w:rPr>
          <w:rFonts w:cs="TTE3t00"/>
        </w:rPr>
        <w:t xml:space="preserve">ę </w:t>
      </w:r>
      <w:r w:rsidRPr="002B5113">
        <w:rPr>
          <w:rFonts w:cs="Times-Italic"/>
          <w:i/>
          <w:iCs/>
        </w:rPr>
        <w:t>Europejsk</w:t>
      </w:r>
      <w:r w:rsidRPr="002B5113">
        <w:rPr>
          <w:rFonts w:cs="TTE3t00"/>
          <w:i/>
          <w:iCs/>
        </w:rPr>
        <w:t>ą</w:t>
      </w:r>
      <w:r w:rsidRPr="002B5113">
        <w:rPr>
          <w:rFonts w:cs="TTE3t00"/>
        </w:rPr>
        <w:t xml:space="preserve"> </w:t>
      </w:r>
      <w:r w:rsidRPr="002B5113">
        <w:rPr>
          <w:rFonts w:cs="MyriadPro-Regular"/>
          <w:i/>
        </w:rPr>
        <w:t xml:space="preserve">ze środków Europejskiego Funduszu Rozwoju Regionalnego w ramach Regionalnego Programu Operacyjnego Województwa Mazowieckiego 2007-2013 oraz z  budżetu państwa </w:t>
      </w:r>
      <w:r w:rsidRPr="002B5113">
        <w:rPr>
          <w:rFonts w:cs="Times-Italic"/>
          <w:i/>
          <w:iCs/>
        </w:rPr>
        <w:t>w ramach Projektu „Mazowsze-promocja gospodarcza serca Polski”</w:t>
      </w:r>
      <w:r>
        <w:rPr>
          <w:rFonts w:cs="Times-Italic"/>
          <w:i/>
          <w:iCs/>
        </w:rPr>
        <w:t>.</w:t>
      </w:r>
    </w:p>
    <w:p w:rsidR="00B41043" w:rsidRDefault="00B41043" w:rsidP="00D52BB4">
      <w:pPr>
        <w:ind w:left="708" w:right="850"/>
        <w:jc w:val="both"/>
        <w:rPr>
          <w:rFonts w:cs="Times-Italic"/>
        </w:rPr>
      </w:pPr>
      <w:r>
        <w:rPr>
          <w:rFonts w:cs="Times-Italic"/>
        </w:rPr>
        <w:t>Tekst w odpowiednich wersjach językowych zostanie przekazany przez Zamawiającego.</w:t>
      </w:r>
    </w:p>
    <w:p w:rsidR="00B41043" w:rsidRDefault="00B41043" w:rsidP="00D52BB4">
      <w:pPr>
        <w:ind w:left="708" w:right="850"/>
        <w:jc w:val="both"/>
        <w:rPr>
          <w:rFonts w:cs="Times-Italic"/>
        </w:rPr>
      </w:pPr>
    </w:p>
    <w:p w:rsidR="00B41043" w:rsidRPr="00140E27" w:rsidRDefault="00B41043" w:rsidP="00CF1BB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ind w:right="850"/>
        <w:jc w:val="both"/>
        <w:rPr>
          <w:rFonts w:cs="Times-Bold"/>
          <w:bCs/>
          <w:color w:val="000000"/>
        </w:rPr>
      </w:pPr>
      <w:r w:rsidRPr="00140E27">
        <w:rPr>
          <w:rFonts w:cs="Times-Bold"/>
          <w:bCs/>
          <w:color w:val="000000"/>
        </w:rPr>
        <w:lastRenderedPageBreak/>
        <w:t>Ilekro</w:t>
      </w:r>
      <w:r w:rsidRPr="00140E27">
        <w:rPr>
          <w:rFonts w:cs="TTE4t00"/>
          <w:color w:val="000000"/>
        </w:rPr>
        <w:t xml:space="preserve">ć </w:t>
      </w:r>
      <w:r w:rsidRPr="00140E27">
        <w:rPr>
          <w:rFonts w:cs="Times-Bold"/>
          <w:bCs/>
          <w:color w:val="000000"/>
        </w:rPr>
        <w:t>mowa o kombinacji logotypów nale</w:t>
      </w:r>
      <w:r w:rsidRPr="00140E27">
        <w:rPr>
          <w:rFonts w:cs="TTE4t00"/>
          <w:color w:val="000000"/>
        </w:rPr>
        <w:t>ż</w:t>
      </w:r>
      <w:r w:rsidRPr="00140E27">
        <w:rPr>
          <w:rFonts w:cs="Times-Bold"/>
          <w:bCs/>
          <w:color w:val="000000"/>
        </w:rPr>
        <w:t>y rozumie</w:t>
      </w:r>
      <w:r w:rsidRPr="00140E27">
        <w:rPr>
          <w:rFonts w:cs="TTE4t00"/>
          <w:color w:val="000000"/>
        </w:rPr>
        <w:t xml:space="preserve">ć </w:t>
      </w:r>
      <w:r w:rsidRPr="00140E27">
        <w:rPr>
          <w:rFonts w:cs="Times-Bold"/>
          <w:bCs/>
          <w:color w:val="000000"/>
        </w:rPr>
        <w:t>nast</w:t>
      </w:r>
      <w:r w:rsidRPr="00140E27">
        <w:rPr>
          <w:rFonts w:cs="TTE4t00"/>
          <w:color w:val="000000"/>
        </w:rPr>
        <w:t>ę</w:t>
      </w:r>
      <w:r w:rsidRPr="00140E27">
        <w:rPr>
          <w:rFonts w:cs="Times-Bold"/>
          <w:bCs/>
          <w:color w:val="000000"/>
        </w:rPr>
        <w:t>puj</w:t>
      </w:r>
      <w:r w:rsidRPr="00140E27">
        <w:rPr>
          <w:rFonts w:cs="TTE4t00"/>
          <w:color w:val="000000"/>
        </w:rPr>
        <w:t>ą</w:t>
      </w:r>
      <w:r w:rsidRPr="00140E27">
        <w:rPr>
          <w:rFonts w:cs="Times-Bold"/>
          <w:bCs/>
          <w:color w:val="000000"/>
        </w:rPr>
        <w:t>ce uło</w:t>
      </w:r>
      <w:r w:rsidRPr="00140E27">
        <w:rPr>
          <w:rFonts w:cs="TTE4t00"/>
          <w:color w:val="000000"/>
        </w:rPr>
        <w:t>ż</w:t>
      </w:r>
      <w:r w:rsidRPr="00140E27">
        <w:rPr>
          <w:rFonts w:cs="Times-Bold"/>
          <w:bCs/>
          <w:color w:val="000000"/>
        </w:rPr>
        <w:t>enie logotypów:</w:t>
      </w:r>
      <w:r w:rsidRPr="00140E27">
        <w:rPr>
          <w:rFonts w:cs="Times-Bold"/>
          <w:b/>
          <w:bCs/>
          <w:color w:val="000000"/>
        </w:rPr>
        <w:t xml:space="preserve"> </w:t>
      </w:r>
    </w:p>
    <w:p w:rsidR="00B41043" w:rsidRPr="00C144D7" w:rsidRDefault="00F67B70" w:rsidP="00CF1BBA">
      <w:pPr>
        <w:ind w:right="850"/>
        <w:jc w:val="center"/>
        <w:rPr>
          <w:b/>
        </w:rPr>
      </w:pPr>
      <w:r>
        <w:rPr>
          <w:noProof/>
          <w:lang w:eastAsia="pl-PL"/>
        </w:rPr>
        <w:drawing>
          <wp:inline distT="0" distB="0" distL="0" distR="0">
            <wp:extent cx="1409700" cy="118110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24525" cy="742950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8572" b="21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043" w:rsidRDefault="00B41043" w:rsidP="00CD62CC">
      <w:pPr>
        <w:pStyle w:val="Akapitzlist"/>
        <w:autoSpaceDE w:val="0"/>
        <w:autoSpaceDN w:val="0"/>
        <w:adjustRightInd w:val="0"/>
        <w:spacing w:after="0" w:line="240" w:lineRule="auto"/>
        <w:ind w:left="770" w:right="850"/>
        <w:jc w:val="both"/>
        <w:rPr>
          <w:rFonts w:cs="Helvetica-Bold"/>
          <w:bCs/>
        </w:rPr>
      </w:pPr>
      <w:r>
        <w:rPr>
          <w:rFonts w:cs="Helvetica-Bold"/>
          <w:bCs/>
        </w:rPr>
        <w:t>Wymagane logotypy zostan</w:t>
      </w:r>
      <w:r w:rsidRPr="00FE5BFE">
        <w:rPr>
          <w:rFonts w:cs="Helvetica-Bold"/>
          <w:bCs/>
        </w:rPr>
        <w:t>ą</w:t>
      </w:r>
      <w:r>
        <w:rPr>
          <w:rFonts w:cs="Helvetica-Bold"/>
          <w:bCs/>
        </w:rPr>
        <w:t xml:space="preserve"> przekazane Wykonawcy przez Zamawiającego.</w:t>
      </w:r>
    </w:p>
    <w:p w:rsidR="00B41043" w:rsidRDefault="00B41043" w:rsidP="00CD62CC">
      <w:pPr>
        <w:pStyle w:val="Akapitzlist"/>
        <w:autoSpaceDE w:val="0"/>
        <w:autoSpaceDN w:val="0"/>
        <w:adjustRightInd w:val="0"/>
        <w:spacing w:after="0" w:line="240" w:lineRule="auto"/>
        <w:ind w:left="660" w:right="850"/>
        <w:jc w:val="both"/>
        <w:rPr>
          <w:rFonts w:cs="Helvetica-Bold"/>
          <w:bCs/>
        </w:rPr>
      </w:pPr>
    </w:p>
    <w:p w:rsidR="00B41043" w:rsidRDefault="00B41043" w:rsidP="00CD62C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850"/>
        <w:jc w:val="both"/>
        <w:rPr>
          <w:rFonts w:cs="Helvetica-Bold"/>
          <w:bCs/>
        </w:rPr>
      </w:pPr>
      <w:r>
        <w:rPr>
          <w:rFonts w:cs="Helvetica-Bold"/>
          <w:bCs/>
        </w:rPr>
        <w:t>Każda Publikacja zostanie przed drukiem przedstawiona do akceptacji Zamawiającego.</w:t>
      </w:r>
    </w:p>
    <w:p w:rsidR="00B41043" w:rsidRDefault="00B41043" w:rsidP="00CD62CC">
      <w:pPr>
        <w:pStyle w:val="Akapitzlist"/>
        <w:autoSpaceDE w:val="0"/>
        <w:autoSpaceDN w:val="0"/>
        <w:adjustRightInd w:val="0"/>
        <w:spacing w:after="0" w:line="240" w:lineRule="auto"/>
        <w:ind w:left="360" w:right="850"/>
        <w:jc w:val="both"/>
        <w:rPr>
          <w:rFonts w:cs="Helvetica-Bold"/>
          <w:bCs/>
        </w:rPr>
      </w:pPr>
    </w:p>
    <w:p w:rsidR="00B41043" w:rsidRPr="00E33972" w:rsidRDefault="00B41043" w:rsidP="005B2C3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850"/>
        <w:jc w:val="both"/>
        <w:rPr>
          <w:rFonts w:cs="Helvetica-Bold"/>
          <w:bCs/>
        </w:rPr>
      </w:pPr>
      <w:r>
        <w:rPr>
          <w:rFonts w:cs="Helvetica-Bold"/>
          <w:bCs/>
        </w:rPr>
        <w:t>Szczegółowe wymagania dotyczące Publikacji:</w:t>
      </w:r>
    </w:p>
    <w:p w:rsidR="00B41043" w:rsidRPr="00610AFF" w:rsidRDefault="00B41043" w:rsidP="000A33CA">
      <w:pPr>
        <w:autoSpaceDE w:val="0"/>
        <w:autoSpaceDN w:val="0"/>
        <w:adjustRightInd w:val="0"/>
        <w:spacing w:after="0" w:line="240" w:lineRule="auto"/>
        <w:rPr>
          <w:rFonts w:cs="Helvetica"/>
          <w:sz w:val="18"/>
          <w:szCs w:val="18"/>
        </w:rPr>
      </w:pPr>
    </w:p>
    <w:tbl>
      <w:tblPr>
        <w:tblW w:w="9427" w:type="dxa"/>
        <w:tblInd w:w="472" w:type="dxa"/>
        <w:tblCellMar>
          <w:left w:w="70" w:type="dxa"/>
          <w:right w:w="70" w:type="dxa"/>
        </w:tblCellMar>
        <w:tblLook w:val="00A0"/>
      </w:tblPr>
      <w:tblGrid>
        <w:gridCol w:w="404"/>
        <w:gridCol w:w="1595"/>
        <w:gridCol w:w="1260"/>
        <w:gridCol w:w="1484"/>
        <w:gridCol w:w="4684"/>
      </w:tblGrid>
      <w:tr w:rsidR="00B41043" w:rsidRPr="00505F33" w:rsidTr="00CD0769">
        <w:trPr>
          <w:trHeight w:val="300"/>
        </w:trPr>
        <w:tc>
          <w:tcPr>
            <w:tcW w:w="32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RAZEM SZTUK</w:t>
            </w:r>
          </w:p>
        </w:tc>
        <w:tc>
          <w:tcPr>
            <w:tcW w:w="61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BFBFBF"/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21 350</w:t>
            </w: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Lp.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Tytuł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Język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Ilość sztuk</w:t>
            </w:r>
          </w:p>
        </w:tc>
        <w:tc>
          <w:tcPr>
            <w:tcW w:w="4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Opis</w:t>
            </w: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1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Turystyka weekendowa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rosyjski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300</w:t>
            </w:r>
          </w:p>
        </w:tc>
        <w:tc>
          <w:tcPr>
            <w:tcW w:w="4684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bottom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Format 120 x </w:t>
            </w:r>
            <w:smartTag w:uri="urn:schemas-microsoft-com:office:smarttags" w:element="metricconverter">
              <w:smartTagPr>
                <w:attr w:name="ProductID" w:val="230 mm"/>
              </w:smartTagPr>
              <w:r w:rsidRPr="00505F33">
                <w:rPr>
                  <w:color w:val="000000"/>
                  <w:sz w:val="16"/>
                  <w:szCs w:val="16"/>
                  <w:lang w:eastAsia="pl-PL"/>
                </w:rPr>
                <w:t>230 mm</w:t>
              </w:r>
            </w:smartTag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,  środek: 132 str., gramatura 130g/m2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Gloss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okładka: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gramatura 350 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Matt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 z folią  matową  i lakierowaniem UV miejscowym,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skrzydełka: szer. </w:t>
            </w:r>
            <w:smartTag w:uri="urn:schemas-microsoft-com:office:smarttags" w:element="metricconverter">
              <w:smartTagPr>
                <w:attr w:name="ProductID" w:val="100 mm"/>
              </w:smartTagPr>
              <w:r w:rsidRPr="00505F33">
                <w:rPr>
                  <w:color w:val="000000"/>
                  <w:sz w:val="16"/>
                  <w:szCs w:val="16"/>
                  <w:lang w:eastAsia="pl-PL"/>
                </w:rPr>
                <w:t>100 mm</w:t>
              </w:r>
            </w:smartTag>
            <w:r w:rsidRPr="00505F33">
              <w:rPr>
                <w:color w:val="000000"/>
                <w:sz w:val="16"/>
                <w:szCs w:val="16"/>
                <w:lang w:eastAsia="pl-PL"/>
              </w:rPr>
              <w:t>, oprawa klejona z grzbietem, druk 4+ 4.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Materiał merytoryczny w postaci plików tekstowych, fotografii oraz otwartych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plików graficznych (.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indd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eps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) dostarcza Zamawiający.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Skład i przygotowanie do druku na podstawie gotowych projektów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graficznych.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331DC">
              <w:rPr>
                <w:sz w:val="16"/>
                <w:szCs w:val="16"/>
                <w:lang w:eastAsia="pl-PL"/>
              </w:rPr>
              <w:t>Dopuszcza się 2% odstępstwa od formatu publikacji</w:t>
            </w:r>
            <w:r>
              <w:rPr>
                <w:sz w:val="16"/>
                <w:szCs w:val="16"/>
                <w:lang w:eastAsia="pl-PL"/>
              </w:rPr>
              <w:t>.</w:t>
            </w: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niemiecki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200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angielski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400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FE5BFE">
        <w:trPr>
          <w:trHeight w:val="612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polski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1000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2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  Turystyka wodna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rosyjski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300</w:t>
            </w:r>
          </w:p>
        </w:tc>
        <w:tc>
          <w:tcPr>
            <w:tcW w:w="46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Format 120 x </w:t>
            </w:r>
            <w:smartTag w:uri="urn:schemas-microsoft-com:office:smarttags" w:element="metricconverter">
              <w:smartTagPr>
                <w:attr w:name="ProductID" w:val="230 mm"/>
              </w:smartTagPr>
              <w:r w:rsidRPr="00505F33">
                <w:rPr>
                  <w:color w:val="000000"/>
                  <w:sz w:val="16"/>
                  <w:szCs w:val="16"/>
                  <w:lang w:eastAsia="pl-PL"/>
                </w:rPr>
                <w:t>230 mm</w:t>
              </w:r>
            </w:smartTag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,  środek: 92 str., gramatura 130g/m2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Gloss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+ 6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br/>
              <w:t xml:space="preserve">rozkładanych skrzydełek z mapkami, druk 4+0, format 220 x </w:t>
            </w:r>
            <w:smartTag w:uri="urn:schemas-microsoft-com:office:smarttags" w:element="metricconverter">
              <w:smartTagPr>
                <w:attr w:name="ProductID" w:val="200 mm"/>
              </w:smartTagPr>
              <w:r w:rsidRPr="00505F33">
                <w:rPr>
                  <w:color w:val="000000"/>
                  <w:sz w:val="16"/>
                  <w:szCs w:val="16"/>
                  <w:lang w:eastAsia="pl-PL"/>
                </w:rPr>
                <w:t>200 mm</w:t>
              </w:r>
            </w:smartTag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 po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każdej z tras opisanych w publikacji, okładka: gramatura 350 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Matt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 z folią  matową  i lakierowaniem UV miejscowym, skrzydełka: szer. </w:t>
            </w:r>
            <w:smartTag w:uri="urn:schemas-microsoft-com:office:smarttags" w:element="metricconverter">
              <w:smartTagPr>
                <w:attr w:name="ProductID" w:val="100 mm"/>
              </w:smartTagPr>
              <w:r w:rsidRPr="00505F33">
                <w:rPr>
                  <w:color w:val="000000"/>
                  <w:sz w:val="16"/>
                  <w:szCs w:val="16"/>
                  <w:lang w:eastAsia="pl-PL"/>
                </w:rPr>
                <w:t>100 mm</w:t>
              </w:r>
            </w:smartTag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, oprawa </w:t>
            </w:r>
            <w:r>
              <w:rPr>
                <w:color w:val="000000"/>
                <w:sz w:val="16"/>
                <w:szCs w:val="16"/>
                <w:lang w:eastAsia="pl-PL"/>
              </w:rPr>
              <w:t>klejona z grzbietem, druk 4+ 4.</w:t>
            </w:r>
            <w:r>
              <w:rPr>
                <w:color w:val="000000"/>
                <w:sz w:val="16"/>
                <w:szCs w:val="16"/>
                <w:lang w:eastAsia="pl-PL"/>
              </w:rPr>
              <w:br/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Materiał merytoryczny w postaci plików tekstowych, fotografii oraz otwartych plików graficznych (.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indd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eps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) dostarcza Zamawiający. Skład i przygotowanie do druku na podstawie gotowych projektów graficznych.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Dopuszcza się 2% odstępstwa od formatu publikacji.</w:t>
            </w: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niemiecki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200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angielski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400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605877">
        <w:trPr>
          <w:trHeight w:val="749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polski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500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3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Turystyka piesza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rosyjski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300</w:t>
            </w:r>
          </w:p>
        </w:tc>
        <w:tc>
          <w:tcPr>
            <w:tcW w:w="46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Format 120 x </w:t>
            </w:r>
            <w:smartTag w:uri="urn:schemas-microsoft-com:office:smarttags" w:element="metricconverter">
              <w:smartTagPr>
                <w:attr w:name="ProductID" w:val="230 mm"/>
              </w:smartTagPr>
              <w:r w:rsidRPr="00505F33">
                <w:rPr>
                  <w:color w:val="000000"/>
                  <w:sz w:val="16"/>
                  <w:szCs w:val="16"/>
                  <w:lang w:eastAsia="pl-PL"/>
                </w:rPr>
                <w:t>230 mm</w:t>
              </w:r>
            </w:smartTag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,  środek: 84 str., gramatura 130g/m2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Gloss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+ 10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rozkładanych skrzydełek z mapkami, druk 4+0, format 220 x </w:t>
            </w:r>
            <w:smartTag w:uri="urn:schemas-microsoft-com:office:smarttags" w:element="metricconverter">
              <w:smartTagPr>
                <w:attr w:name="ProductID" w:val="200 mm"/>
              </w:smartTagPr>
              <w:r w:rsidRPr="00505F33">
                <w:rPr>
                  <w:color w:val="000000"/>
                  <w:sz w:val="16"/>
                  <w:szCs w:val="16"/>
                  <w:lang w:eastAsia="pl-PL"/>
                </w:rPr>
                <w:t>200 mm</w:t>
              </w:r>
            </w:smartTag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 po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każdej z tras opisanych w publikacji, okładka: gramatura 350 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Matt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 z folią  matową  i lakierowaniem UV miejscowym, skrzydełka: szer. </w:t>
            </w:r>
            <w:smartTag w:uri="urn:schemas-microsoft-com:office:smarttags" w:element="metricconverter">
              <w:smartTagPr>
                <w:attr w:name="ProductID" w:val="100 mm"/>
              </w:smartTagPr>
              <w:r w:rsidRPr="00505F33">
                <w:rPr>
                  <w:color w:val="000000"/>
                  <w:sz w:val="16"/>
                  <w:szCs w:val="16"/>
                  <w:lang w:eastAsia="pl-PL"/>
                </w:rPr>
                <w:t>100 mm</w:t>
              </w:r>
            </w:smartTag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, oprawa klejona z grzbietem, druk 4+ 4.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br/>
              <w:t>Materiał merytoryczny w postaci plików tekstowych, fotografii oraz otwartych plików graficznych (.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indd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eps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) dostarcza Zamawiający. Skład i przygotowanie do druku na podstawie gotowych projektów graficznych.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Dopuszcza się 2% odstępstwa od formatu publikacji.</w:t>
            </w: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niemiecki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200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angielski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400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605877">
        <w:trPr>
          <w:trHeight w:val="771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polski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500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4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 xml:space="preserve"> Turystyka rowerowa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rosyjski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300</w:t>
            </w:r>
          </w:p>
        </w:tc>
        <w:tc>
          <w:tcPr>
            <w:tcW w:w="46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Format 120 x </w:t>
            </w:r>
            <w:smartTag w:uri="urn:schemas-microsoft-com:office:smarttags" w:element="metricconverter">
              <w:smartTagPr>
                <w:attr w:name="ProductID" w:val="230 mm"/>
              </w:smartTagPr>
              <w:r w:rsidRPr="00505F33">
                <w:rPr>
                  <w:color w:val="000000"/>
                  <w:sz w:val="16"/>
                  <w:szCs w:val="16"/>
                  <w:lang w:eastAsia="pl-PL"/>
                </w:rPr>
                <w:t>230 mm</w:t>
              </w:r>
            </w:smartTag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, środek: 104 str., gramatura 130g/m2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Gloss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+ 10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rozkładanych skrzydełek z mapkami, druk 4+0, format 220 x </w:t>
            </w:r>
            <w:smartTag w:uri="urn:schemas-microsoft-com:office:smarttags" w:element="metricconverter">
              <w:smartTagPr>
                <w:attr w:name="ProductID" w:val="200 mm"/>
              </w:smartTagPr>
              <w:r w:rsidRPr="00505F33">
                <w:rPr>
                  <w:color w:val="000000"/>
                  <w:sz w:val="16"/>
                  <w:szCs w:val="16"/>
                  <w:lang w:eastAsia="pl-PL"/>
                </w:rPr>
                <w:t>200 mm</w:t>
              </w:r>
            </w:smartTag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 po każdej z tras opisanych w publikacji, okładka: gramatura 350 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Matt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 z folią  matową  i lakierowaniem UV miejscowym, skrzydełka: szer. </w:t>
            </w:r>
            <w:smartTag w:uri="urn:schemas-microsoft-com:office:smarttags" w:element="metricconverter">
              <w:smartTagPr>
                <w:attr w:name="ProductID" w:val="100 mm"/>
              </w:smartTagPr>
              <w:r w:rsidRPr="00505F33">
                <w:rPr>
                  <w:color w:val="000000"/>
                  <w:sz w:val="16"/>
                  <w:szCs w:val="16"/>
                  <w:lang w:eastAsia="pl-PL"/>
                </w:rPr>
                <w:t>100 mm</w:t>
              </w:r>
            </w:smartTag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, oprawa klejona z grzbietem, druk 4+ 4. Materiał merytoryczny w postaci plików tekstowych, fotografii oraz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lastRenderedPageBreak/>
              <w:t>otwartych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plików graficznych (.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indd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eps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) dostarcza Zamawiający. Skład i przygotowanie do druku na podstawie gotowych projektów graficznych.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Dopuszcza się 2% odstępstwa od formatu publikacji.</w:t>
            </w: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niemiecki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200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49639E">
        <w:trPr>
          <w:trHeight w:val="599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angielski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49639E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400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605877">
        <w:trPr>
          <w:trHeight w:val="794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polski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500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lastRenderedPageBreak/>
              <w:t>5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Zamki, Pałace i Dwory Mazowsza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rosyjski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300</w:t>
            </w:r>
          </w:p>
        </w:tc>
        <w:tc>
          <w:tcPr>
            <w:tcW w:w="46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Format 120 x </w:t>
            </w:r>
            <w:smartTag w:uri="urn:schemas-microsoft-com:office:smarttags" w:element="metricconverter">
              <w:smartTagPr>
                <w:attr w:name="ProductID" w:val="100 mm"/>
              </w:smartTagPr>
              <w:r w:rsidRPr="00505F33">
                <w:rPr>
                  <w:color w:val="000000"/>
                  <w:sz w:val="16"/>
                  <w:szCs w:val="16"/>
                  <w:lang w:eastAsia="pl-PL"/>
                </w:rPr>
                <w:t>230 mm</w:t>
              </w:r>
            </w:smartTag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,  środek: 96 str., gramatura 130g/m2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Gloss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okładka: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gramatura 350 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Matt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 z folią  matową  i lakierowaniem UV miejscowym,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skrzydełka: szer. </w:t>
            </w:r>
            <w:smartTag w:uri="urn:schemas-microsoft-com:office:smarttags" w:element="metricconverter">
              <w:smartTagPr>
                <w:attr w:name="ProductID" w:val="100 mm"/>
              </w:smartTagPr>
              <w:r w:rsidRPr="00505F33">
                <w:rPr>
                  <w:color w:val="000000"/>
                  <w:sz w:val="16"/>
                  <w:szCs w:val="16"/>
                  <w:lang w:eastAsia="pl-PL"/>
                </w:rPr>
                <w:t>100 mm</w:t>
              </w:r>
            </w:smartTag>
            <w:r w:rsidRPr="00505F33">
              <w:rPr>
                <w:color w:val="000000"/>
                <w:sz w:val="16"/>
                <w:szCs w:val="16"/>
                <w:lang w:eastAsia="pl-PL"/>
              </w:rPr>
              <w:t>, oprawa klejona z grzbietem, druk 4+ 4. Materiał merytoryczny w postaci plików tekstowych, fotografii oraz otwartych plików graficznych (.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indd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eps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) dostarcza Zamawiający.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Skład i przygotowanie do druku na podstawie gotowych projektów graficznych.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Dopuszcza się 2% odstępstwa od formatu publikacji.</w:t>
            </w: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niemiecki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200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angielski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400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605877">
        <w:trPr>
          <w:trHeight w:val="47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polski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1000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6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 xml:space="preserve"> Restauracje, Karczmy i Zajazdy Mazowsza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rosyjski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300</w:t>
            </w:r>
          </w:p>
        </w:tc>
        <w:tc>
          <w:tcPr>
            <w:tcW w:w="46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Format 120 x </w:t>
            </w:r>
            <w:smartTag w:uri="urn:schemas-microsoft-com:office:smarttags" w:element="metricconverter">
              <w:smartTagPr>
                <w:attr w:name="ProductID" w:val="100 mm"/>
              </w:smartTagPr>
              <w:r w:rsidRPr="00505F33">
                <w:rPr>
                  <w:color w:val="000000"/>
                  <w:sz w:val="16"/>
                  <w:szCs w:val="16"/>
                  <w:lang w:eastAsia="pl-PL"/>
                </w:rPr>
                <w:t>230 mm</w:t>
              </w:r>
            </w:smartTag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,  środek: 76 str., gramatura 130g/m2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Gloss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okładka: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gramatura 350 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Matt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 z folią  matową  i lakierowaniem UV miejscowym,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skrzydełka: szer. </w:t>
            </w:r>
            <w:smartTag w:uri="urn:schemas-microsoft-com:office:smarttags" w:element="metricconverter">
              <w:smartTagPr>
                <w:attr w:name="ProductID" w:val="100 mm"/>
              </w:smartTagPr>
              <w:r w:rsidRPr="00505F33">
                <w:rPr>
                  <w:color w:val="000000"/>
                  <w:sz w:val="16"/>
                  <w:szCs w:val="16"/>
                  <w:lang w:eastAsia="pl-PL"/>
                </w:rPr>
                <w:t>100 mm</w:t>
              </w:r>
            </w:smartTag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, oprawa 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klejona z grzbietem, druk 4+ 4.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Materiał merytoryczny w postaci plików tekstowych, fotografii oraz otwartych plików graficznych (.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indd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eps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) dostarcza Zamawiający.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Skład i przygotowanie do druku na podstawie gotowych projektów graficznych.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Dopuszcza się 2% odstępstwa od formatu publikacji.</w:t>
            </w: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niemiecki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200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angielski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400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605877">
        <w:trPr>
          <w:trHeight w:val="687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polski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1000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7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Specjały Kuchni Mazowieckiej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rosyjski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700</w:t>
            </w:r>
          </w:p>
        </w:tc>
        <w:tc>
          <w:tcPr>
            <w:tcW w:w="46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Format 120 x </w:t>
            </w:r>
            <w:smartTag w:uri="urn:schemas-microsoft-com:office:smarttags" w:element="metricconverter">
              <w:smartTagPr>
                <w:attr w:name="ProductID" w:val="100 mm"/>
              </w:smartTagPr>
              <w:r w:rsidRPr="00505F33">
                <w:rPr>
                  <w:color w:val="000000"/>
                  <w:sz w:val="16"/>
                  <w:szCs w:val="16"/>
                  <w:lang w:eastAsia="pl-PL"/>
                </w:rPr>
                <w:t>230 mm</w:t>
              </w:r>
            </w:smartTag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,  środek: 60 str., gramatura 130g/m2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Gloss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okładka: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gramatura 350 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Matt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 z folią  matową  i lakierowaniem UV miejscowym,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skrzydełka: szer. </w:t>
            </w:r>
            <w:smartTag w:uri="urn:schemas-microsoft-com:office:smarttags" w:element="metricconverter">
              <w:smartTagPr>
                <w:attr w:name="ProductID" w:val="100 mm"/>
              </w:smartTagPr>
              <w:r w:rsidRPr="00505F33">
                <w:rPr>
                  <w:color w:val="000000"/>
                  <w:sz w:val="16"/>
                  <w:szCs w:val="16"/>
                  <w:lang w:eastAsia="pl-PL"/>
                </w:rPr>
                <w:t>100 mm</w:t>
              </w:r>
            </w:smartTag>
            <w:r w:rsidRPr="00505F33">
              <w:rPr>
                <w:color w:val="000000"/>
                <w:sz w:val="16"/>
                <w:szCs w:val="16"/>
                <w:lang w:eastAsia="pl-PL"/>
              </w:rPr>
              <w:t>, oprawa klejona z grzbietem, druk 4+ 4. Materiał merytoryczny w postaci plików tekstowych, fotografii oraz otwartych plików graficznych (.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indd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eps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) dostarcza Zamawiający. Skład i przygotowanie do druku na podstawie gotowych projektów graficznych.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Dopuszcza się 2% odstępstwa od formatu publikacji.</w:t>
            </w: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niemiecki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600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angielski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500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FE5BFE">
        <w:trPr>
          <w:trHeight w:val="649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polski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1000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8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Mazowsze wschodnie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rosyjski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B41043" w:rsidRPr="00505F33" w:rsidRDefault="004E60D3" w:rsidP="004E60D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>20</w:t>
            </w:r>
            <w:r w:rsidR="00B41043" w:rsidRPr="00505F33">
              <w:rPr>
                <w:color w:val="000000"/>
                <w:lang w:eastAsia="pl-PL"/>
              </w:rPr>
              <w:t>0</w:t>
            </w:r>
          </w:p>
        </w:tc>
        <w:tc>
          <w:tcPr>
            <w:tcW w:w="46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Format 120 x </w:t>
            </w:r>
            <w:smartTag w:uri="urn:schemas-microsoft-com:office:smarttags" w:element="metricconverter">
              <w:smartTagPr>
                <w:attr w:name="ProductID" w:val="100 mm"/>
              </w:smartTagPr>
              <w:r w:rsidRPr="00505F33">
                <w:rPr>
                  <w:color w:val="000000"/>
                  <w:sz w:val="16"/>
                  <w:szCs w:val="16"/>
                  <w:lang w:eastAsia="pl-PL"/>
                </w:rPr>
                <w:t>120 mm</w:t>
              </w:r>
            </w:smartTag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,  środek: 72 str., gramatura 130g/m2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Gloss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okładka: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gramatura 350 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Matt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 z folią  matową  i lakierowaniem UV miejscowym,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oprawa klejona z grzbietem, druk 4+ 4. Materiał merytoryczny w postaci plików tekstowych, fotografii oraz otwartych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plików graficznych (.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indd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eps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) dostarcza Zamawiający. Skład i przygotowanie do druku na podstawie gotowych projektów graficznych.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Dopuszcza się 2% odstępstwa od formatu publikacji.</w:t>
            </w: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niemiecki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B41043" w:rsidRPr="00505F33" w:rsidRDefault="004E60D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>2</w:t>
            </w:r>
            <w:bookmarkStart w:id="0" w:name="_GoBack"/>
            <w:bookmarkEnd w:id="0"/>
            <w:r w:rsidR="00B41043" w:rsidRPr="00505F33">
              <w:rPr>
                <w:color w:val="000000"/>
                <w:lang w:eastAsia="pl-PL"/>
              </w:rPr>
              <w:t>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angielski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400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605877">
        <w:trPr>
          <w:trHeight w:val="304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polski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500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9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Mazowsze północno-wschodnie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rosyjski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043" w:rsidRPr="00505F33" w:rsidRDefault="004E60D3" w:rsidP="004E60D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>200</w:t>
            </w:r>
          </w:p>
        </w:tc>
        <w:tc>
          <w:tcPr>
            <w:tcW w:w="46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Format 120 x </w:t>
            </w:r>
            <w:smartTag w:uri="urn:schemas-microsoft-com:office:smarttags" w:element="metricconverter">
              <w:smartTagPr>
                <w:attr w:name="ProductID" w:val="100 mm"/>
              </w:smartTagPr>
              <w:r w:rsidRPr="00505F33">
                <w:rPr>
                  <w:color w:val="000000"/>
                  <w:sz w:val="16"/>
                  <w:szCs w:val="16"/>
                  <w:lang w:eastAsia="pl-PL"/>
                </w:rPr>
                <w:t>120 mm</w:t>
              </w:r>
            </w:smartTag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,  środek: 56 str., gramatura 130g/m2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Gloss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okładka: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gramatura 350 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Matt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 z foli</w:t>
            </w:r>
            <w:r>
              <w:rPr>
                <w:color w:val="000000"/>
                <w:sz w:val="16"/>
                <w:szCs w:val="16"/>
                <w:lang w:eastAsia="pl-PL"/>
              </w:rPr>
              <w:t>ą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  matow</w:t>
            </w:r>
            <w:r>
              <w:rPr>
                <w:color w:val="000000"/>
                <w:sz w:val="16"/>
                <w:szCs w:val="16"/>
                <w:lang w:eastAsia="pl-PL"/>
              </w:rPr>
              <w:t>ą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  i lakierowaniem UV miejscowym,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oprawa klejona z grzbietem, druk 4+ 4. Materiał merytoryczny w postaci plików tekstowych, fotografii oraz otwartych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plików graficznych (.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indd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eps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) dostarcza Zamawiający. Skład i przygotowanie do druku na podstawie gotowych projektów graficznych.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Dopuszcza się 2% odstępstwa od formatu publikacji.</w:t>
            </w: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niemiecki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043" w:rsidRPr="00505F33" w:rsidRDefault="004E60D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>2</w:t>
            </w:r>
            <w:r w:rsidR="00B41043" w:rsidRPr="00505F33">
              <w:rPr>
                <w:color w:val="000000"/>
                <w:lang w:eastAsia="pl-PL"/>
              </w:rPr>
              <w:t>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angielski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400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605877">
        <w:trPr>
          <w:trHeight w:val="358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polski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500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10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Mazowsze południowe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rosyjski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B41043" w:rsidRPr="00505F33" w:rsidRDefault="004E60D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>20</w:t>
            </w:r>
            <w:r w:rsidR="00B41043" w:rsidRPr="00505F33">
              <w:rPr>
                <w:color w:val="000000"/>
                <w:lang w:eastAsia="pl-PL"/>
              </w:rPr>
              <w:t>0</w:t>
            </w:r>
          </w:p>
        </w:tc>
        <w:tc>
          <w:tcPr>
            <w:tcW w:w="46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Format 120 x </w:t>
            </w:r>
            <w:smartTag w:uri="urn:schemas-microsoft-com:office:smarttags" w:element="metricconverter">
              <w:smartTagPr>
                <w:attr w:name="ProductID" w:val="100 mm"/>
              </w:smartTagPr>
              <w:r w:rsidRPr="00505F33">
                <w:rPr>
                  <w:color w:val="000000"/>
                  <w:sz w:val="16"/>
                  <w:szCs w:val="16"/>
                  <w:lang w:eastAsia="pl-PL"/>
                </w:rPr>
                <w:t>120 mm</w:t>
              </w:r>
            </w:smartTag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,  środek: 64 str., gramatura 130g/m2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Gloss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okładka: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gramatura 350 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Matt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 z folią  matową  i lakierowaniem UV miejscowym,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oprawa klejona z grzbietem, druk 4+ 4. Materiał merytoryczny w postaci plików tekstowych, fotografii oraz otwartych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plików graficznych (.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indd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eps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) dostarcza Zamawiający. Skład i przygotowanie do druku na podstawie gotowych projektów graficznych.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Dopuszcza się 2% odstępstwa od formatu publikacji.</w:t>
            </w: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niemiecki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B41043" w:rsidRPr="00505F33" w:rsidRDefault="004E60D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>2</w:t>
            </w:r>
            <w:r w:rsidR="00B41043" w:rsidRPr="00505F33">
              <w:rPr>
                <w:color w:val="000000"/>
                <w:lang w:eastAsia="pl-PL"/>
              </w:rPr>
              <w:t>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angielski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400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605877">
        <w:trPr>
          <w:trHeight w:val="412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polski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500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11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Mazowsze północno-zachodnie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rosyjski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043" w:rsidRPr="00505F33" w:rsidRDefault="004E60D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>20</w:t>
            </w:r>
            <w:r w:rsidR="00B41043" w:rsidRPr="00505F33">
              <w:rPr>
                <w:color w:val="000000"/>
                <w:lang w:eastAsia="pl-PL"/>
              </w:rPr>
              <w:t>0</w:t>
            </w:r>
          </w:p>
        </w:tc>
        <w:tc>
          <w:tcPr>
            <w:tcW w:w="46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Format 120 x 120 mm,  środek: 56 str., gramatura 130g/m2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Gloss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okładka: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gramatura 350 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Matt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 z folią  matową  i lakierowaniem UV miejscowym,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oprawa klejona z grzbietem, druk 4+ 4. Mutacje językowe na wymian</w:t>
            </w:r>
            <w:r>
              <w:rPr>
                <w:color w:val="000000"/>
                <w:sz w:val="16"/>
                <w:szCs w:val="16"/>
                <w:lang w:eastAsia="pl-PL"/>
              </w:rPr>
              <w:t>ę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  czarnej płyty.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Materiał merytoryczny w postaci plików tekstowych, fotografii oraz otwartych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plików graficznych (.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indd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eps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) dostarcza Zamawiający. Skład i przygotowanie do druku na podstawie gotowych projektów graficznych.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Dopuszcza się 2% odstępstwa od formatu publikacji.</w:t>
            </w: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niemiecki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043" w:rsidRPr="00505F33" w:rsidRDefault="004E60D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>2</w:t>
            </w:r>
            <w:r w:rsidR="00B41043" w:rsidRPr="00505F33">
              <w:rPr>
                <w:color w:val="000000"/>
                <w:lang w:eastAsia="pl-PL"/>
              </w:rPr>
              <w:t>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angielski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400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205C7C">
        <w:trPr>
          <w:trHeight w:val="676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polski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500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12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2F2F2"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Mazowsze zachodnie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rosyjski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B41043" w:rsidRPr="00505F33" w:rsidRDefault="004E60D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>20</w:t>
            </w:r>
            <w:r w:rsidR="00B41043" w:rsidRPr="00505F33">
              <w:rPr>
                <w:color w:val="000000"/>
                <w:lang w:eastAsia="pl-PL"/>
              </w:rPr>
              <w:t>0</w:t>
            </w:r>
          </w:p>
        </w:tc>
        <w:tc>
          <w:tcPr>
            <w:tcW w:w="46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Format 120 x 120 mm,  środek: 80 str., gramatura 130g/m2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Gloss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okładka: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gramatura 350 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Matt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 z folią  matową  i lakierowaniem UV miejscowym,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oprawa klejona z grzbietem, druk 4+ 4. Materiał merytoryczny w postaci plików tekstowych, fotografii oraz otwartych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plików graficznych (.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indd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eps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) dostarcza Zamawiający. Skład i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lastRenderedPageBreak/>
              <w:t>przygotowanie do druku na podstawie gotowych projektów graficznych.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Dopuszcza się 2% odstępstwa od formatu publikacji.</w:t>
            </w: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niemiecki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</w:tcPr>
          <w:p w:rsidR="00B41043" w:rsidRPr="00505F33" w:rsidRDefault="004E60D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>
              <w:rPr>
                <w:color w:val="000000"/>
                <w:lang w:eastAsia="pl-PL"/>
              </w:rPr>
              <w:t>2</w:t>
            </w:r>
            <w:r w:rsidR="00B41043" w:rsidRPr="00505F33">
              <w:rPr>
                <w:color w:val="000000"/>
                <w:lang w:eastAsia="pl-PL"/>
              </w:rPr>
              <w:t>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49639E">
        <w:trPr>
          <w:trHeight w:val="484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angielski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49639E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400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605877">
        <w:trPr>
          <w:trHeight w:val="31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polski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500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lastRenderedPageBreak/>
              <w:t>13</w:t>
            </w:r>
          </w:p>
        </w:tc>
        <w:tc>
          <w:tcPr>
            <w:tcW w:w="15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Mazowsze w pigułce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rosyjski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700</w:t>
            </w:r>
          </w:p>
        </w:tc>
        <w:tc>
          <w:tcPr>
            <w:tcW w:w="46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Format 120 x 230 mm,  środek: ok. 50 str., gramatura 130g/m2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Gloss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br/>
              <w:t xml:space="preserve">okładka: gramatura 350 g/m2 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Matt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 xml:space="preserve"> z folię  matową  i lakierowaniem UV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miejscowym, skrzydełka: szer. 100 mm, oprawa klejona z grzbietem, druk 4+4.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Materiał merytoryczny w postaci plików tekstowych, fotografii oraz otwartych plików graficznych (.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indd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, .</w:t>
            </w:r>
            <w:proofErr w:type="spellStart"/>
            <w:r w:rsidRPr="00505F33">
              <w:rPr>
                <w:color w:val="000000"/>
                <w:sz w:val="16"/>
                <w:szCs w:val="16"/>
                <w:lang w:eastAsia="pl-PL"/>
              </w:rPr>
              <w:t>eps</w:t>
            </w:r>
            <w:proofErr w:type="spellEnd"/>
            <w:r w:rsidRPr="00505F33">
              <w:rPr>
                <w:color w:val="000000"/>
                <w:sz w:val="16"/>
                <w:szCs w:val="16"/>
                <w:lang w:eastAsia="pl-PL"/>
              </w:rPr>
              <w:t>) dostarcza Zamawiający. Skład i przygotowanie do druku na podstawie gotowych projektów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05F33">
              <w:rPr>
                <w:color w:val="000000"/>
                <w:sz w:val="16"/>
                <w:szCs w:val="16"/>
                <w:lang w:eastAsia="pl-PL"/>
              </w:rPr>
              <w:t>graficznych</w:t>
            </w:r>
            <w:r>
              <w:rPr>
                <w:color w:val="000000"/>
                <w:sz w:val="16"/>
                <w:szCs w:val="16"/>
                <w:lang w:eastAsia="pl-PL"/>
              </w:rPr>
              <w:t>. Dopuszcza się 2% odstępstwa od formatu publikacji</w:t>
            </w: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niemiecki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600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CD0769">
        <w:trPr>
          <w:trHeight w:val="300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angielski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600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  <w:tr w:rsidR="00B41043" w:rsidRPr="00505F33" w:rsidTr="00205C7C">
        <w:trPr>
          <w:trHeight w:val="681"/>
        </w:trPr>
        <w:tc>
          <w:tcPr>
            <w:tcW w:w="4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5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lang w:eastAsia="pl-PL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pl-PL"/>
              </w:rPr>
            </w:pPr>
            <w:r w:rsidRPr="00505F33">
              <w:rPr>
                <w:color w:val="000000"/>
                <w:sz w:val="18"/>
                <w:szCs w:val="18"/>
                <w:lang w:eastAsia="pl-PL"/>
              </w:rPr>
              <w:t>polski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043" w:rsidRPr="00505F33" w:rsidRDefault="00B41043" w:rsidP="00505F33">
            <w:pPr>
              <w:spacing w:after="0" w:line="240" w:lineRule="auto"/>
              <w:jc w:val="center"/>
              <w:rPr>
                <w:color w:val="000000"/>
                <w:lang w:eastAsia="pl-PL"/>
              </w:rPr>
            </w:pPr>
            <w:r w:rsidRPr="00505F33">
              <w:rPr>
                <w:color w:val="000000"/>
                <w:lang w:eastAsia="pl-PL"/>
              </w:rPr>
              <w:t>1000</w:t>
            </w:r>
          </w:p>
        </w:tc>
        <w:tc>
          <w:tcPr>
            <w:tcW w:w="46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41043" w:rsidRPr="00505F33" w:rsidRDefault="00B41043" w:rsidP="00505F33">
            <w:pPr>
              <w:spacing w:after="0" w:line="240" w:lineRule="auto"/>
              <w:rPr>
                <w:color w:val="000000"/>
                <w:sz w:val="16"/>
                <w:szCs w:val="16"/>
                <w:lang w:eastAsia="pl-PL"/>
              </w:rPr>
            </w:pPr>
          </w:p>
        </w:tc>
      </w:tr>
    </w:tbl>
    <w:p w:rsidR="00B41043" w:rsidRDefault="00B41043" w:rsidP="00CD62CC">
      <w:pPr>
        <w:ind w:left="440"/>
      </w:pPr>
    </w:p>
    <w:p w:rsidR="00B41043" w:rsidRPr="00ED4F36" w:rsidRDefault="00B41043" w:rsidP="00CD62CC">
      <w:pPr>
        <w:ind w:left="440"/>
      </w:pPr>
      <w:r>
        <w:t>Poza Publikacjami w języku polskim mutacje językowe możliwe na wymianę czarnej płyty (nie dotyczy okładek).</w:t>
      </w:r>
    </w:p>
    <w:sectPr w:rsidR="00B41043" w:rsidRPr="00ED4F36" w:rsidSect="00F452F4">
      <w:headerReference w:type="default" r:id="rId11"/>
      <w:footerReference w:type="default" r:id="rId12"/>
      <w:pgSz w:w="11906" w:h="16838"/>
      <w:pgMar w:top="720" w:right="720" w:bottom="720" w:left="720" w:header="708" w:footer="37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D6E" w:rsidRDefault="00406D6E">
      <w:r>
        <w:separator/>
      </w:r>
    </w:p>
  </w:endnote>
  <w:endnote w:type="continuationSeparator" w:id="0">
    <w:p w:rsidR="00406D6E" w:rsidRDefault="00406D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3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TE4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43" w:rsidRDefault="005D78CB" w:rsidP="00F452F4">
    <w:pPr>
      <w:spacing w:before="100" w:beforeAutospacing="1" w:after="100" w:afterAutospacing="1"/>
      <w:contextualSpacing/>
      <w:jc w:val="center"/>
      <w:rPr>
        <w:color w:val="A6A6A6"/>
        <w:sz w:val="18"/>
        <w:szCs w:val="18"/>
      </w:rPr>
    </w:pPr>
    <w:r w:rsidRPr="005D78CB"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-89.85pt;margin-top:-4.65pt;width:630pt;height:0;z-index:251657728" o:connectortype="straight" strokecolor="#a5a5a5" strokeweight="1pt">
          <v:imagedata embosscolor="shadow add(51)"/>
          <v:shadow type="perspective" color="#7f7f7f" opacity=".5" offset="1pt" offset2="-3pt"/>
        </v:shape>
      </w:pict>
    </w:r>
    <w:r w:rsidR="00B41043" w:rsidRPr="00393A57">
      <w:rPr>
        <w:color w:val="A6A6A6"/>
        <w:sz w:val="18"/>
        <w:szCs w:val="18"/>
      </w:rPr>
      <w:t xml:space="preserve">Projekt współfinansowany przez Unię Europejską ze środków EFRR </w:t>
    </w:r>
    <w:r w:rsidR="00B41043" w:rsidRPr="00393A57">
      <w:rPr>
        <w:color w:val="A6A6A6"/>
        <w:sz w:val="18"/>
        <w:szCs w:val="18"/>
      </w:rPr>
      <w:br/>
      <w:t>w ramach Regionalnego Programu Operacyjnego Województwa Mazowieckiego 2007-2013</w:t>
    </w:r>
    <w:r w:rsidR="00B41043">
      <w:rPr>
        <w:color w:val="A6A6A6"/>
        <w:sz w:val="18"/>
        <w:szCs w:val="18"/>
      </w:rPr>
      <w:t xml:space="preserve"> </w:t>
    </w:r>
    <w:r w:rsidR="00B41043">
      <w:rPr>
        <w:color w:val="A6A6A6"/>
        <w:sz w:val="18"/>
        <w:szCs w:val="18"/>
      </w:rPr>
      <w:br/>
      <w:t>oraz ze środków budżetu państwa.</w:t>
    </w:r>
  </w:p>
  <w:p w:rsidR="00B41043" w:rsidRDefault="00B4104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D6E" w:rsidRDefault="00406D6E">
      <w:r>
        <w:separator/>
      </w:r>
    </w:p>
  </w:footnote>
  <w:footnote w:type="continuationSeparator" w:id="0">
    <w:p w:rsidR="00406D6E" w:rsidRDefault="00406D6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043" w:rsidRDefault="00F67B70" w:rsidP="00FD5C92">
    <w:pPr>
      <w:pStyle w:val="Nagwek"/>
    </w:pPr>
    <w:r>
      <w:rPr>
        <w:noProof/>
        <w:lang w:eastAsia="pl-PL"/>
      </w:rPr>
      <w:drawing>
        <wp:inline distT="0" distB="0" distL="0" distR="0">
          <wp:extent cx="5648325" cy="523875"/>
          <wp:effectExtent l="19050" t="0" r="9525" b="0"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3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B41043" w:rsidRDefault="00B4104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2A43D6"/>
    <w:multiLevelType w:val="hybridMultilevel"/>
    <w:tmpl w:val="62D02E9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5E34DAA"/>
    <w:multiLevelType w:val="hybridMultilevel"/>
    <w:tmpl w:val="79423798"/>
    <w:lvl w:ilvl="0" w:tplc="C576E2A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  <o:rules v:ext="edit">
        <o:r id="V:Rule2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ED4F36"/>
    <w:rsid w:val="000077D3"/>
    <w:rsid w:val="00016725"/>
    <w:rsid w:val="00017965"/>
    <w:rsid w:val="00027BC1"/>
    <w:rsid w:val="000307BD"/>
    <w:rsid w:val="00066F23"/>
    <w:rsid w:val="0008034A"/>
    <w:rsid w:val="000A33CA"/>
    <w:rsid w:val="000B0918"/>
    <w:rsid w:val="000B10DF"/>
    <w:rsid w:val="000F4799"/>
    <w:rsid w:val="00107BD1"/>
    <w:rsid w:val="0011211C"/>
    <w:rsid w:val="0012650F"/>
    <w:rsid w:val="00140E27"/>
    <w:rsid w:val="00152B89"/>
    <w:rsid w:val="00197C50"/>
    <w:rsid w:val="001B6402"/>
    <w:rsid w:val="001F7EAB"/>
    <w:rsid w:val="00204D2A"/>
    <w:rsid w:val="00205C7C"/>
    <w:rsid w:val="002249B8"/>
    <w:rsid w:val="00250F79"/>
    <w:rsid w:val="002B5113"/>
    <w:rsid w:val="002D6854"/>
    <w:rsid w:val="002D7F4C"/>
    <w:rsid w:val="002E397D"/>
    <w:rsid w:val="002F0766"/>
    <w:rsid w:val="002F4621"/>
    <w:rsid w:val="00310072"/>
    <w:rsid w:val="00315DE9"/>
    <w:rsid w:val="003169B2"/>
    <w:rsid w:val="00360A06"/>
    <w:rsid w:val="00384900"/>
    <w:rsid w:val="00393A57"/>
    <w:rsid w:val="003B589F"/>
    <w:rsid w:val="003C22D9"/>
    <w:rsid w:val="003E338E"/>
    <w:rsid w:val="003F33C3"/>
    <w:rsid w:val="003F7942"/>
    <w:rsid w:val="00406D6E"/>
    <w:rsid w:val="00410BBF"/>
    <w:rsid w:val="0041247B"/>
    <w:rsid w:val="00417E51"/>
    <w:rsid w:val="00432080"/>
    <w:rsid w:val="00446720"/>
    <w:rsid w:val="00475796"/>
    <w:rsid w:val="0049639E"/>
    <w:rsid w:val="004A2C8E"/>
    <w:rsid w:val="004C542A"/>
    <w:rsid w:val="004E357F"/>
    <w:rsid w:val="004E60D3"/>
    <w:rsid w:val="00505F33"/>
    <w:rsid w:val="005142C1"/>
    <w:rsid w:val="00517138"/>
    <w:rsid w:val="00523608"/>
    <w:rsid w:val="00523AD2"/>
    <w:rsid w:val="00536B55"/>
    <w:rsid w:val="00547592"/>
    <w:rsid w:val="005B2C30"/>
    <w:rsid w:val="005D78CB"/>
    <w:rsid w:val="005E5E18"/>
    <w:rsid w:val="00605877"/>
    <w:rsid w:val="00610AFF"/>
    <w:rsid w:val="00613952"/>
    <w:rsid w:val="00632EB6"/>
    <w:rsid w:val="006331DC"/>
    <w:rsid w:val="00643B04"/>
    <w:rsid w:val="006601CB"/>
    <w:rsid w:val="00662DC0"/>
    <w:rsid w:val="00672191"/>
    <w:rsid w:val="006A7DB7"/>
    <w:rsid w:val="006D4C89"/>
    <w:rsid w:val="00702C8F"/>
    <w:rsid w:val="00724AF1"/>
    <w:rsid w:val="007565E3"/>
    <w:rsid w:val="00803675"/>
    <w:rsid w:val="00852BC9"/>
    <w:rsid w:val="00854E5C"/>
    <w:rsid w:val="00876EBE"/>
    <w:rsid w:val="00880AF8"/>
    <w:rsid w:val="00892AEA"/>
    <w:rsid w:val="008C1603"/>
    <w:rsid w:val="008C25DD"/>
    <w:rsid w:val="008D3D8C"/>
    <w:rsid w:val="008F1F76"/>
    <w:rsid w:val="008F4C37"/>
    <w:rsid w:val="0090649E"/>
    <w:rsid w:val="00977CEB"/>
    <w:rsid w:val="009C7CAB"/>
    <w:rsid w:val="009D1F83"/>
    <w:rsid w:val="009D2870"/>
    <w:rsid w:val="00A0663F"/>
    <w:rsid w:val="00AC4A5E"/>
    <w:rsid w:val="00AC4D49"/>
    <w:rsid w:val="00B06F5C"/>
    <w:rsid w:val="00B25BE4"/>
    <w:rsid w:val="00B41043"/>
    <w:rsid w:val="00B45745"/>
    <w:rsid w:val="00B462FD"/>
    <w:rsid w:val="00B551F5"/>
    <w:rsid w:val="00B607C9"/>
    <w:rsid w:val="00BD0477"/>
    <w:rsid w:val="00BD3CD2"/>
    <w:rsid w:val="00BF2105"/>
    <w:rsid w:val="00C144D7"/>
    <w:rsid w:val="00C54754"/>
    <w:rsid w:val="00C64BF8"/>
    <w:rsid w:val="00C67080"/>
    <w:rsid w:val="00C724B1"/>
    <w:rsid w:val="00C75738"/>
    <w:rsid w:val="00C772AC"/>
    <w:rsid w:val="00C8728D"/>
    <w:rsid w:val="00C87D06"/>
    <w:rsid w:val="00CA0A14"/>
    <w:rsid w:val="00CD0769"/>
    <w:rsid w:val="00CD2FB1"/>
    <w:rsid w:val="00CD62CC"/>
    <w:rsid w:val="00CF1BBA"/>
    <w:rsid w:val="00D01E13"/>
    <w:rsid w:val="00D02B3E"/>
    <w:rsid w:val="00D51893"/>
    <w:rsid w:val="00D52BB4"/>
    <w:rsid w:val="00D74362"/>
    <w:rsid w:val="00D841A6"/>
    <w:rsid w:val="00D95813"/>
    <w:rsid w:val="00D96A8C"/>
    <w:rsid w:val="00DC0E2D"/>
    <w:rsid w:val="00DC2D00"/>
    <w:rsid w:val="00DC5BD1"/>
    <w:rsid w:val="00DE602B"/>
    <w:rsid w:val="00E33972"/>
    <w:rsid w:val="00E45CE3"/>
    <w:rsid w:val="00E64B32"/>
    <w:rsid w:val="00E6746C"/>
    <w:rsid w:val="00E737FA"/>
    <w:rsid w:val="00E739DE"/>
    <w:rsid w:val="00E75247"/>
    <w:rsid w:val="00ED4F36"/>
    <w:rsid w:val="00EF537C"/>
    <w:rsid w:val="00F01A1D"/>
    <w:rsid w:val="00F26D59"/>
    <w:rsid w:val="00F3093E"/>
    <w:rsid w:val="00F422FD"/>
    <w:rsid w:val="00F452F4"/>
    <w:rsid w:val="00F65ACA"/>
    <w:rsid w:val="00F67B70"/>
    <w:rsid w:val="00FD5C92"/>
    <w:rsid w:val="00FE5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C22D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CF1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CF1BB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5B2C30"/>
    <w:pPr>
      <w:ind w:left="720"/>
      <w:contextualSpacing/>
    </w:pPr>
  </w:style>
  <w:style w:type="character" w:styleId="Hipercze">
    <w:name w:val="Hyperlink"/>
    <w:uiPriority w:val="99"/>
    <w:rsid w:val="00CF1BBA"/>
    <w:rPr>
      <w:rFonts w:cs="Times New Roman"/>
      <w:color w:val="0000FF"/>
      <w:u w:val="single"/>
    </w:rPr>
  </w:style>
  <w:style w:type="character" w:styleId="Pogrubienie">
    <w:name w:val="Strong"/>
    <w:uiPriority w:val="99"/>
    <w:qFormat/>
    <w:rsid w:val="00CF1BBA"/>
    <w:rPr>
      <w:rFonts w:cs="Times New Roman"/>
      <w:b/>
      <w:bCs/>
    </w:rPr>
  </w:style>
  <w:style w:type="character" w:styleId="Odwoaniedokomentarza">
    <w:name w:val="annotation reference"/>
    <w:uiPriority w:val="99"/>
    <w:semiHidden/>
    <w:rsid w:val="00CF1BBA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F1BB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CF1BBA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F1BBA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CF1BBA"/>
    <w:rPr>
      <w:rFonts w:cs="Times New Roman"/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rsid w:val="00F452F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08034A"/>
    <w:rPr>
      <w:rFonts w:cs="Times New Roman"/>
      <w:lang w:eastAsia="en-US"/>
    </w:rPr>
  </w:style>
  <w:style w:type="paragraph" w:styleId="Stopka">
    <w:name w:val="footer"/>
    <w:basedOn w:val="Normalny"/>
    <w:link w:val="StopkaZnak"/>
    <w:uiPriority w:val="99"/>
    <w:rsid w:val="00F452F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08034A"/>
    <w:rPr>
      <w:rFonts w:cs="Times New Roman"/>
      <w:lang w:eastAsia="en-US"/>
    </w:rPr>
  </w:style>
  <w:style w:type="paragraph" w:styleId="Poprawka">
    <w:name w:val="Revision"/>
    <w:hidden/>
    <w:uiPriority w:val="99"/>
    <w:semiHidden/>
    <w:rsid w:val="00152B89"/>
    <w:rPr>
      <w:sz w:val="22"/>
      <w:szCs w:val="22"/>
      <w:lang w:eastAsia="en-US"/>
    </w:rPr>
  </w:style>
  <w:style w:type="character" w:customStyle="1" w:styleId="ZnakZnak10">
    <w:name w:val="Znak Znak10"/>
    <w:uiPriority w:val="99"/>
    <w:locked/>
    <w:rsid w:val="00FD5C92"/>
    <w:rPr>
      <w:rFonts w:ascii="Calibri" w:hAnsi="Calibri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1153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3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3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3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3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3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3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3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zovia.pl/wojewodztwo/system-identyfikacji-wizualnej-marki-mazowsze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unduszeeuropejskie.gov.pl/zpfe/strony/logo.asp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1474</Words>
  <Characters>8846</Characters>
  <Application>Microsoft Office Word</Application>
  <DocSecurity>0</DocSecurity>
  <Lines>73</Lines>
  <Paragraphs>20</Paragraphs>
  <ScaleCrop>false</ScaleCrop>
  <Company/>
  <LinksUpToDate>false</LinksUpToDate>
  <CharactersWithSpaces>10300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SIWZ</dc:title>
  <dc:creator>Milena Kubicka</dc:creator>
  <cp:lastModifiedBy>T420s</cp:lastModifiedBy>
  <cp:revision>2</cp:revision>
  <dcterms:created xsi:type="dcterms:W3CDTF">2014-02-27T13:23:00Z</dcterms:created>
  <dcterms:modified xsi:type="dcterms:W3CDTF">2014-02-27T13:23:00Z</dcterms:modified>
</cp:coreProperties>
</file>