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330" w:rsidRPr="00F11582" w:rsidRDefault="00CB0330" w:rsidP="001D753D">
      <w:pPr>
        <w:pStyle w:val="Tekstpodstawowy2"/>
        <w:spacing w:beforeLines="20" w:afterLines="20"/>
        <w:jc w:val="right"/>
        <w:rPr>
          <w:rFonts w:ascii="Times New Roman" w:hAnsi="Times New Roman"/>
          <w:b/>
          <w:bCs/>
          <w:sz w:val="24"/>
          <w:szCs w:val="24"/>
        </w:rPr>
      </w:pPr>
      <w:r w:rsidRPr="00F11582">
        <w:rPr>
          <w:rFonts w:ascii="Times New Roman" w:hAnsi="Times New Roman"/>
          <w:b/>
          <w:bCs/>
          <w:sz w:val="24"/>
          <w:szCs w:val="24"/>
        </w:rPr>
        <w:t xml:space="preserve">       Załącznik </w:t>
      </w:r>
      <w:proofErr w:type="spellStart"/>
      <w:r w:rsidRPr="00F11582">
        <w:rPr>
          <w:rFonts w:ascii="Times New Roman" w:hAnsi="Times New Roman"/>
          <w:b/>
          <w:bCs/>
          <w:sz w:val="24"/>
          <w:szCs w:val="24"/>
        </w:rPr>
        <w:t>nr</w:t>
      </w:r>
      <w:proofErr w:type="spellEnd"/>
      <w:r w:rsidRPr="00F11582">
        <w:rPr>
          <w:rFonts w:ascii="Times New Roman" w:hAnsi="Times New Roman"/>
          <w:b/>
          <w:bCs/>
          <w:sz w:val="24"/>
          <w:szCs w:val="24"/>
        </w:rPr>
        <w:t xml:space="preserve"> 1</w:t>
      </w:r>
    </w:p>
    <w:p w:rsidR="00CB0330" w:rsidRPr="00F11582" w:rsidRDefault="00CB0330" w:rsidP="001D753D">
      <w:pPr>
        <w:pStyle w:val="Tekstpodstawowy2"/>
        <w:spacing w:beforeLines="20" w:afterLines="20"/>
        <w:ind w:left="778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0330" w:rsidRPr="00F11582" w:rsidRDefault="00CB0330" w:rsidP="001D753D">
      <w:pPr>
        <w:pStyle w:val="Tekstpodstawowy2"/>
        <w:spacing w:beforeLines="20" w:afterLines="20"/>
        <w:jc w:val="left"/>
        <w:rPr>
          <w:rFonts w:ascii="Times New Roman" w:hAnsi="Times New Roman"/>
          <w:b/>
          <w:bCs/>
          <w:sz w:val="24"/>
          <w:szCs w:val="24"/>
        </w:rPr>
      </w:pPr>
      <w:r w:rsidRPr="00F11582">
        <w:rPr>
          <w:rFonts w:ascii="Times New Roman" w:hAnsi="Times New Roman"/>
          <w:b/>
          <w:bCs/>
          <w:sz w:val="24"/>
          <w:szCs w:val="24"/>
        </w:rPr>
        <w:t>I. OPIS PRZEDMIOTU ZAMÓWIENIA</w:t>
      </w:r>
    </w:p>
    <w:p w:rsidR="00CB0330" w:rsidRPr="00F11582" w:rsidRDefault="00CB0330" w:rsidP="001D753D">
      <w:pPr>
        <w:spacing w:beforeLines="20" w:afterLines="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B0330" w:rsidRPr="00F11582" w:rsidRDefault="00CB0330" w:rsidP="001D753D">
      <w:pPr>
        <w:pStyle w:val="Akapitzlist1"/>
        <w:tabs>
          <w:tab w:val="left" w:pos="0"/>
          <w:tab w:val="left" w:pos="851"/>
        </w:tabs>
        <w:spacing w:beforeLines="20" w:afterLines="20"/>
        <w:ind w:left="0"/>
        <w:jc w:val="both"/>
      </w:pPr>
      <w:r w:rsidRPr="00F11582">
        <w:t>Przedmiotem niniejszego postępowania jest usługa hotelarska polegająca na  zorganiz</w:t>
      </w:r>
      <w:r>
        <w:t>owaniu pobytu dla maksymalnie 552</w:t>
      </w:r>
      <w:r w:rsidRPr="00F11582">
        <w:t xml:space="preserve"> osób w czerech edycjach, każda po maksymalnie 1</w:t>
      </w:r>
      <w:r>
        <w:t>38</w:t>
      </w:r>
      <w:r w:rsidRPr="00F11582">
        <w:t xml:space="preserve"> os</w:t>
      </w:r>
      <w:r>
        <w:t>ób</w:t>
      </w:r>
      <w:r w:rsidRPr="00F11582">
        <w:t xml:space="preserve"> (zapewnienie noclegów, całodzienne wyżywienie, transport i obsługa organizowanych przez Zamawiającego szkoleń).</w:t>
      </w:r>
    </w:p>
    <w:p w:rsidR="00CB0330" w:rsidRPr="00F11582" w:rsidRDefault="00CB0330" w:rsidP="001D753D">
      <w:pPr>
        <w:pStyle w:val="Akapitzlist1"/>
        <w:tabs>
          <w:tab w:val="left" w:pos="0"/>
          <w:tab w:val="left" w:pos="851"/>
        </w:tabs>
        <w:spacing w:beforeLines="20" w:afterLines="20"/>
        <w:jc w:val="both"/>
      </w:pPr>
    </w:p>
    <w:p w:rsidR="00CB0330" w:rsidRPr="00F11582" w:rsidRDefault="00CB0330" w:rsidP="001D753D">
      <w:pPr>
        <w:pStyle w:val="Tekstpodstawowy2"/>
        <w:tabs>
          <w:tab w:val="left" w:pos="1134"/>
        </w:tabs>
        <w:spacing w:beforeLines="20" w:afterLines="2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b/>
          <w:bCs/>
          <w:sz w:val="24"/>
          <w:szCs w:val="24"/>
        </w:rPr>
        <w:t>II. TERMIN PRZEPROWADZENIA SZKOLENIA:</w:t>
      </w:r>
    </w:p>
    <w:p w:rsidR="00CB0330" w:rsidRPr="00F11582" w:rsidRDefault="00CB0330" w:rsidP="001D753D">
      <w:pPr>
        <w:pStyle w:val="Tekstpodstawowy2"/>
        <w:tabs>
          <w:tab w:val="left" w:pos="1134"/>
        </w:tabs>
        <w:spacing w:beforeLines="20" w:afterLines="20"/>
        <w:jc w:val="both"/>
        <w:rPr>
          <w:rFonts w:ascii="Times New Roman" w:hAnsi="Times New Roman"/>
          <w:bCs/>
          <w:sz w:val="24"/>
          <w:szCs w:val="24"/>
        </w:rPr>
      </w:pPr>
    </w:p>
    <w:p w:rsidR="00CB0330" w:rsidRPr="00F11582" w:rsidRDefault="00CB0330" w:rsidP="001D753D">
      <w:pPr>
        <w:pStyle w:val="Tekstpodstawowy2"/>
        <w:tabs>
          <w:tab w:val="left" w:pos="1134"/>
        </w:tabs>
        <w:spacing w:beforeLines="20" w:afterLines="20"/>
        <w:jc w:val="both"/>
        <w:rPr>
          <w:rFonts w:ascii="Times New Roman" w:hAnsi="Times New Roman"/>
          <w:bCs/>
          <w:sz w:val="24"/>
          <w:szCs w:val="24"/>
        </w:rPr>
      </w:pPr>
      <w:r w:rsidRPr="00F11582">
        <w:rPr>
          <w:rFonts w:ascii="Times New Roman" w:hAnsi="Times New Roman"/>
          <w:bCs/>
          <w:sz w:val="24"/>
          <w:szCs w:val="24"/>
        </w:rPr>
        <w:t xml:space="preserve">Przewidywane terminy realizacji </w:t>
      </w:r>
      <w:proofErr w:type="spellStart"/>
      <w:r w:rsidRPr="00F11582">
        <w:rPr>
          <w:rFonts w:ascii="Times New Roman" w:hAnsi="Times New Roman"/>
          <w:bCs/>
          <w:sz w:val="24"/>
          <w:szCs w:val="24"/>
        </w:rPr>
        <w:t>zamówienia</w:t>
      </w:r>
      <w:proofErr w:type="spellEnd"/>
      <w:r w:rsidRPr="00F11582">
        <w:rPr>
          <w:rFonts w:ascii="Times New Roman" w:hAnsi="Times New Roman"/>
          <w:bCs/>
          <w:sz w:val="24"/>
          <w:szCs w:val="24"/>
        </w:rPr>
        <w:t>:</w:t>
      </w:r>
    </w:p>
    <w:p w:rsidR="00CB0330" w:rsidRPr="004263E8" w:rsidRDefault="00CB0330" w:rsidP="001D753D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</w:p>
    <w:p w:rsidR="00CB0330" w:rsidRPr="004263E8" w:rsidRDefault="00CB0330" w:rsidP="00CB0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 xml:space="preserve">I edycja      - </w:t>
      </w:r>
      <w:r w:rsidRPr="004263E8">
        <w:rPr>
          <w:rFonts w:ascii="Times New Roman" w:hAnsi="Times New Roman"/>
          <w:bCs/>
          <w:sz w:val="24"/>
          <w:szCs w:val="24"/>
        </w:rPr>
        <w:t>28/</w:t>
      </w:r>
      <w:r w:rsidRPr="004263E8">
        <w:rPr>
          <w:rFonts w:ascii="Times New Roman" w:hAnsi="Times New Roman"/>
          <w:sz w:val="24"/>
          <w:szCs w:val="24"/>
        </w:rPr>
        <w:t>29-30 września 2011 rok</w:t>
      </w:r>
      <w:r w:rsidR="001D753D">
        <w:rPr>
          <w:rFonts w:ascii="Times New Roman" w:hAnsi="Times New Roman"/>
          <w:sz w:val="24"/>
          <w:szCs w:val="24"/>
        </w:rPr>
        <w:t>u</w:t>
      </w:r>
      <w:r w:rsidRPr="004263E8">
        <w:rPr>
          <w:rFonts w:ascii="Times New Roman" w:hAnsi="Times New Roman"/>
          <w:sz w:val="24"/>
          <w:szCs w:val="24"/>
        </w:rPr>
        <w:t xml:space="preserve"> dla ok. </w:t>
      </w:r>
      <w:r>
        <w:rPr>
          <w:rFonts w:ascii="Times New Roman" w:hAnsi="Times New Roman"/>
          <w:sz w:val="24"/>
          <w:szCs w:val="24"/>
        </w:rPr>
        <w:t>138</w:t>
      </w:r>
      <w:r w:rsidRPr="004263E8">
        <w:rPr>
          <w:rFonts w:ascii="Times New Roman" w:hAnsi="Times New Roman"/>
          <w:sz w:val="24"/>
          <w:szCs w:val="24"/>
        </w:rPr>
        <w:t xml:space="preserve"> osób</w:t>
      </w:r>
    </w:p>
    <w:p w:rsidR="00CB0330" w:rsidRPr="004263E8" w:rsidRDefault="00CB0330" w:rsidP="001D753D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bCs/>
          <w:sz w:val="24"/>
          <w:szCs w:val="24"/>
        </w:rPr>
      </w:pPr>
      <w:r w:rsidRPr="004263E8">
        <w:rPr>
          <w:rFonts w:ascii="Times New Roman" w:hAnsi="Times New Roman"/>
          <w:sz w:val="24"/>
          <w:szCs w:val="24"/>
        </w:rPr>
        <w:t>II edycja</w:t>
      </w:r>
      <w:r w:rsidRPr="004263E8">
        <w:rPr>
          <w:rFonts w:ascii="Times New Roman" w:hAnsi="Times New Roman"/>
          <w:sz w:val="24"/>
          <w:szCs w:val="24"/>
        </w:rPr>
        <w:tab/>
        <w:t xml:space="preserve">-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63E8">
        <w:rPr>
          <w:rFonts w:ascii="Times New Roman" w:hAnsi="Times New Roman"/>
          <w:sz w:val="24"/>
          <w:szCs w:val="24"/>
        </w:rPr>
        <w:t>02/03-04 października</w:t>
      </w:r>
      <w:r w:rsidR="001D753D">
        <w:rPr>
          <w:rFonts w:ascii="Times New Roman" w:hAnsi="Times New Roman"/>
          <w:sz w:val="24"/>
          <w:szCs w:val="24"/>
        </w:rPr>
        <w:t xml:space="preserve"> 2011</w:t>
      </w:r>
      <w:r w:rsidRPr="004263E8">
        <w:rPr>
          <w:rFonts w:ascii="Times New Roman" w:hAnsi="Times New Roman"/>
          <w:sz w:val="24"/>
          <w:szCs w:val="24"/>
        </w:rPr>
        <w:t xml:space="preserve"> rok</w:t>
      </w:r>
      <w:r w:rsidR="001D753D">
        <w:rPr>
          <w:rFonts w:ascii="Times New Roman" w:hAnsi="Times New Roman"/>
          <w:sz w:val="24"/>
          <w:szCs w:val="24"/>
        </w:rPr>
        <w:t>u</w:t>
      </w:r>
      <w:r w:rsidRPr="004263E8">
        <w:rPr>
          <w:rFonts w:ascii="Times New Roman" w:hAnsi="Times New Roman"/>
          <w:sz w:val="24"/>
          <w:szCs w:val="24"/>
        </w:rPr>
        <w:t xml:space="preserve"> dla ok. </w:t>
      </w:r>
      <w:r>
        <w:rPr>
          <w:rFonts w:ascii="Times New Roman" w:hAnsi="Times New Roman"/>
          <w:sz w:val="24"/>
          <w:szCs w:val="24"/>
        </w:rPr>
        <w:t>138</w:t>
      </w:r>
      <w:r w:rsidRPr="004263E8">
        <w:rPr>
          <w:rFonts w:ascii="Times New Roman" w:hAnsi="Times New Roman"/>
          <w:sz w:val="24"/>
          <w:szCs w:val="24"/>
        </w:rPr>
        <w:t xml:space="preserve"> osób</w:t>
      </w:r>
      <w:r w:rsidRPr="004263E8">
        <w:rPr>
          <w:rFonts w:ascii="Times New Roman" w:hAnsi="Times New Roman"/>
          <w:bCs/>
          <w:sz w:val="24"/>
          <w:szCs w:val="24"/>
        </w:rPr>
        <w:t xml:space="preserve"> </w:t>
      </w:r>
    </w:p>
    <w:p w:rsidR="00CB0330" w:rsidRDefault="00CB0330" w:rsidP="001D753D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 w:rsidRPr="004263E8">
        <w:rPr>
          <w:rFonts w:ascii="Times New Roman" w:hAnsi="Times New Roman"/>
          <w:bCs/>
          <w:sz w:val="24"/>
          <w:szCs w:val="24"/>
        </w:rPr>
        <w:t>I</w:t>
      </w:r>
      <w:r>
        <w:rPr>
          <w:rFonts w:ascii="Times New Roman" w:hAnsi="Times New Roman"/>
          <w:bCs/>
          <w:sz w:val="24"/>
          <w:szCs w:val="24"/>
        </w:rPr>
        <w:t>II</w:t>
      </w:r>
      <w:r w:rsidRPr="004263E8">
        <w:rPr>
          <w:rFonts w:ascii="Times New Roman" w:hAnsi="Times New Roman"/>
          <w:bCs/>
          <w:sz w:val="24"/>
          <w:szCs w:val="24"/>
        </w:rPr>
        <w:t xml:space="preserve"> edycja</w:t>
      </w:r>
      <w:r w:rsidRPr="004263E8">
        <w:rPr>
          <w:rFonts w:ascii="Times New Roman" w:hAnsi="Times New Roman"/>
          <w:bCs/>
          <w:sz w:val="24"/>
          <w:szCs w:val="24"/>
        </w:rPr>
        <w:tab/>
        <w:t>- 11/</w:t>
      </w:r>
      <w:r w:rsidRPr="004263E8">
        <w:rPr>
          <w:rFonts w:ascii="Times New Roman" w:hAnsi="Times New Roman"/>
          <w:sz w:val="24"/>
          <w:szCs w:val="24"/>
        </w:rPr>
        <w:t>12-13 października</w:t>
      </w:r>
      <w:r w:rsidRPr="004263E8">
        <w:rPr>
          <w:rFonts w:ascii="Times New Roman" w:hAnsi="Times New Roman"/>
          <w:bCs/>
          <w:sz w:val="24"/>
          <w:szCs w:val="24"/>
        </w:rPr>
        <w:t xml:space="preserve"> </w:t>
      </w:r>
      <w:r w:rsidRPr="004263E8">
        <w:rPr>
          <w:rFonts w:ascii="Times New Roman" w:hAnsi="Times New Roman"/>
          <w:sz w:val="24"/>
          <w:szCs w:val="24"/>
        </w:rPr>
        <w:t>2011 rok</w:t>
      </w:r>
      <w:r w:rsidR="001D753D">
        <w:rPr>
          <w:rFonts w:ascii="Times New Roman" w:hAnsi="Times New Roman"/>
          <w:sz w:val="24"/>
          <w:szCs w:val="24"/>
        </w:rPr>
        <w:t>u</w:t>
      </w:r>
      <w:r w:rsidRPr="004263E8">
        <w:rPr>
          <w:rFonts w:ascii="Times New Roman" w:hAnsi="Times New Roman"/>
          <w:sz w:val="24"/>
          <w:szCs w:val="24"/>
        </w:rPr>
        <w:t xml:space="preserve"> dla ok. 1</w:t>
      </w:r>
      <w:r>
        <w:rPr>
          <w:rFonts w:ascii="Times New Roman" w:hAnsi="Times New Roman"/>
          <w:sz w:val="24"/>
          <w:szCs w:val="24"/>
        </w:rPr>
        <w:t>38</w:t>
      </w:r>
      <w:r w:rsidRPr="004263E8">
        <w:rPr>
          <w:rFonts w:ascii="Times New Roman" w:hAnsi="Times New Roman"/>
          <w:sz w:val="24"/>
          <w:szCs w:val="24"/>
        </w:rPr>
        <w:t xml:space="preserve"> osób</w:t>
      </w:r>
    </w:p>
    <w:p w:rsidR="00CB0330" w:rsidRPr="004263E8" w:rsidRDefault="00CB0330" w:rsidP="001D753D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edycja – 16/17-18 października 2011 rok</w:t>
      </w:r>
      <w:r w:rsidR="001D753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dla ok. 138 osób</w:t>
      </w:r>
    </w:p>
    <w:p w:rsidR="00CB0330" w:rsidRPr="004263E8" w:rsidRDefault="00CB0330" w:rsidP="001D753D">
      <w:pPr>
        <w:pStyle w:val="Tekstpodstawowy2"/>
        <w:tabs>
          <w:tab w:val="left" w:pos="1134"/>
        </w:tabs>
        <w:spacing w:before="20" w:afterLines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dodatkowo termin rezerwowy w uzgodnieniu z Zamawiającym </w:t>
      </w:r>
    </w:p>
    <w:p w:rsidR="00CB0330" w:rsidRPr="00F11582" w:rsidRDefault="00CB0330" w:rsidP="001D753D">
      <w:pPr>
        <w:pStyle w:val="Tekstpodstawowy2"/>
        <w:tabs>
          <w:tab w:val="left" w:pos="1134"/>
        </w:tabs>
        <w:spacing w:beforeLines="20" w:afterLines="2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Zamawiający zastrzega możliwość zwiększenia poszczególnej edycji szkoleniowej do maksymalnie 1</w:t>
      </w:r>
      <w:r>
        <w:rPr>
          <w:rFonts w:ascii="Times New Roman" w:hAnsi="Times New Roman"/>
          <w:sz w:val="24"/>
          <w:szCs w:val="24"/>
        </w:rPr>
        <w:t>45</w:t>
      </w:r>
      <w:r w:rsidRPr="00F11582">
        <w:rPr>
          <w:rFonts w:ascii="Times New Roman" w:hAnsi="Times New Roman"/>
          <w:sz w:val="24"/>
          <w:szCs w:val="24"/>
        </w:rPr>
        <w:t xml:space="preserve"> osób, przy czym nie wpłynie </w:t>
      </w:r>
      <w:proofErr w:type="spellStart"/>
      <w:r w:rsidRPr="00F11582">
        <w:rPr>
          <w:rFonts w:ascii="Times New Roman" w:hAnsi="Times New Roman"/>
          <w:sz w:val="24"/>
          <w:szCs w:val="24"/>
        </w:rPr>
        <w:t>to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na łączną ilość uczestników szkoleń</w:t>
      </w:r>
      <w:r>
        <w:rPr>
          <w:rFonts w:ascii="Times New Roman" w:hAnsi="Times New Roman"/>
          <w:sz w:val="24"/>
          <w:szCs w:val="24"/>
        </w:rPr>
        <w:t xml:space="preserve">, która w żadnym razie nie przekroczy 552 osób. </w:t>
      </w:r>
      <w:r w:rsidRPr="00F11582">
        <w:rPr>
          <w:rFonts w:ascii="Times New Roman" w:hAnsi="Times New Roman"/>
          <w:sz w:val="24"/>
          <w:szCs w:val="24"/>
        </w:rPr>
        <w:t xml:space="preserve"> </w:t>
      </w:r>
    </w:p>
    <w:p w:rsidR="00CB0330" w:rsidRPr="00F11582" w:rsidRDefault="00CB0330" w:rsidP="001D753D">
      <w:pPr>
        <w:spacing w:beforeLines="20" w:afterLines="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0330" w:rsidRPr="00F11582" w:rsidRDefault="00CB0330" w:rsidP="001D753D">
      <w:pPr>
        <w:spacing w:beforeLines="20" w:afterLines="20" w:line="240" w:lineRule="auto"/>
        <w:jc w:val="both"/>
        <w:rPr>
          <w:rFonts w:ascii="Times New Roman" w:hAnsi="Times New Roman"/>
          <w:color w:val="808000"/>
          <w:sz w:val="24"/>
          <w:szCs w:val="24"/>
        </w:rPr>
      </w:pPr>
      <w:r w:rsidRPr="00F11582">
        <w:rPr>
          <w:rFonts w:ascii="Times New Roman" w:hAnsi="Times New Roman"/>
          <w:b/>
          <w:bCs/>
          <w:sz w:val="24"/>
          <w:szCs w:val="24"/>
        </w:rPr>
        <w:t xml:space="preserve">III. WARUNKI </w:t>
      </w:r>
      <w:r w:rsidRPr="00F11582">
        <w:rPr>
          <w:rFonts w:ascii="Times New Roman" w:hAnsi="Times New Roman"/>
          <w:b/>
          <w:sz w:val="24"/>
          <w:szCs w:val="24"/>
        </w:rPr>
        <w:t>ORGANIZACYJNE</w:t>
      </w:r>
      <w:r w:rsidRPr="00F11582">
        <w:rPr>
          <w:rFonts w:ascii="Times New Roman" w:hAnsi="Times New Roman"/>
          <w:b/>
          <w:bCs/>
          <w:sz w:val="24"/>
          <w:szCs w:val="24"/>
        </w:rPr>
        <w:t xml:space="preserve">  REALIZACJI ZAMÓWIENIA</w:t>
      </w:r>
    </w:p>
    <w:p w:rsidR="00CB0330" w:rsidRPr="00F11582" w:rsidRDefault="00CB0330" w:rsidP="001D753D">
      <w:pPr>
        <w:spacing w:beforeLines="20" w:afterLines="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0330" w:rsidRPr="00F11582" w:rsidRDefault="00CB0330" w:rsidP="001D753D">
      <w:pPr>
        <w:pStyle w:val="Zwykytekst"/>
        <w:numPr>
          <w:ilvl w:val="0"/>
          <w:numId w:val="26"/>
        </w:numPr>
        <w:tabs>
          <w:tab w:val="clear" w:pos="720"/>
          <w:tab w:val="num" w:pos="360"/>
        </w:tabs>
        <w:spacing w:beforeLines="20" w:afterLines="20"/>
        <w:ind w:hanging="72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Wykonawca zobowiązany jest dla każdej edycji szkoleniowej zapewnić:</w:t>
      </w:r>
    </w:p>
    <w:p w:rsidR="00CB0330" w:rsidRPr="00F11582" w:rsidRDefault="00CB0330" w:rsidP="001D753D">
      <w:pPr>
        <w:spacing w:beforeLines="20" w:afterLines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a) jedną salę szkoleniową z dostępem do węzła sanitarnego dla minimum 1</w:t>
      </w:r>
      <w:r>
        <w:rPr>
          <w:rFonts w:ascii="Times New Roman" w:hAnsi="Times New Roman"/>
          <w:sz w:val="24"/>
          <w:szCs w:val="24"/>
        </w:rPr>
        <w:t>38</w:t>
      </w:r>
      <w:r w:rsidRPr="00F11582">
        <w:rPr>
          <w:rFonts w:ascii="Times New Roman" w:hAnsi="Times New Roman"/>
          <w:sz w:val="24"/>
          <w:szCs w:val="24"/>
        </w:rPr>
        <w:t xml:space="preserve"> osób pierwszego </w:t>
      </w:r>
      <w:proofErr w:type="spellStart"/>
      <w:r w:rsidRPr="00F11582"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szkoleń</w:t>
      </w:r>
      <w:r w:rsidRPr="00F11582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z możliwością </w:t>
      </w:r>
      <w:r w:rsidRPr="00F11582">
        <w:rPr>
          <w:rFonts w:ascii="Times New Roman" w:hAnsi="Times New Roman"/>
          <w:sz w:val="24"/>
          <w:szCs w:val="24"/>
        </w:rPr>
        <w:t>dostęp</w:t>
      </w:r>
      <w:r>
        <w:rPr>
          <w:rFonts w:ascii="Times New Roman" w:hAnsi="Times New Roman"/>
          <w:sz w:val="24"/>
          <w:szCs w:val="24"/>
        </w:rPr>
        <w:t>u</w:t>
      </w:r>
      <w:r w:rsidRPr="00F11582">
        <w:rPr>
          <w:rFonts w:ascii="Times New Roman" w:hAnsi="Times New Roman"/>
          <w:sz w:val="24"/>
          <w:szCs w:val="24"/>
        </w:rPr>
        <w:t xml:space="preserve"> przez 24 godziny zegarowe) i drugiego </w:t>
      </w:r>
      <w:proofErr w:type="spellStart"/>
      <w:r w:rsidRPr="00F11582">
        <w:rPr>
          <w:rFonts w:ascii="Times New Roman" w:hAnsi="Times New Roman"/>
          <w:sz w:val="24"/>
          <w:szCs w:val="24"/>
        </w:rPr>
        <w:t>dnia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(zgodnie z harmonogramem</w:t>
      </w:r>
      <w:r>
        <w:rPr>
          <w:rFonts w:ascii="Times New Roman" w:hAnsi="Times New Roman"/>
          <w:sz w:val="24"/>
          <w:szCs w:val="24"/>
        </w:rPr>
        <w:t xml:space="preserve"> przekazanym Wykonawcy przez Zamawiającego</w:t>
      </w:r>
      <w:r w:rsidRPr="00F11582">
        <w:rPr>
          <w:rFonts w:ascii="Times New Roman" w:hAnsi="Times New Roman"/>
          <w:sz w:val="24"/>
          <w:szCs w:val="24"/>
        </w:rPr>
        <w:t xml:space="preserve">) w miejscu prowadzenia szkolenia, spełniającą </w:t>
      </w:r>
      <w:proofErr w:type="spellStart"/>
      <w:r w:rsidRPr="00F11582">
        <w:rPr>
          <w:rFonts w:ascii="Times New Roman" w:hAnsi="Times New Roman"/>
          <w:sz w:val="24"/>
          <w:szCs w:val="24"/>
        </w:rPr>
        <w:t>co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najmniej następujące wymagania: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z klimatyzacją;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z odpowiednią ilością stanowisk szkoleniowych (ilość krzeseł) zgodną z ilością uczestników;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 xml:space="preserve">- wyposażoną w tablicę </w:t>
      </w:r>
      <w:proofErr w:type="spellStart"/>
      <w:r w:rsidRPr="00F11582">
        <w:t>flipcha</w:t>
      </w:r>
      <w:r>
        <w:t>r</w:t>
      </w:r>
      <w:r w:rsidRPr="00F11582">
        <w:t>t</w:t>
      </w:r>
      <w:proofErr w:type="spellEnd"/>
      <w:r w:rsidRPr="00F11582">
        <w:t xml:space="preserve"> z mazakami, ekran oraz w rzutnik multimedialny wraz z obsługą;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nagłośnienie;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zapewnienie stanowisk dla osób niepełnosprawnych (poruszających się na wózkach inwalidzkich) zgodnie z ilością zgłoszoną przez Zamawiającego nie później niż na 3 dni robocze przed datą szkolenia;</w:t>
      </w:r>
    </w:p>
    <w:p w:rsidR="00CB0330" w:rsidRPr="00F11582" w:rsidRDefault="00CB0330" w:rsidP="001D753D">
      <w:pPr>
        <w:spacing w:beforeLines="20" w:afterLines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b) pierwszego </w:t>
      </w:r>
      <w:proofErr w:type="spellStart"/>
      <w:r w:rsidRPr="00F11582">
        <w:rPr>
          <w:rFonts w:ascii="Times New Roman" w:hAnsi="Times New Roman"/>
          <w:sz w:val="24"/>
          <w:szCs w:val="24"/>
        </w:rPr>
        <w:t>dnia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szkolenia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</w:t>
      </w:r>
      <w:r w:rsidRPr="00F11582">
        <w:rPr>
          <w:rFonts w:ascii="Times New Roman" w:hAnsi="Times New Roman"/>
          <w:sz w:val="24"/>
          <w:szCs w:val="24"/>
        </w:rPr>
        <w:t xml:space="preserve"> trzy sale z dostępem do węzła sanitarnego </w:t>
      </w:r>
      <w:r>
        <w:rPr>
          <w:rFonts w:ascii="Times New Roman" w:hAnsi="Times New Roman"/>
          <w:sz w:val="24"/>
          <w:szCs w:val="24"/>
        </w:rPr>
        <w:t xml:space="preserve">dla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 46</w:t>
      </w:r>
      <w:r w:rsidRPr="00F11582">
        <w:rPr>
          <w:rFonts w:ascii="Times New Roman" w:hAnsi="Times New Roman"/>
          <w:sz w:val="24"/>
          <w:szCs w:val="24"/>
        </w:rPr>
        <w:t xml:space="preserve"> osób </w:t>
      </w:r>
      <w:r>
        <w:rPr>
          <w:rFonts w:ascii="Times New Roman" w:hAnsi="Times New Roman"/>
          <w:sz w:val="24"/>
          <w:szCs w:val="24"/>
        </w:rPr>
        <w:t>i/</w:t>
      </w:r>
      <w:r w:rsidRPr="00F11582">
        <w:rPr>
          <w:rFonts w:ascii="Times New Roman" w:hAnsi="Times New Roman"/>
          <w:sz w:val="24"/>
          <w:szCs w:val="24"/>
        </w:rPr>
        <w:t>lub minimum dwie sale z dostępem do węzła sanitarnego</w:t>
      </w:r>
      <w:r>
        <w:rPr>
          <w:rFonts w:ascii="Times New Roman" w:hAnsi="Times New Roman"/>
          <w:sz w:val="24"/>
          <w:szCs w:val="24"/>
        </w:rPr>
        <w:t xml:space="preserve"> dla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 69</w:t>
      </w:r>
      <w:r w:rsidRPr="00F11582">
        <w:rPr>
          <w:rFonts w:ascii="Times New Roman" w:hAnsi="Times New Roman"/>
          <w:sz w:val="24"/>
          <w:szCs w:val="24"/>
        </w:rPr>
        <w:t xml:space="preserve"> zlokalizowane w miejscu prowadzenia szkolenia, spełniając</w:t>
      </w:r>
      <w:r>
        <w:rPr>
          <w:rFonts w:ascii="Times New Roman" w:hAnsi="Times New Roman"/>
          <w:sz w:val="24"/>
          <w:szCs w:val="24"/>
        </w:rPr>
        <w:t>e</w:t>
      </w:r>
      <w:r w:rsidRPr="00F115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11582">
        <w:rPr>
          <w:rFonts w:ascii="Times New Roman" w:hAnsi="Times New Roman"/>
          <w:sz w:val="24"/>
          <w:szCs w:val="24"/>
        </w:rPr>
        <w:t>co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najmniej następujące wymagania: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każda z klimatyzacją;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każda z odpowiednią ilością stanowisk szkoleniowych (ilość krzeseł) zgodną z ilością uczestników;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lastRenderedPageBreak/>
        <w:t xml:space="preserve">- każda wyposażona w tablicę </w:t>
      </w:r>
      <w:proofErr w:type="spellStart"/>
      <w:r w:rsidRPr="00F11582">
        <w:t>flipcha</w:t>
      </w:r>
      <w:r>
        <w:t>r</w:t>
      </w:r>
      <w:r w:rsidRPr="00F11582">
        <w:t>t</w:t>
      </w:r>
      <w:proofErr w:type="spellEnd"/>
      <w:r w:rsidRPr="00F11582">
        <w:t xml:space="preserve"> z mazakami, ekran oraz w rzutnik multimedialny wraz z obsługą;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każda z nagłośnieniem;</w:t>
      </w:r>
    </w:p>
    <w:p w:rsidR="00CB0330" w:rsidRPr="00F11582" w:rsidRDefault="00CB0330" w:rsidP="001D753D">
      <w:pPr>
        <w:pStyle w:val="Akapitzlist1"/>
        <w:spacing w:beforeLines="20" w:afterLines="20"/>
        <w:ind w:left="360"/>
        <w:jc w:val="both"/>
      </w:pPr>
      <w:r w:rsidRPr="00F11582">
        <w:t>- każda ze stanowiskiem dla osób niepełnosprawnych (poruszających się na wózkach inwalidzkich) zgodnie z ilością zgłoszoną przez Zamawiającego nie później niż na 3 dni robocze przed datą szkolenia;</w:t>
      </w:r>
    </w:p>
    <w:p w:rsidR="00CB0330" w:rsidRPr="00F11582" w:rsidRDefault="00CB0330" w:rsidP="001D753D">
      <w:pPr>
        <w:pStyle w:val="Zwykytekst"/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F11582">
        <w:rPr>
          <w:rFonts w:ascii="Times New Roman" w:hAnsi="Times New Roman"/>
          <w:sz w:val="24"/>
          <w:szCs w:val="24"/>
        </w:rPr>
        <w:t xml:space="preserve">) dostęp do sal </w:t>
      </w:r>
      <w:r>
        <w:rPr>
          <w:rFonts w:ascii="Times New Roman" w:hAnsi="Times New Roman"/>
          <w:sz w:val="24"/>
          <w:szCs w:val="24"/>
        </w:rPr>
        <w:t>w przeddzień szkolenia oraz na 2</w:t>
      </w:r>
      <w:r w:rsidRPr="00F11582">
        <w:rPr>
          <w:rFonts w:ascii="Times New Roman" w:hAnsi="Times New Roman"/>
          <w:sz w:val="24"/>
          <w:szCs w:val="24"/>
        </w:rPr>
        <w:t xml:space="preserve"> godz. przed planowaną godziną rozpoczęcia szkolenia.</w:t>
      </w:r>
    </w:p>
    <w:p w:rsidR="00CB0330" w:rsidRPr="00F11582" w:rsidRDefault="00CB0330" w:rsidP="001D753D">
      <w:pPr>
        <w:pStyle w:val="Zwykytekst"/>
        <w:numPr>
          <w:ilvl w:val="0"/>
          <w:numId w:val="26"/>
        </w:numPr>
        <w:tabs>
          <w:tab w:val="clear" w:pos="720"/>
          <w:tab w:val="num" w:pos="360"/>
        </w:tabs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Wykonawca zobowiązany jest zapewnić 4-stanowiskową </w:t>
      </w:r>
      <w:r w:rsidRPr="002D1C2A">
        <w:rPr>
          <w:rFonts w:ascii="Times New Roman" w:hAnsi="Times New Roman"/>
          <w:b/>
          <w:sz w:val="24"/>
          <w:szCs w:val="24"/>
        </w:rPr>
        <w:t>recepcję</w:t>
      </w:r>
      <w:r w:rsidRPr="00F11582">
        <w:rPr>
          <w:rFonts w:ascii="Times New Roman" w:hAnsi="Times New Roman"/>
          <w:sz w:val="24"/>
          <w:szCs w:val="24"/>
        </w:rPr>
        <w:t xml:space="preserve"> (w zakresie ustawienia stanowiska Zamawiającego do obsługi uczestników szkolenia) Zamawiającemu na </w:t>
      </w:r>
      <w:proofErr w:type="spellStart"/>
      <w:r w:rsidRPr="00F11582">
        <w:rPr>
          <w:rFonts w:ascii="Times New Roman" w:hAnsi="Times New Roman"/>
          <w:sz w:val="24"/>
          <w:szCs w:val="24"/>
        </w:rPr>
        <w:t>czas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realizacji usługi. </w:t>
      </w:r>
      <w:r>
        <w:rPr>
          <w:rFonts w:ascii="Times New Roman" w:hAnsi="Times New Roman"/>
          <w:sz w:val="24"/>
          <w:szCs w:val="24"/>
        </w:rPr>
        <w:t xml:space="preserve">Stoły recepcji </w:t>
      </w:r>
      <w:r w:rsidRPr="00F11582">
        <w:rPr>
          <w:rFonts w:ascii="Times New Roman" w:hAnsi="Times New Roman"/>
          <w:sz w:val="24"/>
          <w:szCs w:val="24"/>
        </w:rPr>
        <w:t>powinn</w:t>
      </w:r>
      <w:r>
        <w:rPr>
          <w:rFonts w:ascii="Times New Roman" w:hAnsi="Times New Roman"/>
          <w:sz w:val="24"/>
          <w:szCs w:val="24"/>
        </w:rPr>
        <w:t>y</w:t>
      </w:r>
      <w:r w:rsidRPr="00F11582">
        <w:rPr>
          <w:rFonts w:ascii="Times New Roman" w:hAnsi="Times New Roman"/>
          <w:sz w:val="24"/>
          <w:szCs w:val="24"/>
        </w:rPr>
        <w:t xml:space="preserve"> być przykryt</w:t>
      </w:r>
      <w:r>
        <w:rPr>
          <w:rFonts w:ascii="Times New Roman" w:hAnsi="Times New Roman"/>
          <w:sz w:val="24"/>
          <w:szCs w:val="24"/>
        </w:rPr>
        <w:t>e</w:t>
      </w:r>
      <w:r w:rsidRPr="00F11582">
        <w:rPr>
          <w:rFonts w:ascii="Times New Roman" w:hAnsi="Times New Roman"/>
          <w:sz w:val="24"/>
          <w:szCs w:val="24"/>
        </w:rPr>
        <w:t xml:space="preserve"> suknem.</w:t>
      </w:r>
    </w:p>
    <w:p w:rsidR="00CB0330" w:rsidRPr="00F11582" w:rsidRDefault="00CB0330" w:rsidP="001D753D">
      <w:pPr>
        <w:pStyle w:val="Zwykytekst"/>
        <w:numPr>
          <w:ilvl w:val="0"/>
          <w:numId w:val="26"/>
        </w:numPr>
        <w:tabs>
          <w:tab w:val="clear" w:pos="720"/>
          <w:tab w:val="num" w:pos="360"/>
        </w:tabs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Wykonawca zobowiązany jest zapewnić dla każdej edycji </w:t>
      </w:r>
      <w:proofErr w:type="spellStart"/>
      <w:r w:rsidRPr="00F11582">
        <w:rPr>
          <w:rFonts w:ascii="Times New Roman" w:hAnsi="Times New Roman"/>
          <w:sz w:val="24"/>
          <w:szCs w:val="24"/>
        </w:rPr>
        <w:t>co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najmniej jedno stanowisko wystawiennicze.</w:t>
      </w:r>
    </w:p>
    <w:p w:rsidR="00CB0330" w:rsidRPr="00F11582" w:rsidRDefault="00CB0330" w:rsidP="001D753D">
      <w:pPr>
        <w:pStyle w:val="Zwykytekst"/>
        <w:numPr>
          <w:ilvl w:val="0"/>
          <w:numId w:val="26"/>
        </w:numPr>
        <w:tabs>
          <w:tab w:val="clear" w:pos="720"/>
          <w:tab w:val="num" w:pos="360"/>
        </w:tabs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Wykonawca zobowiązany jest zapewnić w cenie usługi </w:t>
      </w:r>
      <w:r w:rsidRPr="002D1C2A">
        <w:rPr>
          <w:rFonts w:ascii="Times New Roman" w:hAnsi="Times New Roman"/>
          <w:b/>
          <w:sz w:val="24"/>
          <w:szCs w:val="24"/>
        </w:rPr>
        <w:t>transport</w:t>
      </w:r>
      <w:r w:rsidRPr="00F11582">
        <w:rPr>
          <w:rFonts w:ascii="Times New Roman" w:hAnsi="Times New Roman"/>
          <w:sz w:val="24"/>
          <w:szCs w:val="24"/>
        </w:rPr>
        <w:t xml:space="preserve"> dla wyznaczonej liczy osób dla każdej edycji wg poniższego</w:t>
      </w:r>
      <w:r>
        <w:rPr>
          <w:rFonts w:ascii="Times New Roman" w:hAnsi="Times New Roman"/>
          <w:sz w:val="24"/>
          <w:szCs w:val="24"/>
        </w:rPr>
        <w:t xml:space="preserve"> schematu</w:t>
      </w:r>
      <w:r w:rsidRPr="00F11582">
        <w:rPr>
          <w:rFonts w:ascii="Times New Roman" w:hAnsi="Times New Roman"/>
          <w:sz w:val="24"/>
          <w:szCs w:val="24"/>
        </w:rPr>
        <w:t xml:space="preserve">: </w:t>
      </w:r>
    </w:p>
    <w:p w:rsidR="00CB0330" w:rsidRPr="00F11582" w:rsidRDefault="00CB0330" w:rsidP="001D753D">
      <w:pPr>
        <w:pStyle w:val="Zwykytekst"/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- w dniu poprzedzającym szkolenie </w:t>
      </w:r>
      <w:r w:rsidRPr="00F11582">
        <w:rPr>
          <w:rFonts w:ascii="Times New Roman" w:hAnsi="Times New Roman"/>
          <w:b/>
          <w:sz w:val="24"/>
          <w:szCs w:val="24"/>
        </w:rPr>
        <w:t>wyjazd</w:t>
      </w:r>
      <w:r w:rsidRPr="00F11582">
        <w:rPr>
          <w:rFonts w:ascii="Times New Roman" w:hAnsi="Times New Roman"/>
          <w:sz w:val="24"/>
          <w:szCs w:val="24"/>
        </w:rPr>
        <w:t xml:space="preserve"> z Warszawy (z wyznaczonego miejsca) do miejsca szkolenia – wg ustalonego harmonogramu</w:t>
      </w:r>
      <w:r>
        <w:rPr>
          <w:rFonts w:ascii="Times New Roman" w:hAnsi="Times New Roman"/>
          <w:sz w:val="24"/>
          <w:szCs w:val="24"/>
        </w:rPr>
        <w:t xml:space="preserve"> przekazanego przez Zamawiającego</w:t>
      </w:r>
      <w:r w:rsidRPr="00F11582">
        <w:rPr>
          <w:rFonts w:ascii="Times New Roman" w:hAnsi="Times New Roman"/>
          <w:sz w:val="24"/>
          <w:szCs w:val="24"/>
        </w:rPr>
        <w:t>;</w:t>
      </w:r>
    </w:p>
    <w:p w:rsidR="00CB0330" w:rsidRPr="00F11582" w:rsidRDefault="00CB0330" w:rsidP="001D753D">
      <w:pPr>
        <w:pStyle w:val="Zwykytekst"/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- ostatniego </w:t>
      </w:r>
      <w:proofErr w:type="spellStart"/>
      <w:r w:rsidRPr="00F11582">
        <w:rPr>
          <w:rFonts w:ascii="Times New Roman" w:hAnsi="Times New Roman"/>
          <w:sz w:val="24"/>
          <w:szCs w:val="24"/>
        </w:rPr>
        <w:t>dnia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szkolenia </w:t>
      </w:r>
      <w:r w:rsidRPr="00F11582">
        <w:rPr>
          <w:rFonts w:ascii="Times New Roman" w:hAnsi="Times New Roman"/>
          <w:b/>
          <w:sz w:val="24"/>
          <w:szCs w:val="24"/>
        </w:rPr>
        <w:t>powrót</w:t>
      </w:r>
      <w:r w:rsidRPr="00F11582">
        <w:rPr>
          <w:rFonts w:ascii="Times New Roman" w:hAnsi="Times New Roman"/>
          <w:sz w:val="24"/>
          <w:szCs w:val="24"/>
        </w:rPr>
        <w:t xml:space="preserve"> do wyznaczonego miejsca spod miejsca szkolenia (wg harmonogramu</w:t>
      </w:r>
      <w:r>
        <w:rPr>
          <w:rFonts w:ascii="Times New Roman" w:hAnsi="Times New Roman"/>
          <w:sz w:val="24"/>
          <w:szCs w:val="24"/>
        </w:rPr>
        <w:t xml:space="preserve"> przekazanego przez Zamawiającego</w:t>
      </w:r>
      <w:r w:rsidRPr="00F11582">
        <w:rPr>
          <w:rFonts w:ascii="Times New Roman" w:hAnsi="Times New Roman"/>
          <w:sz w:val="24"/>
          <w:szCs w:val="24"/>
        </w:rPr>
        <w:t xml:space="preserve">) pod wyznaczone miejsce w danej lokalizacji. </w:t>
      </w:r>
    </w:p>
    <w:p w:rsidR="00CB0330" w:rsidRPr="00F11582" w:rsidRDefault="00CB0330" w:rsidP="001D753D">
      <w:pPr>
        <w:pStyle w:val="Zwykytekst"/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Ostateczna ilość osób </w:t>
      </w:r>
      <w:r>
        <w:rPr>
          <w:rFonts w:ascii="Times New Roman" w:hAnsi="Times New Roman"/>
          <w:sz w:val="24"/>
          <w:szCs w:val="24"/>
        </w:rPr>
        <w:t xml:space="preserve">korzystających z transportu </w:t>
      </w:r>
      <w:r w:rsidRPr="00F11582">
        <w:rPr>
          <w:rFonts w:ascii="Times New Roman" w:hAnsi="Times New Roman"/>
          <w:sz w:val="24"/>
          <w:szCs w:val="24"/>
        </w:rPr>
        <w:t xml:space="preserve">dla danej edycji zostanie podana nie później niż na dwa dni kalendarzowe przed planowanym terminem pobytu. </w:t>
      </w:r>
    </w:p>
    <w:p w:rsidR="00CB0330" w:rsidRDefault="00CB0330" w:rsidP="001D753D">
      <w:pPr>
        <w:pStyle w:val="Zwykytekst"/>
        <w:numPr>
          <w:ilvl w:val="0"/>
          <w:numId w:val="26"/>
        </w:numPr>
        <w:tabs>
          <w:tab w:val="clear" w:pos="720"/>
          <w:tab w:val="num" w:pos="360"/>
        </w:tabs>
        <w:spacing w:beforeLines="20" w:afterLines="20"/>
        <w:ind w:hanging="72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Wykonawca zobowiązany jest zapewnić dla każdej edycji</w:t>
      </w:r>
      <w:r>
        <w:rPr>
          <w:rFonts w:ascii="Times New Roman" w:hAnsi="Times New Roman"/>
          <w:sz w:val="24"/>
          <w:szCs w:val="24"/>
        </w:rPr>
        <w:t xml:space="preserve"> miejsca noclegowe</w:t>
      </w:r>
      <w:r w:rsidRPr="00F11582">
        <w:rPr>
          <w:rFonts w:ascii="Times New Roman" w:hAnsi="Times New Roman"/>
          <w:sz w:val="24"/>
          <w:szCs w:val="24"/>
        </w:rPr>
        <w:t>:</w:t>
      </w:r>
    </w:p>
    <w:p w:rsidR="00CB0330" w:rsidRDefault="00CB0330" w:rsidP="001D753D">
      <w:pPr>
        <w:pStyle w:val="Zwykytekst"/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w przeddzień szkolenia:</w:t>
      </w:r>
    </w:p>
    <w:p w:rsidR="00CB0330" w:rsidRDefault="00CB0330" w:rsidP="001D753D">
      <w:pPr>
        <w:pStyle w:val="Zwykytekst"/>
        <w:tabs>
          <w:tab w:val="num" w:pos="360"/>
        </w:tabs>
        <w:spacing w:beforeLines="20" w:afterLines="20"/>
        <w:ind w:left="3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4119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041199">
        <w:rPr>
          <w:rFonts w:ascii="Times New Roman" w:hAnsi="Times New Roman"/>
          <w:sz w:val="24"/>
          <w:szCs w:val="24"/>
        </w:rPr>
        <w:t>co</w:t>
      </w:r>
      <w:proofErr w:type="spellEnd"/>
      <w:r w:rsidRPr="00041199">
        <w:rPr>
          <w:rFonts w:ascii="Times New Roman" w:hAnsi="Times New Roman"/>
          <w:sz w:val="24"/>
          <w:szCs w:val="24"/>
        </w:rPr>
        <w:t xml:space="preserve"> najmniej 130 miejsc noclegowych z pełnym węzłem sanitarnym w miejscu prowadzenia szkolenia, z czego </w:t>
      </w:r>
      <w:proofErr w:type="spellStart"/>
      <w:r w:rsidRPr="00041199">
        <w:rPr>
          <w:rFonts w:ascii="Times New Roman" w:hAnsi="Times New Roman"/>
          <w:sz w:val="24"/>
          <w:szCs w:val="24"/>
        </w:rPr>
        <w:t>co</w:t>
      </w:r>
      <w:proofErr w:type="spellEnd"/>
      <w:r w:rsidRPr="00041199">
        <w:rPr>
          <w:rFonts w:ascii="Times New Roman" w:hAnsi="Times New Roman"/>
          <w:sz w:val="24"/>
          <w:szCs w:val="24"/>
        </w:rPr>
        <w:t xml:space="preserve"> najmniej 14 powinno być w pokojach jednoosobowych a pozostałe w dwuosobowych. Ostateczna ilość osób zostanie podana nie później niż na trzy dni kalendarzowe przed planowanym terminem pobytu. Wykonawca gwarantuje pobyt w pokojach od przyjazdu do wyjazdu uczestników.</w:t>
      </w:r>
    </w:p>
    <w:p w:rsidR="00CB0330" w:rsidRDefault="00CB0330" w:rsidP="001D753D">
      <w:pPr>
        <w:pStyle w:val="Zwykytekst"/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pierwszego </w:t>
      </w:r>
      <w:proofErr w:type="spellStart"/>
      <w:r>
        <w:rPr>
          <w:rFonts w:ascii="Times New Roman" w:hAnsi="Times New Roman"/>
          <w:sz w:val="24"/>
          <w:szCs w:val="24"/>
        </w:rPr>
        <w:t>dnia</w:t>
      </w:r>
      <w:proofErr w:type="spellEnd"/>
      <w:r>
        <w:rPr>
          <w:rFonts w:ascii="Times New Roman" w:hAnsi="Times New Roman"/>
          <w:sz w:val="24"/>
          <w:szCs w:val="24"/>
        </w:rPr>
        <w:t xml:space="preserve"> szkolenia:</w:t>
      </w:r>
    </w:p>
    <w:p w:rsidR="00CB0330" w:rsidRPr="00F11582" w:rsidRDefault="00CB0330" w:rsidP="001D753D">
      <w:pPr>
        <w:pStyle w:val="Zwykytekst"/>
        <w:tabs>
          <w:tab w:val="num" w:pos="360"/>
        </w:tabs>
        <w:spacing w:beforeLines="20" w:afterLines="20"/>
        <w:ind w:left="360"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 138</w:t>
      </w:r>
      <w:r w:rsidRPr="00F11582">
        <w:rPr>
          <w:rFonts w:ascii="Times New Roman" w:hAnsi="Times New Roman"/>
          <w:sz w:val="24"/>
          <w:szCs w:val="24"/>
        </w:rPr>
        <w:t xml:space="preserve"> miejsc noclegowych w miejscu prowadzenia szkolenia, z czego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 14</w:t>
      </w:r>
      <w:r w:rsidRPr="00F11582">
        <w:rPr>
          <w:rFonts w:ascii="Times New Roman" w:hAnsi="Times New Roman"/>
          <w:sz w:val="24"/>
          <w:szCs w:val="24"/>
        </w:rPr>
        <w:t xml:space="preserve"> powinno być w pokojach jednoosobowych a pozostałe w dwuosobowych; wszystkie z pełnym węzłem sanitarnym. </w:t>
      </w:r>
      <w:r>
        <w:rPr>
          <w:rFonts w:ascii="Times New Roman" w:hAnsi="Times New Roman"/>
          <w:sz w:val="24"/>
          <w:szCs w:val="24"/>
        </w:rPr>
        <w:t xml:space="preserve">Wykonawca gwarantuje pobyt w pokojach od przyjazdu do wyjazdu uczestników. </w:t>
      </w:r>
      <w:r w:rsidRPr="00F11582">
        <w:rPr>
          <w:rFonts w:ascii="Times New Roman" w:hAnsi="Times New Roman"/>
          <w:sz w:val="24"/>
          <w:szCs w:val="24"/>
        </w:rPr>
        <w:t>Rozliczenie za całą usługę nastąpi na podstawie</w:t>
      </w:r>
      <w:r>
        <w:rPr>
          <w:rFonts w:ascii="Times New Roman" w:hAnsi="Times New Roman"/>
          <w:sz w:val="24"/>
          <w:szCs w:val="24"/>
        </w:rPr>
        <w:t xml:space="preserve"> potwierdzonej ostatecznie na 1 dzień przed planowanym przyjazdem </w:t>
      </w:r>
      <w:r w:rsidRPr="00F11582">
        <w:rPr>
          <w:rFonts w:ascii="Times New Roman" w:hAnsi="Times New Roman"/>
          <w:sz w:val="24"/>
          <w:szCs w:val="24"/>
        </w:rPr>
        <w:t xml:space="preserve">ilości osób </w:t>
      </w:r>
      <w:r>
        <w:rPr>
          <w:rFonts w:ascii="Times New Roman" w:hAnsi="Times New Roman"/>
          <w:sz w:val="24"/>
          <w:szCs w:val="24"/>
        </w:rPr>
        <w:t xml:space="preserve">korzystających z usługi, w ten sposób, że wynagrodzenie za jedną osobę będzie obliczone jako iloraz wynagrodzenia Wykonawcy za zrealizowanie każdej z edycji oraz liczby 138 (planowana liczba uczestników w każdej edycji). </w:t>
      </w:r>
    </w:p>
    <w:p w:rsidR="00CB0330" w:rsidRPr="00F11582" w:rsidRDefault="00CB0330" w:rsidP="001D753D">
      <w:pPr>
        <w:tabs>
          <w:tab w:val="num" w:pos="360"/>
        </w:tabs>
        <w:spacing w:beforeLines="20" w:afterLines="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5. Wykonawca zapewni dla każdej edycji szkoleń </w:t>
      </w:r>
      <w:proofErr w:type="spellStart"/>
      <w:r w:rsidRPr="00F11582">
        <w:rPr>
          <w:rFonts w:ascii="Times New Roman" w:hAnsi="Times New Roman"/>
          <w:sz w:val="24"/>
          <w:szCs w:val="24"/>
        </w:rPr>
        <w:t>co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najmniej 20 miejsc parkingowych wliczonych w cenę usługi. </w:t>
      </w:r>
    </w:p>
    <w:p w:rsidR="00CB0330" w:rsidRPr="00F11582" w:rsidRDefault="00CB0330" w:rsidP="001D753D">
      <w:pPr>
        <w:pStyle w:val="Zwykytekst"/>
        <w:spacing w:beforeLines="20" w:afterLines="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6. Wykonawca zapewni dla uczestników każdej edycji nielimitowany </w:t>
      </w:r>
      <w:r>
        <w:rPr>
          <w:rFonts w:ascii="Times New Roman" w:hAnsi="Times New Roman"/>
          <w:sz w:val="24"/>
          <w:szCs w:val="24"/>
        </w:rPr>
        <w:t xml:space="preserve">bezpłatny </w:t>
      </w:r>
      <w:r w:rsidRPr="00F11582">
        <w:rPr>
          <w:rFonts w:ascii="Times New Roman" w:hAnsi="Times New Roman"/>
          <w:sz w:val="24"/>
          <w:szCs w:val="24"/>
        </w:rPr>
        <w:t xml:space="preserve">dostęp </w:t>
      </w:r>
      <w:r>
        <w:rPr>
          <w:rFonts w:ascii="Times New Roman" w:hAnsi="Times New Roman"/>
          <w:sz w:val="24"/>
          <w:szCs w:val="24"/>
        </w:rPr>
        <w:t xml:space="preserve">do minimum dwóch spośród następujących atrakcji: basenu, sauny, </w:t>
      </w:r>
      <w:r w:rsidRPr="00F11582">
        <w:rPr>
          <w:rFonts w:ascii="Times New Roman" w:hAnsi="Times New Roman"/>
          <w:sz w:val="24"/>
          <w:szCs w:val="24"/>
        </w:rPr>
        <w:t>stołu bilardowego</w:t>
      </w:r>
      <w:r>
        <w:rPr>
          <w:rFonts w:ascii="Times New Roman" w:hAnsi="Times New Roman"/>
          <w:sz w:val="24"/>
          <w:szCs w:val="24"/>
        </w:rPr>
        <w:t>.</w:t>
      </w:r>
    </w:p>
    <w:p w:rsidR="00CB0330" w:rsidRPr="00F11582" w:rsidRDefault="00CB0330" w:rsidP="001D753D">
      <w:pPr>
        <w:pStyle w:val="Zwykytekst"/>
        <w:tabs>
          <w:tab w:val="num" w:pos="360"/>
        </w:tabs>
        <w:spacing w:beforeLines="20" w:afterLines="2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7. Wykonawca zobowiązany jest zapewnić stałą opiekę ze strony hotelu podczas trwania każdego ze szkoleń. W szczególności Wykonawca zobowiązany jest zapewnić obsługę pozwalającą na szybkie i sprawne podawanie posiłków oraz zapewni podawanie posiłków jednocześnie dla wszystkich uczestników danego szkolenia. </w:t>
      </w:r>
    </w:p>
    <w:p w:rsidR="00CB0330" w:rsidRPr="00F11582" w:rsidRDefault="00CB0330" w:rsidP="001D753D">
      <w:pPr>
        <w:pStyle w:val="Zwykytekst"/>
        <w:numPr>
          <w:ilvl w:val="0"/>
          <w:numId w:val="27"/>
        </w:numPr>
        <w:tabs>
          <w:tab w:val="clear" w:pos="720"/>
          <w:tab w:val="num" w:pos="360"/>
        </w:tabs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lastRenderedPageBreak/>
        <w:t>Wykonawca zobowiązany jest dla każdej edycji szkoleniowej zapewnić wyżywienie dla odpowiedniej</w:t>
      </w:r>
      <w:r>
        <w:rPr>
          <w:rFonts w:ascii="Times New Roman" w:hAnsi="Times New Roman"/>
          <w:sz w:val="24"/>
          <w:szCs w:val="24"/>
        </w:rPr>
        <w:t xml:space="preserve">, potwierdzonej </w:t>
      </w:r>
      <w:r w:rsidRPr="00F11582">
        <w:rPr>
          <w:rFonts w:ascii="Times New Roman" w:hAnsi="Times New Roman"/>
          <w:sz w:val="24"/>
          <w:szCs w:val="24"/>
        </w:rPr>
        <w:t>ilości osób, które będzie obejmowało:</w:t>
      </w:r>
    </w:p>
    <w:p w:rsidR="00CB0330" w:rsidRPr="00F11582" w:rsidRDefault="00CB0330" w:rsidP="001D753D">
      <w:pPr>
        <w:spacing w:beforeLines="20" w:afterLines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a) w przeddzień szkolenia: </w:t>
      </w:r>
    </w:p>
    <w:p w:rsidR="00CB0330" w:rsidRPr="00F11582" w:rsidRDefault="00CB0330" w:rsidP="001D753D">
      <w:pPr>
        <w:spacing w:beforeLines="20" w:afterLines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- kolacja (przystawka, </w:t>
      </w:r>
      <w:r>
        <w:rPr>
          <w:rFonts w:ascii="Times New Roman" w:hAnsi="Times New Roman"/>
          <w:sz w:val="24"/>
          <w:szCs w:val="24"/>
        </w:rPr>
        <w:t xml:space="preserve">2 </w:t>
      </w:r>
      <w:r w:rsidRPr="00F11582">
        <w:rPr>
          <w:rFonts w:ascii="Times New Roman" w:hAnsi="Times New Roman"/>
          <w:sz w:val="24"/>
          <w:szCs w:val="24"/>
        </w:rPr>
        <w:t>dani</w:t>
      </w:r>
      <w:r>
        <w:rPr>
          <w:rFonts w:ascii="Times New Roman" w:hAnsi="Times New Roman"/>
          <w:sz w:val="24"/>
          <w:szCs w:val="24"/>
        </w:rPr>
        <w:t>a</w:t>
      </w:r>
      <w:r w:rsidRPr="00F11582">
        <w:rPr>
          <w:rFonts w:ascii="Times New Roman" w:hAnsi="Times New Roman"/>
          <w:sz w:val="24"/>
          <w:szCs w:val="24"/>
        </w:rPr>
        <w:t xml:space="preserve"> na ciepło</w:t>
      </w:r>
      <w:r>
        <w:rPr>
          <w:rFonts w:ascii="Times New Roman" w:hAnsi="Times New Roman"/>
          <w:sz w:val="24"/>
          <w:szCs w:val="24"/>
        </w:rPr>
        <w:t xml:space="preserve"> (w tym jedno bezmięsne)</w:t>
      </w:r>
      <w:r w:rsidRPr="00F11582">
        <w:rPr>
          <w:rFonts w:ascii="Times New Roman" w:hAnsi="Times New Roman"/>
          <w:sz w:val="24"/>
          <w:szCs w:val="24"/>
        </w:rPr>
        <w:t>, zimna płyta</w:t>
      </w:r>
      <w:r>
        <w:rPr>
          <w:rFonts w:ascii="Times New Roman" w:hAnsi="Times New Roman"/>
          <w:sz w:val="24"/>
          <w:szCs w:val="24"/>
        </w:rPr>
        <w:t>, tj. wędliny, sery, warzywa etc</w:t>
      </w:r>
      <w:r w:rsidRPr="00F11582">
        <w:rPr>
          <w:rFonts w:ascii="Times New Roman" w:hAnsi="Times New Roman"/>
          <w:sz w:val="24"/>
          <w:szCs w:val="24"/>
        </w:rPr>
        <w:t>, napoje zimne i ciepłe</w:t>
      </w:r>
      <w:r>
        <w:rPr>
          <w:rFonts w:ascii="Times New Roman" w:hAnsi="Times New Roman"/>
          <w:sz w:val="24"/>
          <w:szCs w:val="24"/>
        </w:rPr>
        <w:t>.</w:t>
      </w:r>
    </w:p>
    <w:p w:rsidR="00CB0330" w:rsidRPr="00F11582" w:rsidRDefault="00CB0330" w:rsidP="001D753D">
      <w:pPr>
        <w:spacing w:beforeLines="20" w:afterLines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b) pierwszego </w:t>
      </w:r>
      <w:proofErr w:type="spellStart"/>
      <w:r w:rsidRPr="00F11582">
        <w:rPr>
          <w:rFonts w:ascii="Times New Roman" w:hAnsi="Times New Roman"/>
          <w:sz w:val="24"/>
          <w:szCs w:val="24"/>
        </w:rPr>
        <w:t>dnia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szkolenia: </w:t>
      </w:r>
    </w:p>
    <w:p w:rsidR="00CB0330" w:rsidRPr="00F11582" w:rsidRDefault="00CB0330" w:rsidP="001D753D">
      <w:pPr>
        <w:spacing w:beforeLines="20" w:afterLines="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- śniadanie w formie szwedzkiego bufetu</w:t>
      </w:r>
      <w:r>
        <w:rPr>
          <w:rFonts w:ascii="Times New Roman" w:hAnsi="Times New Roman"/>
          <w:sz w:val="24"/>
          <w:szCs w:val="24"/>
        </w:rPr>
        <w:t xml:space="preserve"> (tj. minimum: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 3 dania ciepłe, zimna płyta – wędliny, sery, warzywa etc., wybór pieczywa, jogurty, dżem, miód, napoje ciepłe i zimne); </w:t>
      </w:r>
    </w:p>
    <w:p w:rsidR="00CB0330" w:rsidRPr="00F11582" w:rsidRDefault="00CB0330" w:rsidP="001D753D">
      <w:pPr>
        <w:spacing w:beforeLines="20" w:afterLines="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- przerwa kawowa nielimitowana (kawa i herbata podane w termosach lub warnikach (+ cukier, cytryna, mleko), ciastka, soki - </w:t>
      </w:r>
      <w:proofErr w:type="spellStart"/>
      <w:r w:rsidRPr="00F11582">
        <w:rPr>
          <w:rFonts w:ascii="Times New Roman" w:hAnsi="Times New Roman"/>
          <w:sz w:val="24"/>
          <w:szCs w:val="24"/>
        </w:rPr>
        <w:t>co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najmniej 2 różne, woda mineralna gazowana i niegazowana);</w:t>
      </w:r>
    </w:p>
    <w:p w:rsidR="00CB0330" w:rsidRPr="00F11582" w:rsidRDefault="00CB0330" w:rsidP="001D753D">
      <w:pPr>
        <w:spacing w:beforeLines="20" w:afterLines="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- lunch (wybór 2 zup, wybór 2 dań głównych mięsnych i jedno bezmięsne, wybór 4 dodatków, wybór 2 sałatek i surówek, deser, napoje);</w:t>
      </w:r>
    </w:p>
    <w:p w:rsidR="00CB0330" w:rsidRPr="00F11582" w:rsidRDefault="00CB0330" w:rsidP="001D753D">
      <w:pPr>
        <w:spacing w:beforeLines="20" w:afterLines="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- uroczystość integracyjna w formie </w:t>
      </w:r>
      <w:r>
        <w:rPr>
          <w:rFonts w:ascii="Times New Roman" w:hAnsi="Times New Roman"/>
          <w:sz w:val="24"/>
          <w:szCs w:val="24"/>
        </w:rPr>
        <w:t xml:space="preserve">okolicznościowej </w:t>
      </w:r>
      <w:r w:rsidRPr="00F11582">
        <w:rPr>
          <w:rFonts w:ascii="Times New Roman" w:hAnsi="Times New Roman"/>
          <w:sz w:val="24"/>
          <w:szCs w:val="24"/>
        </w:rPr>
        <w:t>kolacji lub grilla</w:t>
      </w:r>
      <w:r>
        <w:rPr>
          <w:rFonts w:ascii="Times New Roman" w:hAnsi="Times New Roman"/>
          <w:sz w:val="24"/>
          <w:szCs w:val="24"/>
        </w:rPr>
        <w:t>, tj. przynajmniej 6 przystawek mięsnych i 2 wegetariańskich, przynajmniej 4 dania gorące (w tym jedno bezmięsne), deska serów i deska wędlin, warzywa, wybór ciast i owoców, napoje ciepłe i zimne.</w:t>
      </w:r>
    </w:p>
    <w:p w:rsidR="00CB0330" w:rsidRPr="00F11582" w:rsidRDefault="00CB0330" w:rsidP="001D753D">
      <w:pPr>
        <w:spacing w:beforeLines="20" w:afterLines="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c) ostatniego </w:t>
      </w:r>
      <w:proofErr w:type="spellStart"/>
      <w:r w:rsidRPr="00F11582">
        <w:rPr>
          <w:rFonts w:ascii="Times New Roman" w:hAnsi="Times New Roman"/>
          <w:sz w:val="24"/>
          <w:szCs w:val="24"/>
        </w:rPr>
        <w:t>dnia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szkolenia: </w:t>
      </w:r>
    </w:p>
    <w:p w:rsidR="00CB0330" w:rsidRPr="00F11582" w:rsidRDefault="00CB0330" w:rsidP="001D753D">
      <w:pPr>
        <w:spacing w:beforeLines="20" w:afterLines="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F11582">
        <w:rPr>
          <w:rFonts w:ascii="Times New Roman" w:hAnsi="Times New Roman"/>
          <w:sz w:val="24"/>
          <w:szCs w:val="24"/>
        </w:rPr>
        <w:t>śniadanie w formie szwedzkiego bufetu</w:t>
      </w:r>
      <w:r>
        <w:rPr>
          <w:rFonts w:ascii="Times New Roman" w:hAnsi="Times New Roman"/>
          <w:sz w:val="24"/>
          <w:szCs w:val="24"/>
        </w:rPr>
        <w:t xml:space="preserve"> (tj. minimum: </w:t>
      </w:r>
      <w:proofErr w:type="spellStart"/>
      <w:r>
        <w:rPr>
          <w:rFonts w:ascii="Times New Roman" w:hAnsi="Times New Roman"/>
          <w:sz w:val="24"/>
          <w:szCs w:val="24"/>
        </w:rPr>
        <w:t>co</w:t>
      </w:r>
      <w:proofErr w:type="spellEnd"/>
      <w:r>
        <w:rPr>
          <w:rFonts w:ascii="Times New Roman" w:hAnsi="Times New Roman"/>
          <w:sz w:val="24"/>
          <w:szCs w:val="24"/>
        </w:rPr>
        <w:t xml:space="preserve"> najmniej 3 dania ciepłe, zimna płyta – wędliny, sery, warzywa etc., wybór pieczywa, jogurty, dżem, miód, napoje ciepłe i zimne); </w:t>
      </w:r>
    </w:p>
    <w:p w:rsidR="00CB0330" w:rsidRPr="00F11582" w:rsidRDefault="00CB0330" w:rsidP="001D753D">
      <w:pPr>
        <w:spacing w:beforeLines="20" w:afterLines="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- przerwa kawowa nielimitowana (kawa i herbata podane w termosach lub warnikach (+ cukier, cytryna, mleko), ciastka, soki - </w:t>
      </w:r>
      <w:proofErr w:type="spellStart"/>
      <w:r w:rsidRPr="00F11582">
        <w:rPr>
          <w:rFonts w:ascii="Times New Roman" w:hAnsi="Times New Roman"/>
          <w:sz w:val="24"/>
          <w:szCs w:val="24"/>
        </w:rPr>
        <w:t>co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najmniej 2 różne, woda mineralna gazowana i niegazowana);</w:t>
      </w:r>
    </w:p>
    <w:p w:rsidR="00CB0330" w:rsidRPr="00F11582" w:rsidRDefault="00CB0330" w:rsidP="001D753D">
      <w:pPr>
        <w:spacing w:beforeLines="20" w:afterLines="2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- lunch (wybór 2 zup, wybór 2 dań głównych mięsnych i jedno bezmięsne, wybór 4 dodatków, wybór 2 sałatek i surówek, deser, napoje)</w:t>
      </w:r>
      <w:r>
        <w:rPr>
          <w:rFonts w:ascii="Times New Roman" w:hAnsi="Times New Roman"/>
          <w:sz w:val="24"/>
          <w:szCs w:val="24"/>
        </w:rPr>
        <w:t>.</w:t>
      </w:r>
    </w:p>
    <w:p w:rsidR="00CB0330" w:rsidRPr="00386493" w:rsidRDefault="00CB0330" w:rsidP="001D753D">
      <w:pPr>
        <w:spacing w:beforeLines="20" w:afterLines="20" w:line="240" w:lineRule="auto"/>
        <w:jc w:val="both"/>
        <w:rPr>
          <w:rFonts w:ascii="Times New Roman" w:hAnsi="Times New Roman"/>
        </w:rPr>
      </w:pPr>
      <w:r w:rsidRPr="00386493">
        <w:rPr>
          <w:rFonts w:ascii="Times New Roman" w:hAnsi="Times New Roman"/>
        </w:rPr>
        <w:t>Wszystkie posiłki wydawane poza salą szkoleniową.</w:t>
      </w:r>
    </w:p>
    <w:p w:rsidR="00CB0330" w:rsidRPr="00F11582" w:rsidRDefault="00CB0330" w:rsidP="001D753D">
      <w:pPr>
        <w:pStyle w:val="Tekstpodstawowy2"/>
        <w:tabs>
          <w:tab w:val="left" w:pos="0"/>
          <w:tab w:val="left" w:pos="851"/>
        </w:tabs>
        <w:spacing w:beforeLines="20" w:afterLines="2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 xml:space="preserve">Wykonawca zobowiązany jest przygotować szczegółowe menu </w:t>
      </w:r>
      <w:r>
        <w:rPr>
          <w:rFonts w:ascii="Times New Roman" w:hAnsi="Times New Roman"/>
          <w:sz w:val="24"/>
          <w:szCs w:val="24"/>
        </w:rPr>
        <w:t>d</w:t>
      </w:r>
      <w:r w:rsidRPr="00F11582">
        <w:rPr>
          <w:rFonts w:ascii="Times New Roman" w:hAnsi="Times New Roman"/>
          <w:sz w:val="24"/>
          <w:szCs w:val="24"/>
        </w:rPr>
        <w:t xml:space="preserve">o akceptacji Zamawiającego i przedstawić go w terminie 1 </w:t>
      </w:r>
      <w:proofErr w:type="spellStart"/>
      <w:r w:rsidRPr="00F11582">
        <w:rPr>
          <w:rFonts w:ascii="Times New Roman" w:hAnsi="Times New Roman"/>
          <w:sz w:val="24"/>
          <w:szCs w:val="24"/>
        </w:rPr>
        <w:t>dnia</w:t>
      </w:r>
      <w:proofErr w:type="spellEnd"/>
      <w:r w:rsidRPr="00F11582">
        <w:rPr>
          <w:rFonts w:ascii="Times New Roman" w:hAnsi="Times New Roman"/>
          <w:sz w:val="24"/>
          <w:szCs w:val="24"/>
        </w:rPr>
        <w:t xml:space="preserve"> od zawarcia umowy. W razie uzasadnionych uwag Zamawiającego Wykonawca będzie zobowiązany dostosować menu do zgłoszonych uwag. </w:t>
      </w:r>
    </w:p>
    <w:p w:rsidR="00CB0330" w:rsidRPr="00FE4EEB" w:rsidRDefault="00CB0330" w:rsidP="001D753D">
      <w:pPr>
        <w:pStyle w:val="NormalnyWeb11"/>
        <w:numPr>
          <w:ilvl w:val="0"/>
          <w:numId w:val="27"/>
        </w:numPr>
        <w:tabs>
          <w:tab w:val="clear" w:pos="720"/>
          <w:tab w:val="num" w:pos="360"/>
        </w:tabs>
        <w:spacing w:beforeLines="20" w:afterLines="20" w:line="240" w:lineRule="auto"/>
        <w:ind w:left="360"/>
        <w:jc w:val="both"/>
        <w:rPr>
          <w:color w:val="auto"/>
        </w:rPr>
      </w:pPr>
      <w:r w:rsidRPr="00F11582">
        <w:rPr>
          <w:color w:val="auto"/>
        </w:rPr>
        <w:t>Wykonawca zobowiązuje się do oznako</w:t>
      </w:r>
      <w:r>
        <w:rPr>
          <w:color w:val="auto"/>
        </w:rPr>
        <w:t xml:space="preserve">wania hotelu (ośrodka, </w:t>
      </w:r>
      <w:proofErr w:type="spellStart"/>
      <w:r>
        <w:rPr>
          <w:color w:val="auto"/>
        </w:rPr>
        <w:t>centrum</w:t>
      </w:r>
      <w:proofErr w:type="spellEnd"/>
      <w:r>
        <w:rPr>
          <w:color w:val="auto"/>
        </w:rPr>
        <w:t xml:space="preserve">), </w:t>
      </w:r>
      <w:r w:rsidRPr="00FE4EEB">
        <w:rPr>
          <w:color w:val="auto"/>
        </w:rPr>
        <w:t>w którym odbywa się szkolenie oraz sal szkoleniowych we wskazan</w:t>
      </w:r>
      <w:r>
        <w:rPr>
          <w:color w:val="auto"/>
        </w:rPr>
        <w:t>ym przez Zamawiającego miejscu w sposób zawierający</w:t>
      </w:r>
      <w:r w:rsidRPr="00FE4EEB">
        <w:rPr>
          <w:color w:val="auto"/>
        </w:rPr>
        <w:t>:</w:t>
      </w:r>
    </w:p>
    <w:p w:rsidR="00CB0330" w:rsidRDefault="00CB0330" w:rsidP="001D753D">
      <w:pPr>
        <w:pStyle w:val="Tekstpodstawowy2"/>
        <w:numPr>
          <w:ilvl w:val="1"/>
          <w:numId w:val="27"/>
        </w:numPr>
        <w:tabs>
          <w:tab w:val="left" w:pos="0"/>
          <w:tab w:val="left" w:pos="360"/>
        </w:tabs>
        <w:spacing w:beforeLines="20" w:afterLines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logo: </w:t>
      </w:r>
      <w:r w:rsidRPr="00F11582">
        <w:rPr>
          <w:rFonts w:ascii="Times New Roman" w:hAnsi="Times New Roman"/>
          <w:sz w:val="24"/>
          <w:szCs w:val="24"/>
        </w:rPr>
        <w:t>Programu Operacyjnego Kapitał Ludzki i Unii Europejskiej</w:t>
      </w:r>
      <w:r>
        <w:rPr>
          <w:rFonts w:ascii="Times New Roman" w:hAnsi="Times New Roman"/>
          <w:sz w:val="24"/>
          <w:szCs w:val="24"/>
        </w:rPr>
        <w:t xml:space="preserve"> oraz logo </w:t>
      </w:r>
      <w:proofErr w:type="spellStart"/>
      <w:r>
        <w:rPr>
          <w:rFonts w:ascii="Times New Roman" w:hAnsi="Times New Roman"/>
          <w:sz w:val="24"/>
          <w:szCs w:val="24"/>
        </w:rPr>
        <w:t>Mazowsze.serce</w:t>
      </w:r>
      <w:proofErr w:type="spellEnd"/>
      <w:r>
        <w:rPr>
          <w:rFonts w:ascii="Times New Roman" w:hAnsi="Times New Roman"/>
          <w:sz w:val="24"/>
          <w:szCs w:val="24"/>
        </w:rPr>
        <w:t xml:space="preserve"> Polski</w:t>
      </w:r>
      <w:r w:rsidRPr="00F11582">
        <w:rPr>
          <w:rFonts w:ascii="Times New Roman" w:hAnsi="Times New Roman"/>
          <w:sz w:val="24"/>
          <w:szCs w:val="24"/>
        </w:rPr>
        <w:t xml:space="preserve"> </w:t>
      </w:r>
    </w:p>
    <w:p w:rsidR="00CB0330" w:rsidRDefault="00CB0330" w:rsidP="001D753D">
      <w:pPr>
        <w:pStyle w:val="Tekstpodstawowy2"/>
        <w:numPr>
          <w:ilvl w:val="1"/>
          <w:numId w:val="27"/>
        </w:numPr>
        <w:tabs>
          <w:tab w:val="left" w:pos="0"/>
          <w:tab w:val="left" w:pos="360"/>
        </w:tabs>
        <w:spacing w:beforeLines="20" w:afterLines="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informacje</w:t>
      </w:r>
      <w:r w:rsidRPr="00F11582">
        <w:rPr>
          <w:rFonts w:ascii="Times New Roman" w:hAnsi="Times New Roman"/>
          <w:sz w:val="24"/>
          <w:szCs w:val="24"/>
        </w:rPr>
        <w:t xml:space="preserve">: „Szkolenie współfinansowane przez Unię Europejską w ramach Europejskiego Funduszu Społecznego” </w:t>
      </w:r>
    </w:p>
    <w:p w:rsidR="00CB0330" w:rsidRPr="00F11582" w:rsidRDefault="00CB0330" w:rsidP="001D753D">
      <w:pPr>
        <w:pStyle w:val="Tekstpodstawowy2"/>
        <w:tabs>
          <w:tab w:val="left" w:pos="0"/>
          <w:tab w:val="left" w:pos="360"/>
        </w:tabs>
        <w:spacing w:beforeLines="20" w:afterLines="20"/>
        <w:ind w:left="360"/>
        <w:jc w:val="both"/>
        <w:rPr>
          <w:rFonts w:ascii="Times New Roman" w:hAnsi="Times New Roman"/>
          <w:sz w:val="24"/>
          <w:szCs w:val="24"/>
        </w:rPr>
      </w:pPr>
      <w:r w:rsidRPr="00F11582">
        <w:rPr>
          <w:rFonts w:ascii="Times New Roman" w:hAnsi="Times New Roman"/>
          <w:sz w:val="24"/>
          <w:szCs w:val="24"/>
        </w:rPr>
        <w:t>Wykonawca zobowiązany jest skonsultować kwestie oznakowania z Zamawiającym i uwzględnić wszelkie jego wymagania w tym zakresie.</w:t>
      </w:r>
    </w:p>
    <w:p w:rsidR="00CB0330" w:rsidRPr="00F11582" w:rsidRDefault="00CB0330" w:rsidP="001D753D">
      <w:pPr>
        <w:pStyle w:val="Akapitzlist1"/>
        <w:spacing w:beforeLines="20" w:afterLines="20"/>
        <w:jc w:val="both"/>
      </w:pPr>
      <w:r>
        <w:t xml:space="preserve">10. </w:t>
      </w:r>
      <w:r w:rsidRPr="00F11582">
        <w:t xml:space="preserve"> </w:t>
      </w:r>
      <w:r>
        <w:t xml:space="preserve">Wykonawca powinien dokonać </w:t>
      </w:r>
      <w:r w:rsidRPr="00F11582">
        <w:t>ubezpieczeni</w:t>
      </w:r>
      <w:r>
        <w:t>a</w:t>
      </w:r>
      <w:r w:rsidRPr="00F11582">
        <w:t xml:space="preserve"> od następstw nieszczęśliwych wypadków wszystkich uczestników szkoleń – polisa dedykowana dla szkoleń lub stała polisa organizatora obejmująca swoim zakresem uczestników szkolenia, kopia polisy do wglądu dla Zamawiającego.</w:t>
      </w:r>
    </w:p>
    <w:p w:rsidR="00CB0330" w:rsidRDefault="00CB0330" w:rsidP="001D753D">
      <w:pPr>
        <w:pStyle w:val="Akapitzlist1"/>
        <w:spacing w:beforeLines="20" w:afterLines="20"/>
        <w:ind w:left="0"/>
        <w:jc w:val="both"/>
      </w:pPr>
      <w:r>
        <w:t>11.</w:t>
      </w:r>
      <w:r w:rsidRPr="00F11582">
        <w:t xml:space="preserve"> Wszystkie sale oraz pomieszczenia wykorzystywane w ramach szkoleń muszą spełniać wymagania zgodne z przepisami przeciwpożarowymi i BHP.</w:t>
      </w:r>
    </w:p>
    <w:p w:rsidR="00CB0330" w:rsidRDefault="00CB0330" w:rsidP="001D753D">
      <w:pPr>
        <w:pStyle w:val="Akapitzlist1"/>
        <w:spacing w:beforeLines="20" w:afterLines="20"/>
        <w:jc w:val="both"/>
      </w:pPr>
      <w:r>
        <w:lastRenderedPageBreak/>
        <w:t xml:space="preserve">12. </w:t>
      </w:r>
      <w:r w:rsidRPr="00F11582">
        <w:t>Wykonawca zobowiąza</w:t>
      </w:r>
      <w:r>
        <w:t xml:space="preserve">ny jest zapewnić w cenie usługi, w miejscu jej realizacji wydruk 600 zaświadczeń formatu A4 dla uczestników szkoleń (drukarka umożliwiająca wydruk 600 zaświadczeń). Papier zapewnia Zamawiający we własnym zakresie.  </w:t>
      </w:r>
      <w:r>
        <w:rPr>
          <w:b/>
        </w:rPr>
        <w:t xml:space="preserve"> </w:t>
      </w:r>
    </w:p>
    <w:p w:rsidR="00CB0330" w:rsidRDefault="00CB0330" w:rsidP="00CB0330"/>
    <w:p w:rsidR="008B58C0" w:rsidRPr="00CB0330" w:rsidRDefault="008B58C0" w:rsidP="00CB0330"/>
    <w:sectPr w:rsidR="008B58C0" w:rsidRPr="00CB0330" w:rsidSect="009F3067">
      <w:headerReference w:type="default" r:id="rId7"/>
      <w:footerReference w:type="default" r:id="rId8"/>
      <w:pgSz w:w="11906" w:h="16838"/>
      <w:pgMar w:top="176" w:right="1417" w:bottom="1618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8B7" w:rsidRDefault="007858B7">
      <w:r>
        <w:separator/>
      </w:r>
    </w:p>
  </w:endnote>
  <w:endnote w:type="continuationSeparator" w:id="0">
    <w:p w:rsidR="007858B7" w:rsidRDefault="00785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C0" w:rsidRDefault="00A60E94" w:rsidP="009F3067">
    <w:pPr>
      <w:ind w:left="-180"/>
      <w:jc w:val="center"/>
      <w:rPr>
        <w:rFonts w:ascii="Arial" w:hAnsi="Arial" w:cs="Arial"/>
        <w:i/>
        <w:sz w:val="18"/>
        <w:szCs w:val="18"/>
      </w:rPr>
    </w:pPr>
    <w:r w:rsidRPr="00A60E94">
      <w:rPr>
        <w:noProof/>
        <w:lang w:eastAsia="pl-PL"/>
      </w:rPr>
      <w:pict>
        <v:line id="_x0000_s2055" style="position:absolute;left:0;text-align:left;z-index:251658752" from="-18pt,-10.65pt" to="468pt,-10.65pt"/>
      </w:pict>
    </w:r>
    <w:r w:rsidR="008B58C0" w:rsidRPr="00DC462C">
      <w:rPr>
        <w:rFonts w:ascii="Arial" w:hAnsi="Arial" w:cs="Arial"/>
        <w:i/>
        <w:sz w:val="18"/>
        <w:szCs w:val="18"/>
      </w:rPr>
      <w:t>Projekt współfinansowany przez Unię Europejską w ramach Europejskiego Funduszu Społecznego</w:t>
    </w:r>
  </w:p>
  <w:p w:rsidR="008B58C0" w:rsidRDefault="000F3B97" w:rsidP="009F3067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-6350</wp:posOffset>
          </wp:positionV>
          <wp:extent cx="1028700" cy="269875"/>
          <wp:effectExtent l="19050" t="0" r="0" b="0"/>
          <wp:wrapNone/>
          <wp:docPr id="8" name="Obraz 3" descr="Opis: now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nowe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69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B58C0" w:rsidRDefault="00A60E94" w:rsidP="009F3067">
    <w:pPr>
      <w:pStyle w:val="Stopka"/>
      <w:jc w:val="right"/>
    </w:pPr>
    <w:fldSimple w:instr=" PAGE   \* MERGEFORMAT ">
      <w:r w:rsidR="001D753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8B7" w:rsidRDefault="007858B7">
      <w:r>
        <w:separator/>
      </w:r>
    </w:p>
  </w:footnote>
  <w:footnote w:type="continuationSeparator" w:id="0">
    <w:p w:rsidR="007858B7" w:rsidRDefault="007858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8C0" w:rsidRDefault="00A60E94" w:rsidP="00654A04">
    <w:pPr>
      <w:pStyle w:val="Nagwek"/>
      <w:rPr>
        <w:rFonts w:ascii="Arial" w:hAnsi="Arial" w:cs="Arial"/>
        <w:color w:val="0000FF"/>
        <w:sz w:val="20"/>
        <w:szCs w:val="20"/>
      </w:rPr>
    </w:pPr>
    <w:r w:rsidRPr="00A60E94">
      <w:rPr>
        <w:noProof/>
      </w:rPr>
      <w:pict>
        <v:rect id="_x0000_s2049" style="position:absolute;margin-left:586.55pt;margin-top:385.7pt;width:60pt;height:70.5pt;z-index:251657728;mso-position-horizontal-relative:page;mso-position-vertical-relative:page" o:allowincell="f" stroked="f">
          <v:textbox>
            <w:txbxContent>
              <w:p w:rsidR="008B58C0" w:rsidRPr="009F3067" w:rsidRDefault="008B58C0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page"/>
        </v:rect>
      </w:pict>
    </w:r>
    <w:r w:rsidRPr="00A60E94">
      <w:rPr>
        <w:noProof/>
      </w:rPr>
      <w:pict>
        <v:rect id="_x0000_s2050" style="position:absolute;margin-left:596.45pt;margin-top:589.1pt;width:40.25pt;height:171.9pt;z-index:251656704;mso-position-horizontal-relative:page;mso-position-vertical-relative:page;v-text-anchor:middle" o:allowincell="f" filled="f" stroked="f">
          <v:textbox style="layout-flow:vertical;mso-layout-flow-alt:bottom-to-top;mso-next-textbox:#_x0000_s2050;mso-fit-shape-to-text:t">
            <w:txbxContent>
              <w:p w:rsidR="008B58C0" w:rsidRPr="009F3067" w:rsidRDefault="008B58C0" w:rsidP="009F3067">
                <w:pPr>
                  <w:rPr>
                    <w:szCs w:val="44"/>
                  </w:rPr>
                </w:pPr>
              </w:p>
            </w:txbxContent>
          </v:textbox>
          <w10:wrap anchorx="page" anchory="margin"/>
        </v:rect>
      </w:pict>
    </w:r>
    <w:r w:rsidR="008B58C0" w:rsidRPr="00F33A83">
      <w:tab/>
    </w:r>
    <w:r w:rsidR="008B58C0">
      <w:rPr>
        <w:rFonts w:ascii="Arial" w:hAnsi="Arial" w:cs="Arial"/>
        <w:color w:val="0000FF"/>
        <w:sz w:val="20"/>
        <w:szCs w:val="20"/>
      </w:rPr>
      <w:t xml:space="preserve"> </w:t>
    </w:r>
  </w:p>
  <w:p w:rsidR="008B58C0" w:rsidRPr="00507BF2" w:rsidRDefault="00A60E94" w:rsidP="00E246CC">
    <w:pPr>
      <w:jc w:val="center"/>
    </w:pPr>
    <w:r>
      <w:rPr>
        <w:noProof/>
        <w:lang w:eastAsia="pl-PL"/>
      </w:rPr>
      <w:pict>
        <v:group id="_x0000_s2051" style="position:absolute;left:0;text-align:left;margin-left:-.3pt;margin-top:-40.6pt;width:459.3pt;height:36pt;z-index:251655680" coordorigin="1411,360" coordsize="9186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6" o:spid="_x0000_s2052" type="#_x0000_t75" alt="UE+EFS_L-kolor" style="position:absolute;left:8437;top:360;width:2160;height:720;visibility:visible">
            <v:imagedata r:id="rId1" o:title=""/>
          </v:shape>
          <v:shape id="_x0000_s2053" type="#_x0000_t75" style="position:absolute;left:5000;top:480;width:2012;height:529">
            <v:imagedata r:id="rId2" o:title=""/>
          </v:shape>
          <v:shape id="_x0000_s2054" type="#_x0000_t75" style="position:absolute;left:1411;top:361;width:2160;height:705">
            <v:imagedata r:id="rId3" o:title="" croptop="13885f" cropbottom="14322f" cropleft="7554f" cropright="7288f"/>
          </v:shape>
        </v:group>
      </w:pict>
    </w:r>
  </w:p>
  <w:p w:rsidR="008B58C0" w:rsidRPr="00507BF2" w:rsidRDefault="000F3B97">
    <w:pPr>
      <w:pStyle w:val="Nagwek"/>
    </w:pPr>
    <w:r>
      <w:rPr>
        <w:noProof/>
      </w:rPr>
      <w:drawing>
        <wp:inline distT="0" distB="0" distL="0" distR="0">
          <wp:extent cx="5743575" cy="5010150"/>
          <wp:effectExtent l="19050" t="0" r="9525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5010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5AF3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356E9C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2582AFC"/>
    <w:multiLevelType w:val="hybridMultilevel"/>
    <w:tmpl w:val="F5928C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356F5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957AEA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720BC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19AB7B0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73C6EB7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8DC4759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8FC09D2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ADC6B5E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D235ADD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313037CC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D94B0E"/>
    <w:multiLevelType w:val="hybridMultilevel"/>
    <w:tmpl w:val="DAB2A0BC"/>
    <w:lvl w:ilvl="0" w:tplc="1248D2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086C1B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914772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404019F6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44622EF0"/>
    <w:multiLevelType w:val="hybridMultilevel"/>
    <w:tmpl w:val="1C625254"/>
    <w:lvl w:ilvl="0" w:tplc="7FD6C0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46F7333B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5E8C698F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2521D3E"/>
    <w:multiLevelType w:val="hybridMultilevel"/>
    <w:tmpl w:val="4BF2EC72"/>
    <w:lvl w:ilvl="0" w:tplc="57E66B5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65801B19"/>
    <w:multiLevelType w:val="hybridMultilevel"/>
    <w:tmpl w:val="53FA187C"/>
    <w:lvl w:ilvl="0" w:tplc="A76EBA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65C21213"/>
    <w:multiLevelType w:val="hybridMultilevel"/>
    <w:tmpl w:val="803C126A"/>
    <w:lvl w:ilvl="0" w:tplc="A6F0E9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7A91DB8"/>
    <w:multiLevelType w:val="hybridMultilevel"/>
    <w:tmpl w:val="BF5CD244"/>
    <w:lvl w:ilvl="0" w:tplc="4200728C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5001B">
      <w:start w:val="1"/>
      <w:numFmt w:val="lowerRoman"/>
      <w:lvlText w:val="%2."/>
      <w:lvlJc w:val="right"/>
      <w:pPr>
        <w:ind w:left="22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  <w:rPr>
        <w:rFonts w:cs="Times New Roman"/>
      </w:rPr>
    </w:lvl>
  </w:abstractNum>
  <w:abstractNum w:abstractNumId="24">
    <w:nsid w:val="6D9F3150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73247978"/>
    <w:multiLevelType w:val="hybridMultilevel"/>
    <w:tmpl w:val="AE34AC5A"/>
    <w:lvl w:ilvl="0" w:tplc="A6F0E93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7E8E77C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F84421D"/>
    <w:multiLevelType w:val="hybridMultilevel"/>
    <w:tmpl w:val="8632A1D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200728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24"/>
  </w:num>
  <w:num w:numId="3">
    <w:abstractNumId w:val="14"/>
  </w:num>
  <w:num w:numId="4">
    <w:abstractNumId w:val="7"/>
  </w:num>
  <w:num w:numId="5">
    <w:abstractNumId w:val="23"/>
  </w:num>
  <w:num w:numId="6">
    <w:abstractNumId w:val="10"/>
  </w:num>
  <w:num w:numId="7">
    <w:abstractNumId w:val="17"/>
  </w:num>
  <w:num w:numId="8">
    <w:abstractNumId w:val="8"/>
  </w:num>
  <w:num w:numId="9">
    <w:abstractNumId w:val="20"/>
  </w:num>
  <w:num w:numId="10">
    <w:abstractNumId w:val="0"/>
  </w:num>
  <w:num w:numId="11">
    <w:abstractNumId w:val="11"/>
  </w:num>
  <w:num w:numId="12">
    <w:abstractNumId w:val="1"/>
  </w:num>
  <w:num w:numId="13">
    <w:abstractNumId w:val="6"/>
  </w:num>
  <w:num w:numId="14">
    <w:abstractNumId w:val="15"/>
  </w:num>
  <w:num w:numId="15">
    <w:abstractNumId w:val="21"/>
  </w:num>
  <w:num w:numId="16">
    <w:abstractNumId w:val="18"/>
  </w:num>
  <w:num w:numId="17">
    <w:abstractNumId w:val="5"/>
  </w:num>
  <w:num w:numId="18">
    <w:abstractNumId w:val="16"/>
  </w:num>
  <w:num w:numId="19">
    <w:abstractNumId w:val="12"/>
  </w:num>
  <w:num w:numId="20">
    <w:abstractNumId w:val="4"/>
  </w:num>
  <w:num w:numId="21">
    <w:abstractNumId w:val="13"/>
  </w:num>
  <w:num w:numId="22">
    <w:abstractNumId w:val="2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5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05CE"/>
    <w:rsid w:val="00012932"/>
    <w:rsid w:val="0002181A"/>
    <w:rsid w:val="00024FA1"/>
    <w:rsid w:val="00027E0D"/>
    <w:rsid w:val="000365D7"/>
    <w:rsid w:val="0004028B"/>
    <w:rsid w:val="00052DE7"/>
    <w:rsid w:val="0005427A"/>
    <w:rsid w:val="00077A51"/>
    <w:rsid w:val="00077B4E"/>
    <w:rsid w:val="000870B5"/>
    <w:rsid w:val="0009350A"/>
    <w:rsid w:val="000B39CF"/>
    <w:rsid w:val="000D38A1"/>
    <w:rsid w:val="000E64EB"/>
    <w:rsid w:val="000F3B97"/>
    <w:rsid w:val="000F5971"/>
    <w:rsid w:val="00105D5E"/>
    <w:rsid w:val="00106FF2"/>
    <w:rsid w:val="0012331A"/>
    <w:rsid w:val="00124079"/>
    <w:rsid w:val="00133B06"/>
    <w:rsid w:val="001454E4"/>
    <w:rsid w:val="00154D96"/>
    <w:rsid w:val="00162761"/>
    <w:rsid w:val="00165A22"/>
    <w:rsid w:val="00171E24"/>
    <w:rsid w:val="00185FA1"/>
    <w:rsid w:val="001B505B"/>
    <w:rsid w:val="001B7C21"/>
    <w:rsid w:val="001C489E"/>
    <w:rsid w:val="001C63FE"/>
    <w:rsid w:val="001D753D"/>
    <w:rsid w:val="001D7B72"/>
    <w:rsid w:val="001E6E15"/>
    <w:rsid w:val="001F23A5"/>
    <w:rsid w:val="001F6253"/>
    <w:rsid w:val="00200711"/>
    <w:rsid w:val="002037D8"/>
    <w:rsid w:val="0023739D"/>
    <w:rsid w:val="00271C93"/>
    <w:rsid w:val="00293D75"/>
    <w:rsid w:val="002B5749"/>
    <w:rsid w:val="002B7458"/>
    <w:rsid w:val="002B7C60"/>
    <w:rsid w:val="002D5504"/>
    <w:rsid w:val="002D6A30"/>
    <w:rsid w:val="002D6BF6"/>
    <w:rsid w:val="002E0B14"/>
    <w:rsid w:val="002E4810"/>
    <w:rsid w:val="002E6277"/>
    <w:rsid w:val="002F49AC"/>
    <w:rsid w:val="00304EFD"/>
    <w:rsid w:val="0031137D"/>
    <w:rsid w:val="003128CD"/>
    <w:rsid w:val="0032266D"/>
    <w:rsid w:val="0032641B"/>
    <w:rsid w:val="00351000"/>
    <w:rsid w:val="00353AD9"/>
    <w:rsid w:val="0036722E"/>
    <w:rsid w:val="00370EC1"/>
    <w:rsid w:val="00393D49"/>
    <w:rsid w:val="003A61C7"/>
    <w:rsid w:val="003B2E70"/>
    <w:rsid w:val="003B5CDB"/>
    <w:rsid w:val="003D04CC"/>
    <w:rsid w:val="003D2692"/>
    <w:rsid w:val="003F4CB4"/>
    <w:rsid w:val="004005CE"/>
    <w:rsid w:val="004120D2"/>
    <w:rsid w:val="00414A73"/>
    <w:rsid w:val="00417CE1"/>
    <w:rsid w:val="004224FC"/>
    <w:rsid w:val="0043080F"/>
    <w:rsid w:val="004333AE"/>
    <w:rsid w:val="00440325"/>
    <w:rsid w:val="00446E9B"/>
    <w:rsid w:val="00456920"/>
    <w:rsid w:val="00457FBC"/>
    <w:rsid w:val="0046587E"/>
    <w:rsid w:val="00467493"/>
    <w:rsid w:val="00494D27"/>
    <w:rsid w:val="004B4AA8"/>
    <w:rsid w:val="004B561C"/>
    <w:rsid w:val="004C22DB"/>
    <w:rsid w:val="004C76B9"/>
    <w:rsid w:val="004D0AB9"/>
    <w:rsid w:val="004D6CAB"/>
    <w:rsid w:val="004E28CA"/>
    <w:rsid w:val="004E488B"/>
    <w:rsid w:val="004F46DB"/>
    <w:rsid w:val="005043CE"/>
    <w:rsid w:val="00505741"/>
    <w:rsid w:val="00507BF2"/>
    <w:rsid w:val="00511D64"/>
    <w:rsid w:val="005354A7"/>
    <w:rsid w:val="005370F0"/>
    <w:rsid w:val="00545549"/>
    <w:rsid w:val="005504AA"/>
    <w:rsid w:val="00553D4C"/>
    <w:rsid w:val="00560B7E"/>
    <w:rsid w:val="005621B3"/>
    <w:rsid w:val="00564512"/>
    <w:rsid w:val="00575172"/>
    <w:rsid w:val="0057583F"/>
    <w:rsid w:val="00585A23"/>
    <w:rsid w:val="005D342B"/>
    <w:rsid w:val="005D7F39"/>
    <w:rsid w:val="005F0B5D"/>
    <w:rsid w:val="00602CDD"/>
    <w:rsid w:val="006113F7"/>
    <w:rsid w:val="00630890"/>
    <w:rsid w:val="00654A04"/>
    <w:rsid w:val="00672542"/>
    <w:rsid w:val="00680077"/>
    <w:rsid w:val="00681949"/>
    <w:rsid w:val="00684958"/>
    <w:rsid w:val="006A2403"/>
    <w:rsid w:val="006C4135"/>
    <w:rsid w:val="006D673E"/>
    <w:rsid w:val="006D683A"/>
    <w:rsid w:val="006F19B4"/>
    <w:rsid w:val="007172C1"/>
    <w:rsid w:val="0071776C"/>
    <w:rsid w:val="00732ACA"/>
    <w:rsid w:val="007332B9"/>
    <w:rsid w:val="00756384"/>
    <w:rsid w:val="007630EB"/>
    <w:rsid w:val="00777000"/>
    <w:rsid w:val="007858B7"/>
    <w:rsid w:val="00785CB6"/>
    <w:rsid w:val="007953B7"/>
    <w:rsid w:val="00797452"/>
    <w:rsid w:val="007A5702"/>
    <w:rsid w:val="007B17AE"/>
    <w:rsid w:val="007B744C"/>
    <w:rsid w:val="007B7792"/>
    <w:rsid w:val="007B7BBB"/>
    <w:rsid w:val="007C7AE2"/>
    <w:rsid w:val="007D4424"/>
    <w:rsid w:val="007E2F12"/>
    <w:rsid w:val="007E4082"/>
    <w:rsid w:val="007F62FF"/>
    <w:rsid w:val="007F71AE"/>
    <w:rsid w:val="0080592A"/>
    <w:rsid w:val="00811FFF"/>
    <w:rsid w:val="0081294B"/>
    <w:rsid w:val="008237B5"/>
    <w:rsid w:val="008266CD"/>
    <w:rsid w:val="0084345F"/>
    <w:rsid w:val="00846CF8"/>
    <w:rsid w:val="00854A50"/>
    <w:rsid w:val="008629D4"/>
    <w:rsid w:val="00883DD3"/>
    <w:rsid w:val="008908F0"/>
    <w:rsid w:val="00893C24"/>
    <w:rsid w:val="008A4C5F"/>
    <w:rsid w:val="008B0DB8"/>
    <w:rsid w:val="008B58C0"/>
    <w:rsid w:val="008C6CA5"/>
    <w:rsid w:val="008D6C77"/>
    <w:rsid w:val="008E2F81"/>
    <w:rsid w:val="008F562F"/>
    <w:rsid w:val="009239E4"/>
    <w:rsid w:val="009245DA"/>
    <w:rsid w:val="00926E23"/>
    <w:rsid w:val="00933DBC"/>
    <w:rsid w:val="00943B06"/>
    <w:rsid w:val="0094444D"/>
    <w:rsid w:val="00944A88"/>
    <w:rsid w:val="00945B3E"/>
    <w:rsid w:val="009521B5"/>
    <w:rsid w:val="00962AD0"/>
    <w:rsid w:val="00962C39"/>
    <w:rsid w:val="00984A32"/>
    <w:rsid w:val="00984FD2"/>
    <w:rsid w:val="00986763"/>
    <w:rsid w:val="009868A8"/>
    <w:rsid w:val="00996B64"/>
    <w:rsid w:val="009A107F"/>
    <w:rsid w:val="009B4067"/>
    <w:rsid w:val="009B725B"/>
    <w:rsid w:val="009D5041"/>
    <w:rsid w:val="009E4329"/>
    <w:rsid w:val="009E5A1A"/>
    <w:rsid w:val="009F0728"/>
    <w:rsid w:val="009F2A03"/>
    <w:rsid w:val="009F2E20"/>
    <w:rsid w:val="009F3067"/>
    <w:rsid w:val="00A20361"/>
    <w:rsid w:val="00A21E30"/>
    <w:rsid w:val="00A222DF"/>
    <w:rsid w:val="00A26EDF"/>
    <w:rsid w:val="00A5740F"/>
    <w:rsid w:val="00A57D26"/>
    <w:rsid w:val="00A60E94"/>
    <w:rsid w:val="00A83F51"/>
    <w:rsid w:val="00A84E4E"/>
    <w:rsid w:val="00A91C54"/>
    <w:rsid w:val="00AA7682"/>
    <w:rsid w:val="00AC79AB"/>
    <w:rsid w:val="00AF1A81"/>
    <w:rsid w:val="00AF29D4"/>
    <w:rsid w:val="00B12A53"/>
    <w:rsid w:val="00B13F6F"/>
    <w:rsid w:val="00B23D78"/>
    <w:rsid w:val="00B23FE1"/>
    <w:rsid w:val="00B27E02"/>
    <w:rsid w:val="00B3406C"/>
    <w:rsid w:val="00B36C63"/>
    <w:rsid w:val="00B60FE8"/>
    <w:rsid w:val="00B632FC"/>
    <w:rsid w:val="00B7270A"/>
    <w:rsid w:val="00B97E5B"/>
    <w:rsid w:val="00BA713C"/>
    <w:rsid w:val="00BC6F26"/>
    <w:rsid w:val="00BF6036"/>
    <w:rsid w:val="00BF7623"/>
    <w:rsid w:val="00C03D53"/>
    <w:rsid w:val="00C10499"/>
    <w:rsid w:val="00C160EA"/>
    <w:rsid w:val="00C27578"/>
    <w:rsid w:val="00C27F29"/>
    <w:rsid w:val="00C3573F"/>
    <w:rsid w:val="00C41ADB"/>
    <w:rsid w:val="00C47DFB"/>
    <w:rsid w:val="00C54CBD"/>
    <w:rsid w:val="00C65AFA"/>
    <w:rsid w:val="00C75B39"/>
    <w:rsid w:val="00C81290"/>
    <w:rsid w:val="00C82B60"/>
    <w:rsid w:val="00CA6745"/>
    <w:rsid w:val="00CB0330"/>
    <w:rsid w:val="00CB5CFF"/>
    <w:rsid w:val="00CB6F50"/>
    <w:rsid w:val="00CC42A9"/>
    <w:rsid w:val="00CD308C"/>
    <w:rsid w:val="00CE1779"/>
    <w:rsid w:val="00CE6AF4"/>
    <w:rsid w:val="00CF0CDC"/>
    <w:rsid w:val="00D017DB"/>
    <w:rsid w:val="00D1032C"/>
    <w:rsid w:val="00D27FC0"/>
    <w:rsid w:val="00D3281B"/>
    <w:rsid w:val="00D3333B"/>
    <w:rsid w:val="00D36FF1"/>
    <w:rsid w:val="00D42DF0"/>
    <w:rsid w:val="00D51A8A"/>
    <w:rsid w:val="00D95197"/>
    <w:rsid w:val="00DB51E2"/>
    <w:rsid w:val="00DC462C"/>
    <w:rsid w:val="00DC6DC1"/>
    <w:rsid w:val="00DC6F18"/>
    <w:rsid w:val="00DD171F"/>
    <w:rsid w:val="00DE0541"/>
    <w:rsid w:val="00DF5569"/>
    <w:rsid w:val="00E0387A"/>
    <w:rsid w:val="00E0472F"/>
    <w:rsid w:val="00E2269C"/>
    <w:rsid w:val="00E246CC"/>
    <w:rsid w:val="00E25D21"/>
    <w:rsid w:val="00E37FD1"/>
    <w:rsid w:val="00E4053E"/>
    <w:rsid w:val="00E515B9"/>
    <w:rsid w:val="00E64A1F"/>
    <w:rsid w:val="00E90BCA"/>
    <w:rsid w:val="00EA0AA2"/>
    <w:rsid w:val="00EA5F25"/>
    <w:rsid w:val="00EA6BAC"/>
    <w:rsid w:val="00EB755F"/>
    <w:rsid w:val="00EB7DD4"/>
    <w:rsid w:val="00EC6D57"/>
    <w:rsid w:val="00EC6DF5"/>
    <w:rsid w:val="00ED237A"/>
    <w:rsid w:val="00ED4244"/>
    <w:rsid w:val="00ED574B"/>
    <w:rsid w:val="00EE4402"/>
    <w:rsid w:val="00EE72C4"/>
    <w:rsid w:val="00F040B0"/>
    <w:rsid w:val="00F132C7"/>
    <w:rsid w:val="00F132EF"/>
    <w:rsid w:val="00F142E6"/>
    <w:rsid w:val="00F256F0"/>
    <w:rsid w:val="00F27698"/>
    <w:rsid w:val="00F30F0C"/>
    <w:rsid w:val="00F33A83"/>
    <w:rsid w:val="00F34B9E"/>
    <w:rsid w:val="00F35CB5"/>
    <w:rsid w:val="00F426C5"/>
    <w:rsid w:val="00F55079"/>
    <w:rsid w:val="00F56B4A"/>
    <w:rsid w:val="00F5737F"/>
    <w:rsid w:val="00F731CE"/>
    <w:rsid w:val="00F773ED"/>
    <w:rsid w:val="00F91FE7"/>
    <w:rsid w:val="00F93EDC"/>
    <w:rsid w:val="00FB67DF"/>
    <w:rsid w:val="00FD2E63"/>
    <w:rsid w:val="00FF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7C21"/>
    <w:pPr>
      <w:spacing w:after="200" w:line="276" w:lineRule="auto"/>
    </w:pPr>
    <w:rPr>
      <w:rFonts w:ascii="Calibri" w:hAnsi="Calibri"/>
      <w:lang w:eastAsia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B7C21"/>
    <w:pPr>
      <w:keepNext/>
      <w:suppressAutoHyphens/>
      <w:spacing w:after="0" w:line="240" w:lineRule="auto"/>
      <w:jc w:val="center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1B7C21"/>
    <w:rPr>
      <w:rFonts w:ascii="Calibri" w:eastAsia="Times New Roman" w:hAnsi="Calibri"/>
      <w:b/>
      <w:i/>
      <w:sz w:val="26"/>
      <w:lang w:eastAsia="en-US"/>
    </w:rPr>
  </w:style>
  <w:style w:type="paragraph" w:styleId="Nagwek">
    <w:name w:val="header"/>
    <w:basedOn w:val="Normalny"/>
    <w:link w:val="NagwekZnak"/>
    <w:uiPriority w:val="99"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005CE"/>
    <w:rPr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4005CE"/>
    <w:pPr>
      <w:tabs>
        <w:tab w:val="center" w:pos="4536"/>
        <w:tab w:val="right" w:pos="9072"/>
      </w:tabs>
    </w:pPr>
    <w:rPr>
      <w:rFonts w:ascii="Times New Roman" w:hAnsi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005CE"/>
    <w:rPr>
      <w:sz w:val="24"/>
      <w:lang w:val="pl-PL" w:eastAsia="pl-PL"/>
    </w:rPr>
  </w:style>
  <w:style w:type="paragraph" w:styleId="NormalnyWeb">
    <w:name w:val="Normal (Web)"/>
    <w:basedOn w:val="Normalny"/>
    <w:uiPriority w:val="99"/>
    <w:semiHidden/>
    <w:rsid w:val="004005CE"/>
    <w:pPr>
      <w:spacing w:before="100" w:beforeAutospacing="1" w:after="100" w:afterAutospacing="1"/>
    </w:pPr>
  </w:style>
  <w:style w:type="character" w:customStyle="1" w:styleId="ZnakZnak5">
    <w:name w:val="Znak Znak5"/>
    <w:uiPriority w:val="99"/>
    <w:semiHidden/>
    <w:locked/>
    <w:rsid w:val="001B7C21"/>
  </w:style>
  <w:style w:type="character" w:styleId="Hipercze">
    <w:name w:val="Hyperlink"/>
    <w:basedOn w:val="Domylnaczcionkaakapitu"/>
    <w:uiPriority w:val="99"/>
    <w:rsid w:val="001B7C21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1B7C21"/>
    <w:pPr>
      <w:suppressAutoHyphens/>
      <w:spacing w:after="0" w:line="240" w:lineRule="auto"/>
      <w:jc w:val="center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locked/>
    <w:rsid w:val="009F2E20"/>
    <w:rPr>
      <w:rFonts w:ascii="Calibri" w:eastAsia="Times New Roman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1B7C21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03141"/>
    <w:rPr>
      <w:rFonts w:ascii="Calibri" w:hAnsi="Calibri"/>
      <w:lang w:eastAsia="en-US"/>
    </w:rPr>
  </w:style>
  <w:style w:type="paragraph" w:customStyle="1" w:styleId="Akapitzlist1">
    <w:name w:val="Akapit z listą1"/>
    <w:basedOn w:val="Normalny"/>
    <w:rsid w:val="001B7C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semiHidden/>
    <w:rsid w:val="00CE6AF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CE6A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3141"/>
    <w:rPr>
      <w:rFonts w:ascii="Calibri" w:hAnsi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E6A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1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E6A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41"/>
    <w:rPr>
      <w:sz w:val="0"/>
      <w:szCs w:val="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5427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3141"/>
    <w:rPr>
      <w:rFonts w:ascii="Calibri" w:hAnsi="Calibr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05427A"/>
    <w:rPr>
      <w:rFonts w:cs="Times New Roman"/>
      <w:vertAlign w:val="superscript"/>
    </w:rPr>
  </w:style>
  <w:style w:type="paragraph" w:customStyle="1" w:styleId="Tekstpodstawowy21">
    <w:name w:val="Tekst podstawowy 21"/>
    <w:basedOn w:val="Normalny"/>
    <w:uiPriority w:val="99"/>
    <w:rsid w:val="00DF5569"/>
    <w:pPr>
      <w:widowControl w:val="0"/>
      <w:suppressAutoHyphens/>
      <w:spacing w:after="0" w:line="240" w:lineRule="auto"/>
      <w:jc w:val="center"/>
    </w:pPr>
    <w:rPr>
      <w:rFonts w:ascii="Times New Roman" w:hAnsi="Times New Roman"/>
      <w:kern w:val="1"/>
      <w:sz w:val="24"/>
      <w:szCs w:val="20"/>
    </w:rPr>
  </w:style>
  <w:style w:type="character" w:styleId="Pogrubienie">
    <w:name w:val="Strong"/>
    <w:basedOn w:val="Domylnaczcionkaakapitu"/>
    <w:uiPriority w:val="99"/>
    <w:qFormat/>
    <w:rsid w:val="00BF7623"/>
    <w:rPr>
      <w:rFonts w:cs="Times New Roman"/>
      <w:b/>
      <w:color w:val="2F7F9A"/>
    </w:rPr>
  </w:style>
  <w:style w:type="paragraph" w:styleId="Bezodstpw">
    <w:name w:val="No Spacing"/>
    <w:link w:val="BezodstpwZnak"/>
    <w:uiPriority w:val="99"/>
    <w:qFormat/>
    <w:rsid w:val="009F3067"/>
    <w:rPr>
      <w:rFonts w:ascii="Calibri" w:hAnsi="Calibri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99"/>
    <w:locked/>
    <w:rsid w:val="009F306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NormalnyWeb11">
    <w:name w:val="Normalny (Web)11"/>
    <w:basedOn w:val="Normalny"/>
    <w:rsid w:val="00CB0330"/>
    <w:pPr>
      <w:spacing w:after="0" w:line="301" w:lineRule="atLeast"/>
    </w:pPr>
    <w:rPr>
      <w:rFonts w:ascii="Times New Roman" w:hAnsi="Times New Roman"/>
      <w:color w:val="534E4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CB0330"/>
    <w:pPr>
      <w:spacing w:after="0" w:line="240" w:lineRule="auto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B033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1199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Procedury Udzielania urlopów, zlecania i wykonywania pracy w godzinach nadliczbowych oraz dostarczania zwolnień lekarskich</vt:lpstr>
    </vt:vector>
  </TitlesOfParts>
  <Company>HP</Company>
  <LinksUpToDate>false</LinksUpToDate>
  <CharactersWithSpaces>8383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Procedury Udzielania urlopów, zlecania i wykonywania pracy w godzinach nadliczbowych oraz dostarczania zwolnień lekarskich</dc:title>
  <dc:subject/>
  <dc:creator>adembinska</dc:creator>
  <cp:keywords/>
  <dc:description/>
  <cp:lastModifiedBy>EGralewska</cp:lastModifiedBy>
  <cp:revision>3</cp:revision>
  <cp:lastPrinted>2011-09-05T11:49:00Z</cp:lastPrinted>
  <dcterms:created xsi:type="dcterms:W3CDTF">2011-09-05T11:42:00Z</dcterms:created>
  <dcterms:modified xsi:type="dcterms:W3CDTF">2011-09-05T11:49:00Z</dcterms:modified>
</cp:coreProperties>
</file>