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31235E" w:rsidRPr="007B7B2C" w:rsidRDefault="00F02AD6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„</w:t>
      </w:r>
      <w:r w:rsidR="00D81361" w:rsidRPr="00D81361">
        <w:rPr>
          <w:rFonts w:ascii="Century Gothic" w:hAnsi="Century Gothic"/>
          <w:color w:val="000000"/>
          <w:sz w:val="20"/>
        </w:rPr>
        <w:t xml:space="preserve">Wyposażenie </w:t>
      </w:r>
      <w:r w:rsidR="004155C2" w:rsidRPr="004155C2">
        <w:rPr>
          <w:rFonts w:ascii="Century Gothic" w:hAnsi="Century Gothic"/>
          <w:color w:val="000000"/>
          <w:sz w:val="20"/>
        </w:rPr>
        <w:t>pracowni praktycznej nauki zawodu dla technika rolnika w Zespole Szkół Ponadgimnazjalnych w Zielonej</w:t>
      </w:r>
      <w:bookmarkStart w:id="0" w:name="_GoBack"/>
      <w:bookmarkEnd w:id="0"/>
      <w:r w:rsidRPr="00F02AD6">
        <w:rPr>
          <w:rFonts w:ascii="Century Gothic" w:hAnsi="Century Gothic"/>
          <w:color w:val="000000"/>
          <w:sz w:val="20"/>
        </w:rPr>
        <w:t>”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4E" w:rsidRDefault="0077234E" w:rsidP="002B11BB">
      <w:r>
        <w:separator/>
      </w:r>
    </w:p>
  </w:endnote>
  <w:endnote w:type="continuationSeparator" w:id="0">
    <w:p w:rsidR="0077234E" w:rsidRDefault="0077234E" w:rsidP="002B11BB">
      <w:r>
        <w:continuationSeparator/>
      </w:r>
    </w:p>
  </w:endnote>
  <w:endnote w:type="continuationNotice" w:id="1">
    <w:p w:rsidR="0077234E" w:rsidRDefault="00772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4E" w:rsidRDefault="0077234E" w:rsidP="002B11BB">
      <w:r>
        <w:separator/>
      </w:r>
    </w:p>
  </w:footnote>
  <w:footnote w:type="continuationSeparator" w:id="0">
    <w:p w:rsidR="0077234E" w:rsidRDefault="0077234E" w:rsidP="002B11BB">
      <w:r>
        <w:continuationSeparator/>
      </w:r>
    </w:p>
  </w:footnote>
  <w:footnote w:type="continuationNotice" w:id="1">
    <w:p w:rsidR="0077234E" w:rsidRDefault="007723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A11419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4155C2" w:rsidRPr="004155C2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4155C2" w:rsidRPr="004155C2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65EE9"/>
    <w:rsid w:val="00087571"/>
    <w:rsid w:val="00090798"/>
    <w:rsid w:val="000A0F78"/>
    <w:rsid w:val="000E33BD"/>
    <w:rsid w:val="000F7A3A"/>
    <w:rsid w:val="00106148"/>
    <w:rsid w:val="0011263B"/>
    <w:rsid w:val="00135CDA"/>
    <w:rsid w:val="00136CBA"/>
    <w:rsid w:val="0014636C"/>
    <w:rsid w:val="00163502"/>
    <w:rsid w:val="00170914"/>
    <w:rsid w:val="00193245"/>
    <w:rsid w:val="00194B00"/>
    <w:rsid w:val="001B4D93"/>
    <w:rsid w:val="001E1109"/>
    <w:rsid w:val="00254017"/>
    <w:rsid w:val="002633ED"/>
    <w:rsid w:val="002874F0"/>
    <w:rsid w:val="002B11BB"/>
    <w:rsid w:val="002D50B5"/>
    <w:rsid w:val="002F16C3"/>
    <w:rsid w:val="00306C73"/>
    <w:rsid w:val="0031235E"/>
    <w:rsid w:val="0031712C"/>
    <w:rsid w:val="00320777"/>
    <w:rsid w:val="003C3CFB"/>
    <w:rsid w:val="004155C2"/>
    <w:rsid w:val="004272A2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675AB"/>
    <w:rsid w:val="00681B45"/>
    <w:rsid w:val="006A7355"/>
    <w:rsid w:val="006C7B9F"/>
    <w:rsid w:val="007144FA"/>
    <w:rsid w:val="0072512D"/>
    <w:rsid w:val="00745FC0"/>
    <w:rsid w:val="0075117F"/>
    <w:rsid w:val="0077234E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262D5"/>
    <w:rsid w:val="00945BDE"/>
    <w:rsid w:val="00953D2F"/>
    <w:rsid w:val="00970615"/>
    <w:rsid w:val="009F270F"/>
    <w:rsid w:val="00A11419"/>
    <w:rsid w:val="00A1520E"/>
    <w:rsid w:val="00A31A27"/>
    <w:rsid w:val="00A57FA4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B64AD"/>
    <w:rsid w:val="00BD3343"/>
    <w:rsid w:val="00C0618F"/>
    <w:rsid w:val="00C4092A"/>
    <w:rsid w:val="00C429F0"/>
    <w:rsid w:val="00C42CB5"/>
    <w:rsid w:val="00C9293D"/>
    <w:rsid w:val="00CB1F9C"/>
    <w:rsid w:val="00CB39B2"/>
    <w:rsid w:val="00CC7419"/>
    <w:rsid w:val="00CE5FC2"/>
    <w:rsid w:val="00CF34D8"/>
    <w:rsid w:val="00CF7911"/>
    <w:rsid w:val="00D072AB"/>
    <w:rsid w:val="00D34A27"/>
    <w:rsid w:val="00D4261A"/>
    <w:rsid w:val="00D64038"/>
    <w:rsid w:val="00D76724"/>
    <w:rsid w:val="00D81361"/>
    <w:rsid w:val="00E1195F"/>
    <w:rsid w:val="00E144D2"/>
    <w:rsid w:val="00E311CB"/>
    <w:rsid w:val="00E71326"/>
    <w:rsid w:val="00E75E0F"/>
    <w:rsid w:val="00EF6BB8"/>
    <w:rsid w:val="00F02AD6"/>
    <w:rsid w:val="00F31776"/>
    <w:rsid w:val="00F33FBA"/>
    <w:rsid w:val="00F4053C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EFC83181-4527-4445-AA22-7DBBC6C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50A1-9A87-4D73-8307-743DAFFD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2015-04-09T10:00:00Z</dcterms:created>
  <dcterms:modified xsi:type="dcterms:W3CDTF">2015-04-09T10:00:00Z</dcterms:modified>
</cp:coreProperties>
</file>