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7B" w:rsidRPr="00D7239C" w:rsidRDefault="00D7239C" w:rsidP="00D7239C">
      <w:pPr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ab/>
      </w:r>
      <w:r w:rsidRPr="00D7239C">
        <w:rPr>
          <w:rFonts w:ascii="Times New Roman" w:hAnsi="Times New Roman"/>
          <w:sz w:val="24"/>
          <w:szCs w:val="24"/>
        </w:rPr>
        <w:tab/>
      </w:r>
      <w:r w:rsidRPr="00D7239C">
        <w:rPr>
          <w:rFonts w:ascii="Times New Roman" w:hAnsi="Times New Roman"/>
          <w:sz w:val="24"/>
          <w:szCs w:val="24"/>
        </w:rPr>
        <w:tab/>
      </w:r>
      <w:r w:rsidRPr="00D7239C">
        <w:rPr>
          <w:rFonts w:ascii="Times New Roman" w:hAnsi="Times New Roman"/>
          <w:sz w:val="24"/>
          <w:szCs w:val="24"/>
        </w:rPr>
        <w:tab/>
      </w:r>
      <w:r w:rsidRPr="00D7239C">
        <w:rPr>
          <w:rFonts w:ascii="Times New Roman" w:hAnsi="Times New Roman"/>
          <w:sz w:val="24"/>
          <w:szCs w:val="24"/>
        </w:rPr>
        <w:tab/>
      </w:r>
      <w:r w:rsidRPr="00D7239C">
        <w:rPr>
          <w:rFonts w:ascii="Times New Roman" w:hAnsi="Times New Roman"/>
          <w:sz w:val="24"/>
          <w:szCs w:val="24"/>
        </w:rPr>
        <w:tab/>
      </w:r>
      <w:r w:rsidRPr="00D7239C">
        <w:rPr>
          <w:rFonts w:ascii="Times New Roman" w:hAnsi="Times New Roman"/>
          <w:sz w:val="24"/>
          <w:szCs w:val="24"/>
        </w:rPr>
        <w:tab/>
      </w:r>
      <w:r w:rsidRPr="00D7239C">
        <w:rPr>
          <w:rFonts w:ascii="Times New Roman" w:hAnsi="Times New Roman"/>
          <w:sz w:val="24"/>
          <w:szCs w:val="24"/>
        </w:rPr>
        <w:tab/>
      </w:r>
      <w:r w:rsidRPr="00D7239C">
        <w:rPr>
          <w:rFonts w:ascii="Times New Roman" w:hAnsi="Times New Roman"/>
          <w:sz w:val="24"/>
          <w:szCs w:val="24"/>
        </w:rPr>
        <w:tab/>
        <w:t>Załącznik nr 7 do SIW</w:t>
      </w:r>
    </w:p>
    <w:p w:rsidR="003A1F7B" w:rsidRPr="00D7239C" w:rsidRDefault="003A1F7B" w:rsidP="003A1F7B">
      <w:pPr>
        <w:jc w:val="center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D7239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SZCZEGÓŁOWY OPIS PRZEDMIOTU ZAMÓWIENIA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I.  Szczegóły: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 xml:space="preserve"> 1. ROLL UP: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 xml:space="preserve">Wymiar 100 x 200 cm, kaseta beznóżkowa w kształcie elipsy, chromowane zdejmowane boki, aluminiowa rolka zwijająca z mechanizmem blokującym (bezpieczeństwo grafiki), górna listwa zatrzaskowa, grafika na foliach banerowych, dwustronna, pełnokolorowa, czarne etui z dodatkową wkładką (dodatkowa ochrona kasety). Ilość 20 sztuk. </w:t>
      </w:r>
      <w:r w:rsidRPr="00D7239C">
        <w:rPr>
          <w:rFonts w:ascii="Times New Roman" w:hAnsi="Times New Roman"/>
          <w:sz w:val="24"/>
          <w:szCs w:val="24"/>
        </w:rPr>
        <w:br/>
        <w:t>Elementy potrzebne w celu oznakowania materiału promocyjnego: logo Kapitał Ludzki, Unia Europejska Europejski Fundusz Społeczny, logo Marki Mazowsze, logo Agencji Rozwoju Mazowsza oraz informacja „ITeraz Mazowsze II”. Projekt współfinansowany ze środków Unii Europejskiej w ramach Europejskiego Funduszu Społecznego.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Opis próbki produktu</w:t>
      </w:r>
      <w:r w:rsidRPr="00D7239C">
        <w:rPr>
          <w:rFonts w:ascii="Times New Roman" w:hAnsi="Times New Roman"/>
          <w:sz w:val="24"/>
          <w:szCs w:val="24"/>
        </w:rPr>
        <w:t>: Wykonawca dołączy do oferty próbkę materiału folii banerowej</w:t>
      </w:r>
      <w:r w:rsidRPr="00D7239C">
        <w:rPr>
          <w:rFonts w:ascii="Times New Roman" w:hAnsi="Times New Roman"/>
          <w:sz w:val="24"/>
          <w:szCs w:val="24"/>
        </w:rPr>
        <w:br/>
        <w:t xml:space="preserve"> z przykładowym zadrukiem z uwzględnieniem punktu 3.2. dokumentacji SIWZ.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2. PLAKAT: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 xml:space="preserve">Wymiar 500 x </w:t>
      </w:r>
      <w:smartTag w:uri="urn:schemas-microsoft-com:office:smarttags" w:element="metricconverter">
        <w:smartTagPr>
          <w:attr w:name="ProductID" w:val="700 mm"/>
        </w:smartTagPr>
        <w:r w:rsidRPr="00D7239C">
          <w:rPr>
            <w:rFonts w:ascii="Times New Roman" w:hAnsi="Times New Roman"/>
            <w:sz w:val="24"/>
            <w:szCs w:val="24"/>
          </w:rPr>
          <w:t>700 mm</w:t>
        </w:r>
      </w:smartTag>
      <w:r w:rsidRPr="00D7239C">
        <w:rPr>
          <w:rFonts w:ascii="Times New Roman" w:hAnsi="Times New Roman"/>
          <w:sz w:val="24"/>
          <w:szCs w:val="24"/>
        </w:rPr>
        <w:t xml:space="preserve"> (+/- </w:t>
      </w:r>
      <w:smartTag w:uri="urn:schemas-microsoft-com:office:smarttags" w:element="metricconverter">
        <w:smartTagPr>
          <w:attr w:name="ProductID" w:val="2 mm"/>
        </w:smartTagPr>
        <w:r w:rsidRPr="00D7239C">
          <w:rPr>
            <w:rFonts w:ascii="Times New Roman" w:hAnsi="Times New Roman"/>
            <w:sz w:val="24"/>
            <w:szCs w:val="24"/>
          </w:rPr>
          <w:t>2 mm</w:t>
        </w:r>
      </w:smartTag>
      <w:r w:rsidRPr="00D7239C">
        <w:rPr>
          <w:rFonts w:ascii="Times New Roman" w:hAnsi="Times New Roman"/>
          <w:sz w:val="24"/>
          <w:szCs w:val="24"/>
        </w:rPr>
        <w:t xml:space="preserve">) , druk pełnokolorowy jednostronnie, papier kreda błysk 170 g/m2, Ilość: 6000 sztuk. 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>Elementy potrzebne w celu oznakowania materiału promocyjnego: logo Kapitał Ludzki, Unia Europejska Europejski Fundusz Społeczny, logo Marki Mazowsze, logo Agencji Rozwoju Mazowsza oraz informacja „ITeraz Mazowsze II”. Projekt współfinansowany ze środków Unii Europejskiej w ramach Europejskiego Funduszu Społecznego.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Opis próbki produktu:</w:t>
      </w:r>
      <w:r w:rsidRPr="00D7239C">
        <w:rPr>
          <w:rFonts w:ascii="Times New Roman" w:hAnsi="Times New Roman"/>
          <w:sz w:val="24"/>
          <w:szCs w:val="24"/>
        </w:rPr>
        <w:t xml:space="preserve"> Wykonawca dołączy do oferty plakat dokładnie odpowiadający opisowi przedmiotu zamówienia z uwzględnieniem punktu 3.2. dokumentacji SIWZ. 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3. ULOTKA: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lastRenderedPageBreak/>
        <w:t xml:space="preserve">Wymiar 210 x </w:t>
      </w:r>
      <w:smartTag w:uri="urn:schemas-microsoft-com:office:smarttags" w:element="metricconverter">
        <w:smartTagPr>
          <w:attr w:name="ProductID" w:val="297 mm"/>
        </w:smartTagPr>
        <w:r w:rsidRPr="00D7239C">
          <w:rPr>
            <w:rFonts w:ascii="Times New Roman" w:hAnsi="Times New Roman"/>
            <w:sz w:val="24"/>
            <w:szCs w:val="24"/>
          </w:rPr>
          <w:t>297 mm</w:t>
        </w:r>
      </w:smartTag>
      <w:r w:rsidRPr="00D7239C">
        <w:rPr>
          <w:rFonts w:ascii="Times New Roman" w:hAnsi="Times New Roman"/>
          <w:sz w:val="24"/>
          <w:szCs w:val="24"/>
        </w:rPr>
        <w:t xml:space="preserve"> (+/- </w:t>
      </w:r>
      <w:smartTag w:uri="urn:schemas-microsoft-com:office:smarttags" w:element="metricconverter">
        <w:smartTagPr>
          <w:attr w:name="ProductID" w:val="2 mm"/>
        </w:smartTagPr>
        <w:r w:rsidRPr="00D7239C">
          <w:rPr>
            <w:rFonts w:ascii="Times New Roman" w:hAnsi="Times New Roman"/>
            <w:sz w:val="24"/>
            <w:szCs w:val="24"/>
          </w:rPr>
          <w:t>2 mm</w:t>
        </w:r>
      </w:smartTag>
      <w:r w:rsidRPr="00D7239C">
        <w:rPr>
          <w:rFonts w:ascii="Times New Roman" w:hAnsi="Times New Roman"/>
          <w:sz w:val="24"/>
          <w:szCs w:val="24"/>
        </w:rPr>
        <w:t xml:space="preserve">) druk pełnokolorowy obustronnie, papier kreda  250 g/m2, folia mat obustronnie, lakier punktowy UV obustronnie, ulotka składana na 3 (falcowanie w dwóch miejscach), ilość: 6000 sztuk. </w:t>
      </w:r>
      <w:r w:rsidRPr="00D7239C">
        <w:rPr>
          <w:rFonts w:ascii="Times New Roman" w:hAnsi="Times New Roman"/>
          <w:sz w:val="24"/>
          <w:szCs w:val="24"/>
        </w:rPr>
        <w:br/>
        <w:t>Elementy potrzebne w celu oznakowania materiału promocyjnego: logo Kapitał Ludzki, Unia Europejska Europejski Fundusz Społeczny, logo Marki Mazowsze, logo Agencji Rozwoju Mazowsza oraz informacja „ITeraz Mazowsze II”. Projekt współfinansowany ze środków Unii Europejskiej w ramach Europejskiego Funduszu Społecznego.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Opis próbki produktu:</w:t>
      </w:r>
      <w:r w:rsidRPr="00D7239C">
        <w:rPr>
          <w:rFonts w:ascii="Times New Roman" w:hAnsi="Times New Roman"/>
          <w:sz w:val="24"/>
          <w:szCs w:val="24"/>
        </w:rPr>
        <w:t xml:space="preserve"> Wykonawca dołączy do oferty ulotkę dokładnie odpowiadającą  opisowi przedmiotu zamówienia z uwzględnieniem punktu 3.2. dokumentacji SIWZ.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4. TABLICE DO OZNACZEŃ BIUR: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 xml:space="preserve">Wymiar 1200 x </w:t>
      </w:r>
      <w:smartTag w:uri="urn:schemas-microsoft-com:office:smarttags" w:element="metricconverter">
        <w:smartTagPr>
          <w:attr w:name="ProductID" w:val="450 mm"/>
        </w:smartTagPr>
        <w:r w:rsidRPr="00D7239C">
          <w:rPr>
            <w:rFonts w:ascii="Times New Roman" w:hAnsi="Times New Roman"/>
            <w:sz w:val="24"/>
            <w:szCs w:val="24"/>
          </w:rPr>
          <w:t>450 mm</w:t>
        </w:r>
      </w:smartTag>
      <w:r w:rsidRPr="00D7239C">
        <w:rPr>
          <w:rFonts w:ascii="Times New Roman" w:hAnsi="Times New Roman"/>
          <w:sz w:val="24"/>
          <w:szCs w:val="24"/>
        </w:rPr>
        <w:t xml:space="preserve"> (+/- </w:t>
      </w:r>
      <w:smartTag w:uri="urn:schemas-microsoft-com:office:smarttags" w:element="metricconverter">
        <w:smartTagPr>
          <w:attr w:name="ProductID" w:val="5 mm"/>
        </w:smartTagPr>
        <w:r w:rsidRPr="00D7239C">
          <w:rPr>
            <w:rFonts w:ascii="Times New Roman" w:hAnsi="Times New Roman"/>
            <w:sz w:val="24"/>
            <w:szCs w:val="24"/>
          </w:rPr>
          <w:t>5 mm</w:t>
        </w:r>
      </w:smartTag>
      <w:r w:rsidRPr="00D7239C">
        <w:rPr>
          <w:rFonts w:ascii="Times New Roman" w:hAnsi="Times New Roman"/>
          <w:sz w:val="24"/>
          <w:szCs w:val="24"/>
        </w:rPr>
        <w:t>)  wykonana z materiału PCV spienione, odpornego na czynniki atmosferyczne, nadruk w pełnym kolorze na całości powierzchni, zalaminowany. Grubość PCV  4mm. Gwarancja na 3 lata, ilość: 6 sztuk.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>Elementy potrzebne w celu oznakowania materiału promocyjnego: logo Kapitał Ludzki, Unia Europejska Europejski Fundusz Społeczny, logo Marki Mazowsze, logo Agencji Rozwoju Mazowsza.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Opis próbki produktu</w:t>
      </w:r>
      <w:r w:rsidRPr="00D7239C">
        <w:rPr>
          <w:rFonts w:ascii="Times New Roman" w:hAnsi="Times New Roman"/>
          <w:sz w:val="24"/>
          <w:szCs w:val="24"/>
        </w:rPr>
        <w:t>: Wykonawca dołączy do oferty tablicę dokładnie odpowiadającą opisowi przedmiotu zamówienia z uwzględnieniem punktu 3.2. dokumentacji SIWZ.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 xml:space="preserve"> 5. ROLL UP: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>Wymiar 100 x 200 cm, kaseta beznóżkowa w kształcie elipsy, chromowane zdejmowane boki, aluminiowa rolka zwijająca z mechanizmem blokującym (bezpieczeństwo grafiki), górna listwa zatrzaskowa, grafika na foliach banerowych, dwustronna, pełnokolorowa, czarne etui z dodatkową wkładką (dodatkowa ochrona kasety). Ilość: 20 sztuk.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 xml:space="preserve">Elementy potrzebne w celu oznakowania materiału promocyjnego: logo Kapitał Ludzki, Unia Europejska Europejski Fundusz Społeczny, logo Marki Mazowsze, logo Agencji Rozwoju Mazowsza oraz informacja „Akademia Unijna III ”. Projekt współfinansowany ze środków Unii Europejskiej w ramach Europejskiego Funduszu Społecznego. 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Opis próbki produktu</w:t>
      </w:r>
      <w:r w:rsidRPr="00D7239C">
        <w:rPr>
          <w:rFonts w:ascii="Times New Roman" w:hAnsi="Times New Roman"/>
          <w:sz w:val="24"/>
          <w:szCs w:val="24"/>
        </w:rPr>
        <w:t xml:space="preserve">: Wykonawca dołączy do oferty próbkę materiału folii banerowej </w:t>
      </w:r>
      <w:r w:rsidRPr="00D7239C">
        <w:rPr>
          <w:rFonts w:ascii="Times New Roman" w:hAnsi="Times New Roman"/>
          <w:sz w:val="24"/>
          <w:szCs w:val="24"/>
        </w:rPr>
        <w:br/>
        <w:t>z przykładowym zadrukiem z uwzględnieniem punktu 3.2. dokumentacji SIWZ.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 xml:space="preserve">6. PLAKAT: 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 xml:space="preserve">Wymiar 500 x </w:t>
      </w:r>
      <w:smartTag w:uri="urn:schemas-microsoft-com:office:smarttags" w:element="metricconverter">
        <w:smartTagPr>
          <w:attr w:name="ProductID" w:val="700 mm"/>
        </w:smartTagPr>
        <w:r w:rsidRPr="00D7239C">
          <w:rPr>
            <w:rFonts w:ascii="Times New Roman" w:hAnsi="Times New Roman"/>
            <w:sz w:val="24"/>
            <w:szCs w:val="24"/>
          </w:rPr>
          <w:t>700 mm</w:t>
        </w:r>
      </w:smartTag>
      <w:r w:rsidRPr="00D7239C">
        <w:rPr>
          <w:rFonts w:ascii="Times New Roman" w:hAnsi="Times New Roman"/>
          <w:sz w:val="24"/>
          <w:szCs w:val="24"/>
        </w:rPr>
        <w:t xml:space="preserve"> (+/- </w:t>
      </w:r>
      <w:smartTag w:uri="urn:schemas-microsoft-com:office:smarttags" w:element="metricconverter">
        <w:smartTagPr>
          <w:attr w:name="ProductID" w:val="2 mm"/>
        </w:smartTagPr>
        <w:r w:rsidRPr="00D7239C">
          <w:rPr>
            <w:rFonts w:ascii="Times New Roman" w:hAnsi="Times New Roman"/>
            <w:sz w:val="24"/>
            <w:szCs w:val="24"/>
          </w:rPr>
          <w:t>2 mm</w:t>
        </w:r>
      </w:smartTag>
      <w:r w:rsidRPr="00D7239C">
        <w:rPr>
          <w:rFonts w:ascii="Times New Roman" w:hAnsi="Times New Roman"/>
          <w:sz w:val="24"/>
          <w:szCs w:val="24"/>
        </w:rPr>
        <w:t>), druk pełnokolorowy jednostronnie, papier kreda błysk 170 g/m2, ilość 6000 sztuk.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 xml:space="preserve">Elementy potrzebne w celu oznakowania materiału promocyjnego: logo Kapitał Ludzki, Unia Europejska Europejski Fundusz Społeczny, logo Marki Mazowsze, logo Agencji Rozwoju Mazowsza oraz informacja „Akademia Unijna III ”. Projekt współfinansowany ze środków Unii Europejskiej w ramach Europejskiego Funduszu Społecznego. 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Opis próbki produktu:</w:t>
      </w:r>
      <w:r w:rsidRPr="00D7239C">
        <w:rPr>
          <w:rFonts w:ascii="Times New Roman" w:hAnsi="Times New Roman"/>
          <w:sz w:val="24"/>
          <w:szCs w:val="24"/>
        </w:rPr>
        <w:t xml:space="preserve"> Wykonawca dołączy do oferty plakat dokładnie odpowiadający opisowi przedmiotu zamówienia z uwzględnieniem punktu 3.2. dokumentacji SIWZ.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7. ULOTKA: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 xml:space="preserve">Wymiar 210 x </w:t>
      </w:r>
      <w:smartTag w:uri="urn:schemas-microsoft-com:office:smarttags" w:element="metricconverter">
        <w:smartTagPr>
          <w:attr w:name="ProductID" w:val="297 mm"/>
        </w:smartTagPr>
        <w:r w:rsidRPr="00D7239C">
          <w:rPr>
            <w:rFonts w:ascii="Times New Roman" w:hAnsi="Times New Roman"/>
            <w:sz w:val="24"/>
            <w:szCs w:val="24"/>
          </w:rPr>
          <w:t>297 mm</w:t>
        </w:r>
      </w:smartTag>
      <w:r w:rsidRPr="00D7239C">
        <w:rPr>
          <w:rFonts w:ascii="Times New Roman" w:hAnsi="Times New Roman"/>
          <w:sz w:val="24"/>
          <w:szCs w:val="24"/>
        </w:rPr>
        <w:t xml:space="preserve"> (+/- </w:t>
      </w:r>
      <w:smartTag w:uri="urn:schemas-microsoft-com:office:smarttags" w:element="metricconverter">
        <w:smartTagPr>
          <w:attr w:name="ProductID" w:val="2 mm"/>
        </w:smartTagPr>
        <w:r w:rsidRPr="00D7239C">
          <w:rPr>
            <w:rFonts w:ascii="Times New Roman" w:hAnsi="Times New Roman"/>
            <w:sz w:val="24"/>
            <w:szCs w:val="24"/>
          </w:rPr>
          <w:t>2 mm</w:t>
        </w:r>
      </w:smartTag>
      <w:r w:rsidRPr="00D7239C">
        <w:rPr>
          <w:rFonts w:ascii="Times New Roman" w:hAnsi="Times New Roman"/>
          <w:sz w:val="24"/>
          <w:szCs w:val="24"/>
        </w:rPr>
        <w:t>), druk pełnokolorowy obustronnie, papier kreda  250 g/m2, folia mat obustronnie, lakier punktowy UV obustronnie, ulotka składana na 3 (falcowanie w dwóch miejscach), ilość 11.600 sztuk.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 xml:space="preserve">Elementy potrzebne w celu oznakowania materiału promocyjnego: logo Kapitał Ludzki, Unia Europejska Europejski Fundusz Społeczny, logo Marki Mazowsze, logo Agencji Rozwoju Mazowsza oraz informacja „Akademia Unijna III ”. Projekt współfinansowany ze środków Unii Europejskiej w ramach Europejskiego Funduszu Społecznego. 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Opis próbki produktu:</w:t>
      </w:r>
      <w:r w:rsidRPr="00D7239C">
        <w:rPr>
          <w:rFonts w:ascii="Times New Roman" w:hAnsi="Times New Roman"/>
          <w:sz w:val="24"/>
          <w:szCs w:val="24"/>
        </w:rPr>
        <w:t xml:space="preserve"> Wykonawca dołączy do oferty ulotkę dokładnie odpowiadającą  opisowi przedmiotu zamówienia z uwzględnieniem punktu 3.2. dokumentacji SIWZ.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8. TABLICE DO OZNACZEŃ BIUR: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 xml:space="preserve">Wymiar 1200 x </w:t>
      </w:r>
      <w:smartTag w:uri="urn:schemas-microsoft-com:office:smarttags" w:element="metricconverter">
        <w:smartTagPr>
          <w:attr w:name="ProductID" w:val="450 mm"/>
        </w:smartTagPr>
        <w:r w:rsidRPr="00D7239C">
          <w:rPr>
            <w:rFonts w:ascii="Times New Roman" w:hAnsi="Times New Roman"/>
            <w:sz w:val="24"/>
            <w:szCs w:val="24"/>
          </w:rPr>
          <w:t>450 mm</w:t>
        </w:r>
      </w:smartTag>
      <w:r w:rsidRPr="00D7239C">
        <w:rPr>
          <w:rFonts w:ascii="Times New Roman" w:hAnsi="Times New Roman"/>
          <w:sz w:val="24"/>
          <w:szCs w:val="24"/>
        </w:rPr>
        <w:t xml:space="preserve"> wykonana z materiału PCV spienione, odpornego na czynniki atmosferyczne, nadruk w pełnym kolorze na całości powierzchni, zalaminowany. Grubość PCV </w:t>
      </w:r>
      <w:r w:rsidRPr="00D7239C">
        <w:rPr>
          <w:rFonts w:ascii="Times New Roman" w:hAnsi="Times New Roman"/>
          <w:sz w:val="24"/>
          <w:szCs w:val="24"/>
        </w:rPr>
        <w:br/>
        <w:t xml:space="preserve">4 mm. Gwarancja na 3 lata, ilość 6 sztuk. 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>Elementy potrzebne w celu oznakowania materiału promocyjnego: logo Kapitał Ludzki, Unia Europejska Europejski Fundusz Społeczny, logo Marki Mazowsze, logo Agencji Rozwoju Mazowsza.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Opis próbki produktu</w:t>
      </w:r>
      <w:r w:rsidRPr="00D7239C">
        <w:rPr>
          <w:rFonts w:ascii="Times New Roman" w:hAnsi="Times New Roman"/>
          <w:sz w:val="24"/>
          <w:szCs w:val="24"/>
        </w:rPr>
        <w:t>: Wykonawca dołączy do oferty tablicę dokładnie odpowiadającą opisowi przedmiotu zamówienia z uwzględnieniem punktu 3.2. dokumentacji SIWZ.</w:t>
      </w:r>
    </w:p>
    <w:p w:rsidR="003A1F7B" w:rsidRPr="00D7239C" w:rsidRDefault="003A1F7B" w:rsidP="003A1F7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9. BLOCZEK NA SPIRALI: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 xml:space="preserve">Wymiar 148 x </w:t>
      </w:r>
      <w:smartTag w:uri="urn:schemas-microsoft-com:office:smarttags" w:element="metricconverter">
        <w:smartTagPr>
          <w:attr w:name="ProductID" w:val="210 mm"/>
        </w:smartTagPr>
        <w:r w:rsidRPr="00D7239C">
          <w:rPr>
            <w:rFonts w:ascii="Times New Roman" w:hAnsi="Times New Roman"/>
            <w:sz w:val="24"/>
            <w:szCs w:val="24"/>
          </w:rPr>
          <w:t>210 mm</w:t>
        </w:r>
      </w:smartTag>
      <w:r w:rsidRPr="00D7239C">
        <w:rPr>
          <w:rFonts w:ascii="Times New Roman" w:hAnsi="Times New Roman"/>
          <w:sz w:val="24"/>
          <w:szCs w:val="24"/>
        </w:rPr>
        <w:t xml:space="preserve"> (+/- </w:t>
      </w:r>
      <w:smartTag w:uri="urn:schemas-microsoft-com:office:smarttags" w:element="metricconverter">
        <w:smartTagPr>
          <w:attr w:name="ProductID" w:val="2 mm"/>
        </w:smartTagPr>
        <w:r w:rsidRPr="00D7239C">
          <w:rPr>
            <w:rFonts w:ascii="Times New Roman" w:hAnsi="Times New Roman"/>
            <w:sz w:val="24"/>
            <w:szCs w:val="24"/>
          </w:rPr>
          <w:t>2 mm</w:t>
        </w:r>
      </w:smartTag>
      <w:r w:rsidRPr="00D7239C">
        <w:rPr>
          <w:rFonts w:ascii="Times New Roman" w:hAnsi="Times New Roman"/>
          <w:sz w:val="24"/>
          <w:szCs w:val="24"/>
        </w:rPr>
        <w:t xml:space="preserve">)  zawierający 100 kartek, papier offset 100 g/m2, pełen kolor nadruku jednostronnie, podkładka karton z białym spodem 300 g/m2, okładka wykonana </w:t>
      </w:r>
      <w:r w:rsidRPr="00D7239C">
        <w:rPr>
          <w:rFonts w:ascii="Times New Roman" w:hAnsi="Times New Roman"/>
          <w:sz w:val="24"/>
          <w:szCs w:val="24"/>
        </w:rPr>
        <w:br/>
        <w:t xml:space="preserve">z tworzywa syntetycznego </w:t>
      </w:r>
      <w:r w:rsidRPr="00D7239C">
        <w:rPr>
          <w:rFonts w:ascii="Times New Roman" w:hAnsi="Times New Roman"/>
          <w:b/>
          <w:bCs/>
          <w:sz w:val="24"/>
          <w:szCs w:val="24"/>
        </w:rPr>
        <w:t xml:space="preserve"> EPLAK TRANSPARENTNY S/PG</w:t>
      </w:r>
      <w:r w:rsidRPr="00D7239C">
        <w:rPr>
          <w:rFonts w:ascii="Times New Roman" w:hAnsi="Times New Roman"/>
          <w:sz w:val="24"/>
          <w:szCs w:val="24"/>
        </w:rPr>
        <w:t xml:space="preserve"> o grubości </w:t>
      </w:r>
      <w:smartTag w:uri="urn:schemas-microsoft-com:office:smarttags" w:element="metricconverter">
        <w:smartTagPr>
          <w:attr w:name="ProductID" w:val="0,5 mm"/>
        </w:smartTagPr>
        <w:r w:rsidRPr="00D7239C">
          <w:rPr>
            <w:rFonts w:ascii="Times New Roman" w:hAnsi="Times New Roman"/>
            <w:sz w:val="24"/>
            <w:szCs w:val="24"/>
          </w:rPr>
          <w:t>0,5 mm</w:t>
        </w:r>
      </w:smartTag>
      <w:r w:rsidRPr="00D7239C">
        <w:rPr>
          <w:rFonts w:ascii="Times New Roman" w:hAnsi="Times New Roman"/>
          <w:sz w:val="24"/>
          <w:szCs w:val="24"/>
        </w:rPr>
        <w:t xml:space="preserve">, nadruk na okładce od wewnątrz w jednym kolorze, łączenie spirala metalowa po krótkim boku, ilość 4000 sztuk.  </w:t>
      </w:r>
      <w:r w:rsidRPr="00D7239C">
        <w:rPr>
          <w:rFonts w:ascii="Times New Roman" w:hAnsi="Times New Roman"/>
          <w:sz w:val="24"/>
          <w:szCs w:val="24"/>
        </w:rPr>
        <w:br/>
        <w:t>Elementy potrzebne w celu oznakowania materiału promocyjnego: logo Kapitał Ludzki, Unia Europejska Europejski Fundusz Społeczny, logo Marki Mazowsze, logo Agencji Rozwoju Mazowsza.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Opis próbki produktu:</w:t>
      </w:r>
      <w:r w:rsidRPr="00D7239C">
        <w:rPr>
          <w:rFonts w:ascii="Times New Roman" w:hAnsi="Times New Roman"/>
          <w:sz w:val="24"/>
          <w:szCs w:val="24"/>
        </w:rPr>
        <w:t xml:space="preserve"> Wykonawca dołączy do oferty bloczek dokładnie odpowiadający opisowi przedmiotu zamówienia z uwzględnieniem punktu 3.2. dokumentacji SIWZ.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10. TORBA PAPIEROWA: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 xml:space="preserve">Wymiar </w:t>
      </w:r>
      <w:smartTag w:uri="urn:schemas-microsoft-com:office:smarttags" w:element="metricconverter">
        <w:smartTagPr>
          <w:attr w:name="ProductID" w:val="245 mm"/>
        </w:smartTagPr>
        <w:r w:rsidRPr="00D7239C">
          <w:rPr>
            <w:rFonts w:ascii="Times New Roman" w:hAnsi="Times New Roman"/>
            <w:sz w:val="24"/>
            <w:szCs w:val="24"/>
          </w:rPr>
          <w:t>245 mm</w:t>
        </w:r>
      </w:smartTag>
      <w:r w:rsidRPr="00D7239C">
        <w:rPr>
          <w:rFonts w:ascii="Times New Roman" w:hAnsi="Times New Roman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87 mm"/>
        </w:smartTagPr>
        <w:r w:rsidRPr="00D7239C">
          <w:rPr>
            <w:rFonts w:ascii="Times New Roman" w:hAnsi="Times New Roman"/>
            <w:sz w:val="24"/>
            <w:szCs w:val="24"/>
          </w:rPr>
          <w:t>87 mm</w:t>
        </w:r>
      </w:smartTag>
      <w:r w:rsidRPr="00D7239C">
        <w:rPr>
          <w:rFonts w:ascii="Times New Roman" w:hAnsi="Times New Roman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362 mm"/>
        </w:smartTagPr>
        <w:r w:rsidRPr="00D7239C">
          <w:rPr>
            <w:rFonts w:ascii="Times New Roman" w:hAnsi="Times New Roman"/>
            <w:sz w:val="24"/>
            <w:szCs w:val="24"/>
          </w:rPr>
          <w:t>362 mm</w:t>
        </w:r>
      </w:smartTag>
      <w:r w:rsidRPr="00D7239C">
        <w:rPr>
          <w:rFonts w:ascii="Times New Roman" w:hAnsi="Times New Roman"/>
          <w:sz w:val="24"/>
          <w:szCs w:val="24"/>
        </w:rPr>
        <w:t xml:space="preserve"> (wys.) +/- </w:t>
      </w:r>
      <w:smartTag w:uri="urn:schemas-microsoft-com:office:smarttags" w:element="metricconverter">
        <w:smartTagPr>
          <w:attr w:name="ProductID" w:val="2 mm"/>
        </w:smartTagPr>
        <w:r w:rsidRPr="00D7239C">
          <w:rPr>
            <w:rFonts w:ascii="Times New Roman" w:hAnsi="Times New Roman"/>
            <w:sz w:val="24"/>
            <w:szCs w:val="24"/>
          </w:rPr>
          <w:t>2 mm</w:t>
        </w:r>
      </w:smartTag>
      <w:r w:rsidRPr="00D7239C">
        <w:rPr>
          <w:rFonts w:ascii="Times New Roman" w:hAnsi="Times New Roman"/>
          <w:sz w:val="24"/>
          <w:szCs w:val="24"/>
        </w:rPr>
        <w:t xml:space="preserve">, torba wykonana z papieru kreda 170 g/m2, folia mat + lakier punktowy, nadruk pełen kolor, dodatkowo usztywnienia górne i dolne z papieru karton 300 g/m2, sznurek poliestrowy (2 oddzielne uchwyty), ilość 4000 sztuk.  </w:t>
      </w:r>
      <w:r w:rsidRPr="00D7239C">
        <w:rPr>
          <w:rFonts w:ascii="Times New Roman" w:hAnsi="Times New Roman"/>
          <w:sz w:val="24"/>
          <w:szCs w:val="24"/>
        </w:rPr>
        <w:br/>
        <w:t>Elementy potrzebne w celu oznakowania materiału promocyjnego: logo Kapitał Ludzki, Unia Europejska Europejski Fundusz Społeczny, logo Marki Mazowsze, logo Agencji Rozwoju Mazowsza.</w:t>
      </w:r>
    </w:p>
    <w:p w:rsidR="003A1F7B" w:rsidRPr="00D7239C" w:rsidRDefault="003A1F7B" w:rsidP="003A1F7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Opis próbki produktu:</w:t>
      </w:r>
      <w:r w:rsidRPr="00D7239C">
        <w:rPr>
          <w:rFonts w:ascii="Times New Roman" w:hAnsi="Times New Roman"/>
          <w:sz w:val="24"/>
          <w:szCs w:val="24"/>
        </w:rPr>
        <w:t xml:space="preserve"> Wykonawca dołączy do oferty torbę papierową dokładnie odpowiadającą wielkości zawartej w opisie przedmiotu zamówienia z uwzględnieniem punktu 3.2. dokumentacji SIWZ 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11. SEGREGATOR Z INFORMATOREM SZKOLENIOWYM: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 xml:space="preserve">Segregator wykonany z tektury o grubości </w:t>
      </w:r>
      <w:smartTag w:uri="urn:schemas-microsoft-com:office:smarttags" w:element="metricconverter">
        <w:smartTagPr>
          <w:attr w:name="ProductID" w:val="2 mm"/>
        </w:smartTagPr>
        <w:r w:rsidRPr="00D7239C">
          <w:rPr>
            <w:rFonts w:ascii="Times New Roman" w:hAnsi="Times New Roman"/>
            <w:sz w:val="24"/>
            <w:szCs w:val="24"/>
          </w:rPr>
          <w:t>2 mm</w:t>
        </w:r>
      </w:smartTag>
      <w:r w:rsidRPr="00D7239C">
        <w:rPr>
          <w:rFonts w:ascii="Times New Roman" w:hAnsi="Times New Roman"/>
          <w:sz w:val="24"/>
          <w:szCs w:val="24"/>
        </w:rPr>
        <w:t xml:space="preserve">, nadruk pełen kolor zabezpieczony folią błysk, </w:t>
      </w:r>
      <w:r w:rsidRPr="00D7239C">
        <w:rPr>
          <w:rFonts w:ascii="Times New Roman" w:hAnsi="Times New Roman"/>
          <w:sz w:val="24"/>
          <w:szCs w:val="24"/>
        </w:rPr>
        <w:br/>
        <w:t xml:space="preserve">w środku wyklejka biała również zabezpieczona folią błysk, wymiar segregatora 245 x 20 x </w:t>
      </w:r>
      <w:smartTag w:uri="urn:schemas-microsoft-com:office:smarttags" w:element="metricconverter">
        <w:smartTagPr>
          <w:attr w:name="ProductID" w:val="160 mm"/>
        </w:smartTagPr>
        <w:r w:rsidRPr="00D7239C">
          <w:rPr>
            <w:rFonts w:ascii="Times New Roman" w:hAnsi="Times New Roman"/>
            <w:sz w:val="24"/>
            <w:szCs w:val="24"/>
          </w:rPr>
          <w:t>160 mm</w:t>
        </w:r>
      </w:smartTag>
      <w:r w:rsidRPr="00D7239C">
        <w:rPr>
          <w:rFonts w:ascii="Times New Roman" w:hAnsi="Times New Roman"/>
          <w:sz w:val="24"/>
          <w:szCs w:val="24"/>
        </w:rPr>
        <w:t xml:space="preserve">. (szer.) +/- 2mm, wyposażony w mechanizm 2-ringowy o pojemności ringu </w:t>
      </w:r>
      <w:smartTag w:uri="urn:schemas-microsoft-com:office:smarttags" w:element="metricconverter">
        <w:smartTagPr>
          <w:attr w:name="ProductID" w:val="9 mm"/>
        </w:smartTagPr>
        <w:r w:rsidRPr="00D7239C">
          <w:rPr>
            <w:rFonts w:ascii="Times New Roman" w:hAnsi="Times New Roman"/>
            <w:sz w:val="24"/>
            <w:szCs w:val="24"/>
          </w:rPr>
          <w:t>9 mm</w:t>
        </w:r>
      </w:smartTag>
      <w:r w:rsidRPr="00D7239C">
        <w:rPr>
          <w:rFonts w:ascii="Times New Roman" w:hAnsi="Times New Roman"/>
          <w:sz w:val="24"/>
          <w:szCs w:val="24"/>
        </w:rPr>
        <w:t xml:space="preserve">, w </w:t>
      </w:r>
      <w:r w:rsidRPr="00D7239C">
        <w:rPr>
          <w:rFonts w:ascii="Times New Roman" w:hAnsi="Times New Roman"/>
          <w:sz w:val="24"/>
          <w:szCs w:val="24"/>
        </w:rPr>
        <w:lastRenderedPageBreak/>
        <w:t xml:space="preserve">środku kieszonka narożna zgrzewana. Informator: 30 kartek (60 stron) pojedynczych, dziurkowanych i włożonych do segregatora,  wymiar 130x230 mm, nadruk pełnokolorowy obustronnie, papier kreda 170 g/m2, folia błysk obustronnie, registry jednorzędowe. Ilość: 1000 sztuk.  </w:t>
      </w:r>
      <w:r w:rsidRPr="00D7239C">
        <w:rPr>
          <w:rFonts w:ascii="Times New Roman" w:hAnsi="Times New Roman"/>
          <w:sz w:val="24"/>
          <w:szCs w:val="24"/>
        </w:rPr>
        <w:br/>
        <w:t>Elementy potrzebne w celu oznakowania materiału promocyjnego: logo Kapitał Ludzki, Unia Europejska Europejski Fundusz Społeczny, logo Marki Mazowsze, logo Agencji Rozwoju Mazowsza.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Opis próbki produktu:</w:t>
      </w:r>
      <w:r w:rsidRPr="00D7239C">
        <w:rPr>
          <w:rFonts w:ascii="Times New Roman" w:hAnsi="Times New Roman"/>
          <w:sz w:val="24"/>
          <w:szCs w:val="24"/>
        </w:rPr>
        <w:t xml:space="preserve"> Wykonawca dołączy do oferty segregator (bez informatora) dokładnie odpowiadający opisowi przedmiotu zamówienia z uwzględnieniem punktu 3.2. dokumentacji SIWZ.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 xml:space="preserve">12. TECZKA SKÓRZANA: 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 xml:space="preserve">Teczka wykonana z ekoskóry w kolorze czarnym, znakowanie wykonane metodą tłoczenia,  wymiar 250 x 320 x </w:t>
      </w:r>
      <w:smartTag w:uri="urn:schemas-microsoft-com:office:smarttags" w:element="metricconverter">
        <w:smartTagPr>
          <w:attr w:name="ProductID" w:val="35 mm"/>
        </w:smartTagPr>
        <w:r w:rsidRPr="00D7239C">
          <w:rPr>
            <w:rFonts w:ascii="Times New Roman" w:hAnsi="Times New Roman"/>
            <w:sz w:val="24"/>
            <w:szCs w:val="24"/>
          </w:rPr>
          <w:t>35 mm</w:t>
        </w:r>
      </w:smartTag>
      <w:r w:rsidRPr="00D7239C">
        <w:rPr>
          <w:rFonts w:ascii="Times New Roman" w:hAnsi="Times New Roman"/>
          <w:sz w:val="24"/>
          <w:szCs w:val="24"/>
        </w:rPr>
        <w:t xml:space="preserve"> (+/- </w:t>
      </w:r>
      <w:smartTag w:uri="urn:schemas-microsoft-com:office:smarttags" w:element="metricconverter">
        <w:smartTagPr>
          <w:attr w:name="ProductID" w:val="2 mm"/>
        </w:smartTagPr>
        <w:r w:rsidRPr="00D7239C">
          <w:rPr>
            <w:rFonts w:ascii="Times New Roman" w:hAnsi="Times New Roman"/>
            <w:sz w:val="24"/>
            <w:szCs w:val="24"/>
          </w:rPr>
          <w:t>2 mm</w:t>
        </w:r>
      </w:smartTag>
      <w:r w:rsidRPr="00D7239C">
        <w:rPr>
          <w:rFonts w:ascii="Times New Roman" w:hAnsi="Times New Roman"/>
          <w:sz w:val="24"/>
          <w:szCs w:val="24"/>
        </w:rPr>
        <w:t>), wewnątrz teczki kieszeń na dokumenty, dwie mniejsze kieszenie, dwie kieszenie na wizytówki, uchwyt na długopis, teczka zapinana na napę magnetyczną, ring podwójny, w którym będzie umieszczony bloczek formatu A4. Bloczek: papier offset 100  g/m2, nadruk pełen kolor jednostronnie, 50 kartek w bloczku, na spodzie tekturka usztywniająca z papieru karton 300 g/m2. Ilość 1000 sztuk.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>Elementy potrzebne w celu oznakowania materiału promocyjnego: logo Kapitał Ludzki, Unia Europejska Europejski Fundusz Społeczny, logo Marki Mazowsze, logo Agencji Rozwoju Mazowsza.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Opis próbki produktu:</w:t>
      </w:r>
      <w:r w:rsidRPr="00D7239C">
        <w:rPr>
          <w:rFonts w:ascii="Times New Roman" w:hAnsi="Times New Roman"/>
          <w:sz w:val="24"/>
          <w:szCs w:val="24"/>
        </w:rPr>
        <w:t xml:space="preserve"> Wykonawca dołączy do oferty teczkę (bez bloczka) dokładnie odpowiadającą opisowi przedmiotu zamówienia z uwzględnieniem punktu 3.2. dokumentacji SIWZ.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 xml:space="preserve">13. KARTY DO GRY: 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 xml:space="preserve">55 kart w talii, wymiar 95 x </w:t>
      </w:r>
      <w:smartTag w:uri="urn:schemas-microsoft-com:office:smarttags" w:element="metricconverter">
        <w:smartTagPr>
          <w:attr w:name="ProductID" w:val="65 mm"/>
        </w:smartTagPr>
        <w:r w:rsidRPr="00D7239C">
          <w:rPr>
            <w:rFonts w:ascii="Times New Roman" w:hAnsi="Times New Roman"/>
            <w:sz w:val="24"/>
            <w:szCs w:val="24"/>
          </w:rPr>
          <w:t>65 mm</w:t>
        </w:r>
      </w:smartTag>
      <w:r w:rsidRPr="00D7239C">
        <w:rPr>
          <w:rFonts w:ascii="Times New Roman" w:hAnsi="Times New Roman"/>
          <w:sz w:val="24"/>
          <w:szCs w:val="24"/>
        </w:rPr>
        <w:t xml:space="preserve"> (+/- </w:t>
      </w:r>
      <w:smartTag w:uri="urn:schemas-microsoft-com:office:smarttags" w:element="metricconverter">
        <w:smartTagPr>
          <w:attr w:name="ProductID" w:val="2 mm"/>
        </w:smartTagPr>
        <w:r w:rsidRPr="00D7239C">
          <w:rPr>
            <w:rFonts w:ascii="Times New Roman" w:hAnsi="Times New Roman"/>
            <w:sz w:val="24"/>
            <w:szCs w:val="24"/>
          </w:rPr>
          <w:t>2 mm</w:t>
        </w:r>
      </w:smartTag>
      <w:r w:rsidRPr="00D7239C">
        <w:rPr>
          <w:rFonts w:ascii="Times New Roman" w:hAnsi="Times New Roman"/>
          <w:sz w:val="24"/>
          <w:szCs w:val="24"/>
        </w:rPr>
        <w:t xml:space="preserve">), zaokrąglone rogi, surowiec: </w:t>
      </w:r>
      <w:r w:rsidRPr="00D7239C">
        <w:rPr>
          <w:rFonts w:ascii="Times New Roman" w:hAnsi="Times New Roman"/>
          <w:b/>
          <w:bCs/>
          <w:sz w:val="24"/>
          <w:szCs w:val="24"/>
        </w:rPr>
        <w:t xml:space="preserve">PAPIER POLYART 285 g/m2 </w:t>
      </w:r>
      <w:r w:rsidRPr="00D7239C">
        <w:rPr>
          <w:rFonts w:ascii="Times New Roman" w:hAnsi="Times New Roman"/>
          <w:sz w:val="24"/>
          <w:szCs w:val="24"/>
        </w:rPr>
        <w:t xml:space="preserve">z lakierem dyspresyjnym obustronnie, awers i rewers kart według indywidualnego projektu w pełnym kolorze obustronnie, zapakowane w  pudełko z papieru karton 300 g/m2 </w:t>
      </w:r>
      <w:r w:rsidRPr="00D7239C">
        <w:rPr>
          <w:rFonts w:ascii="Times New Roman" w:hAnsi="Times New Roman"/>
          <w:sz w:val="24"/>
          <w:szCs w:val="24"/>
        </w:rPr>
        <w:br/>
        <w:t xml:space="preserve">z nadrukiem pełnokolorowym  i celofan z pakiem. Ilość 3000 sztuk. </w:t>
      </w:r>
      <w:r w:rsidRPr="00D7239C">
        <w:rPr>
          <w:rFonts w:ascii="Times New Roman" w:hAnsi="Times New Roman"/>
          <w:sz w:val="24"/>
          <w:szCs w:val="24"/>
        </w:rPr>
        <w:br/>
        <w:t>Elementy potrzebne w celu oznakowania materiału promocyjnego: logo Kapitał Ludzki, Unia Europejska Europejski Fundusz Społeczny, logo Marki Mazowsze, logo Agencji Rozwoju Mazowsza.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 xml:space="preserve">Opis próbki produktu: </w:t>
      </w:r>
      <w:r w:rsidRPr="00D7239C">
        <w:rPr>
          <w:rFonts w:ascii="Times New Roman" w:hAnsi="Times New Roman"/>
          <w:sz w:val="24"/>
          <w:szCs w:val="24"/>
        </w:rPr>
        <w:t xml:space="preserve">Wykonawca dołączy do oferty próbkę kart według opisu przedmiotu zamówienia i próbkę zadrukowanego papieru POLYART z uwzględnieniem punktu 3.2. dokumentacji SIWZ. 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 xml:space="preserve">14. CUKIERKI KRÓWKI: 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 xml:space="preserve">aromatyczne cukierki krówki zawinięte w podkładkę parafinowaną oraz etykietę z nadrukiem reklamowym pełnokolorowym i lakierem offsetowym, krówki pakowane w zamykane pudełka kartonowe z nadrukiem pełnokolorowym. Wymiar pudełka wys. 75 x szer. 140 x gł. </w:t>
      </w:r>
      <w:smartTag w:uri="urn:schemas-microsoft-com:office:smarttags" w:element="metricconverter">
        <w:smartTagPr>
          <w:attr w:name="ProductID" w:val="70 mm"/>
        </w:smartTagPr>
        <w:r w:rsidRPr="00D7239C">
          <w:rPr>
            <w:rFonts w:ascii="Times New Roman" w:hAnsi="Times New Roman"/>
            <w:sz w:val="24"/>
            <w:szCs w:val="24"/>
          </w:rPr>
          <w:t>70 mm</w:t>
        </w:r>
      </w:smartTag>
      <w:r w:rsidRPr="00D7239C">
        <w:rPr>
          <w:rFonts w:ascii="Times New Roman" w:hAnsi="Times New Roman"/>
          <w:sz w:val="24"/>
          <w:szCs w:val="24"/>
        </w:rPr>
        <w:t xml:space="preserve"> (+/- </w:t>
      </w:r>
      <w:smartTag w:uri="urn:schemas-microsoft-com:office:smarttags" w:element="metricconverter">
        <w:smartTagPr>
          <w:attr w:name="ProductID" w:val="2 mm"/>
        </w:smartTagPr>
        <w:r w:rsidRPr="00D7239C">
          <w:rPr>
            <w:rFonts w:ascii="Times New Roman" w:hAnsi="Times New Roman"/>
            <w:sz w:val="24"/>
            <w:szCs w:val="24"/>
          </w:rPr>
          <w:t>2 mm</w:t>
        </w:r>
      </w:smartTag>
      <w:r w:rsidRPr="00D7239C">
        <w:rPr>
          <w:rFonts w:ascii="Times New Roman" w:hAnsi="Times New Roman"/>
          <w:sz w:val="24"/>
          <w:szCs w:val="24"/>
        </w:rPr>
        <w:t xml:space="preserve">), surowiec karton z białym spodem 300 g/m2.   Ilość 2.500 sztuk pudełek po </w:t>
      </w:r>
      <w:smartTag w:uri="urn:schemas-microsoft-com:office:smarttags" w:element="metricconverter">
        <w:smartTagPr>
          <w:attr w:name="ProductID" w:val="200 g"/>
        </w:smartTagPr>
        <w:r w:rsidRPr="00D7239C">
          <w:rPr>
            <w:rFonts w:ascii="Times New Roman" w:hAnsi="Times New Roman"/>
            <w:sz w:val="24"/>
            <w:szCs w:val="24"/>
          </w:rPr>
          <w:t>200 g</w:t>
        </w:r>
      </w:smartTag>
      <w:r w:rsidRPr="00D7239C">
        <w:rPr>
          <w:rFonts w:ascii="Times New Roman" w:hAnsi="Times New Roman"/>
          <w:sz w:val="24"/>
          <w:szCs w:val="24"/>
        </w:rPr>
        <w:t xml:space="preserve"> krówek </w:t>
      </w:r>
      <w:r w:rsidRPr="00D7239C">
        <w:rPr>
          <w:rFonts w:ascii="Times New Roman" w:hAnsi="Times New Roman"/>
          <w:sz w:val="24"/>
          <w:szCs w:val="24"/>
        </w:rPr>
        <w:br/>
        <w:t xml:space="preserve">w środku. Łącznie ok. </w:t>
      </w:r>
      <w:smartTag w:uri="urn:schemas-microsoft-com:office:smarttags" w:element="metricconverter">
        <w:smartTagPr>
          <w:attr w:name="ProductID" w:val="500 kg"/>
        </w:smartTagPr>
        <w:r w:rsidRPr="00D7239C">
          <w:rPr>
            <w:rFonts w:ascii="Times New Roman" w:hAnsi="Times New Roman"/>
            <w:sz w:val="24"/>
            <w:szCs w:val="24"/>
          </w:rPr>
          <w:t>500 kg</w:t>
        </w:r>
      </w:smartTag>
      <w:r w:rsidRPr="00D7239C">
        <w:rPr>
          <w:rFonts w:ascii="Times New Roman" w:hAnsi="Times New Roman"/>
          <w:sz w:val="24"/>
          <w:szCs w:val="24"/>
        </w:rPr>
        <w:t xml:space="preserve"> krówek. Zamawiający wymaga aby dostarczane cukierki miały termin przydatności do spożycia minimum 12 miesięcy od daty dostawy.  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 xml:space="preserve">Elementy potrzebne w celu oznakowania materiału promocyjnego: logo Kapitał Ludzki, Unia Europejska Europejski Fundusz Społeczny, logo Marki Mazowsze, logo Agencji Rozwoju Mazowsza. 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 xml:space="preserve">Opis próbki produktu: </w:t>
      </w:r>
      <w:r w:rsidRPr="00D7239C">
        <w:rPr>
          <w:rFonts w:ascii="Times New Roman" w:hAnsi="Times New Roman"/>
          <w:sz w:val="24"/>
          <w:szCs w:val="24"/>
        </w:rPr>
        <w:t>Wykonawca dołączy do oferty krówki w pudełku dokładnie odpowiadające opisowi przedmiotu zamówienia z uwzględnieniem punktu 3.2. dokumentacji SIWZ.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15. KUBEK: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 xml:space="preserve">Kubek w kolorze białym, wysokość </w:t>
      </w:r>
      <w:smartTag w:uri="urn:schemas-microsoft-com:office:smarttags" w:element="metricconverter">
        <w:smartTagPr>
          <w:attr w:name="ProductID" w:val="95 mm"/>
        </w:smartTagPr>
        <w:r w:rsidRPr="00D7239C">
          <w:rPr>
            <w:rFonts w:ascii="Times New Roman" w:hAnsi="Times New Roman"/>
            <w:sz w:val="24"/>
            <w:szCs w:val="24"/>
          </w:rPr>
          <w:t>95 mm</w:t>
        </w:r>
      </w:smartTag>
      <w:r w:rsidRPr="00D7239C">
        <w:rPr>
          <w:rFonts w:ascii="Times New Roman" w:hAnsi="Times New Roman"/>
          <w:sz w:val="24"/>
          <w:szCs w:val="24"/>
        </w:rPr>
        <w:t xml:space="preserve"> (+/- </w:t>
      </w:r>
      <w:smartTag w:uri="urn:schemas-microsoft-com:office:smarttags" w:element="metricconverter">
        <w:smartTagPr>
          <w:attr w:name="ProductID" w:val="2 mm"/>
        </w:smartTagPr>
        <w:r w:rsidRPr="00D7239C">
          <w:rPr>
            <w:rFonts w:ascii="Times New Roman" w:hAnsi="Times New Roman"/>
            <w:sz w:val="24"/>
            <w:szCs w:val="24"/>
          </w:rPr>
          <w:t>2 mm</w:t>
        </w:r>
      </w:smartTag>
      <w:r w:rsidRPr="00D7239C">
        <w:rPr>
          <w:rFonts w:ascii="Times New Roman" w:hAnsi="Times New Roman"/>
          <w:sz w:val="24"/>
          <w:szCs w:val="24"/>
        </w:rPr>
        <w:t xml:space="preserve">), pojemność  300 ml, średnica </w:t>
      </w:r>
      <w:smartTag w:uri="urn:schemas-microsoft-com:office:smarttags" w:element="metricconverter">
        <w:smartTagPr>
          <w:attr w:name="ProductID" w:val="80 mm"/>
        </w:smartTagPr>
        <w:r w:rsidRPr="00D7239C">
          <w:rPr>
            <w:rFonts w:ascii="Times New Roman" w:hAnsi="Times New Roman"/>
            <w:sz w:val="24"/>
            <w:szCs w:val="24"/>
          </w:rPr>
          <w:t>80 mm</w:t>
        </w:r>
      </w:smartTag>
      <w:r w:rsidRPr="00D7239C">
        <w:rPr>
          <w:rFonts w:ascii="Times New Roman" w:hAnsi="Times New Roman"/>
          <w:sz w:val="24"/>
          <w:szCs w:val="24"/>
        </w:rPr>
        <w:t>, na zewnątrz kubka nadruk tapetowy pełnokolorowy, wewnątrz nadruk w jednym kolorze. Kubek zapakowany w pudełko z mikrofali. Ilość: 2000 sztuk.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>Elementy potrzebne w celu oznakowania materiału promocyjnego: logo Kapitał Ludzki, Unia Europejska Europejski Fundusz Społeczny, logo Marki Mazowsze, logo Agencji Rozwoju Mazowsza.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 xml:space="preserve">Opis próbki produktu: </w:t>
      </w:r>
      <w:r w:rsidRPr="00D7239C">
        <w:rPr>
          <w:rFonts w:ascii="Times New Roman" w:hAnsi="Times New Roman"/>
          <w:sz w:val="24"/>
          <w:szCs w:val="24"/>
        </w:rPr>
        <w:t>Wykonawca dołączy do oferty kubek dokładnie odpowiadający opisowi przedmiotu zamówienia z uwzględnieniem punktu 3.2. dokumentacji SIWZ.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16. TECZKI: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lastRenderedPageBreak/>
        <w:t xml:space="preserve">wykonane z papieru karton 300 g/m2, folia mat  i lakier punktowy jednostronnie, nadruk pełen kolor jednostronnie, teczka z potrójnym bigowaniem na każdym skrzydle teczki, 3 skrzydła boczne i gumka zabezpieczająca dokumenty przed wypadnięciem, wymiar teczki po złożeniu 235 x </w:t>
      </w:r>
      <w:smartTag w:uri="urn:schemas-microsoft-com:office:smarttags" w:element="metricconverter">
        <w:smartTagPr>
          <w:attr w:name="ProductID" w:val="320 mm"/>
        </w:smartTagPr>
        <w:r w:rsidRPr="00D7239C">
          <w:rPr>
            <w:rFonts w:ascii="Times New Roman" w:hAnsi="Times New Roman"/>
            <w:sz w:val="24"/>
            <w:szCs w:val="24"/>
          </w:rPr>
          <w:t>320 mm</w:t>
        </w:r>
      </w:smartTag>
      <w:r w:rsidRPr="00D7239C">
        <w:rPr>
          <w:rFonts w:ascii="Times New Roman" w:hAnsi="Times New Roman"/>
          <w:sz w:val="24"/>
          <w:szCs w:val="24"/>
        </w:rPr>
        <w:t xml:space="preserve"> (+/- </w:t>
      </w:r>
      <w:smartTag w:uri="urn:schemas-microsoft-com:office:smarttags" w:element="metricconverter">
        <w:smartTagPr>
          <w:attr w:name="ProductID" w:val="2 mm"/>
        </w:smartTagPr>
        <w:r w:rsidRPr="00D7239C">
          <w:rPr>
            <w:rFonts w:ascii="Times New Roman" w:hAnsi="Times New Roman"/>
            <w:sz w:val="24"/>
            <w:szCs w:val="24"/>
          </w:rPr>
          <w:t>2 mm</w:t>
        </w:r>
      </w:smartTag>
      <w:r w:rsidRPr="00D7239C">
        <w:rPr>
          <w:rFonts w:ascii="Times New Roman" w:hAnsi="Times New Roman"/>
          <w:sz w:val="24"/>
          <w:szCs w:val="24"/>
        </w:rPr>
        <w:t>). Teczki dostarczone do Zamawiającego muszą być złożone. Ilość: 4000 sztuk. Elementy potrzebne w celu oznakowania materiału promocyjnego: logo Kapitał Ludzki, Unia Europejska Europejski Fundusz Społeczny, logo Marki Mazowsze, logo Agencji Rozwoju Mazowsza.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 xml:space="preserve">Opis próbki produktu: </w:t>
      </w:r>
      <w:r w:rsidRPr="00D7239C">
        <w:rPr>
          <w:rFonts w:ascii="Times New Roman" w:hAnsi="Times New Roman"/>
          <w:sz w:val="24"/>
          <w:szCs w:val="24"/>
        </w:rPr>
        <w:t xml:space="preserve">Wykonawca dołączy do oferty teczkę dokładnie odpowiadającą opisowi przedmiotu zamówienia z uwzględnieniem punktu 3.2. dokumentacji SIWZ. 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17. MAGNESY  Z NOTESEM: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 xml:space="preserve">Główkę notesu stanowi magnes o wymiarach 60 x </w:t>
      </w:r>
      <w:smartTag w:uri="urn:schemas-microsoft-com:office:smarttags" w:element="metricconverter">
        <w:smartTagPr>
          <w:attr w:name="ProductID" w:val="55 mm"/>
        </w:smartTagPr>
        <w:r w:rsidRPr="00D7239C">
          <w:rPr>
            <w:rFonts w:ascii="Times New Roman" w:hAnsi="Times New Roman"/>
            <w:sz w:val="24"/>
            <w:szCs w:val="24"/>
          </w:rPr>
          <w:t>55 mm</w:t>
        </w:r>
      </w:smartTag>
      <w:r w:rsidRPr="00D7239C">
        <w:rPr>
          <w:rFonts w:ascii="Times New Roman" w:hAnsi="Times New Roman"/>
          <w:sz w:val="24"/>
          <w:szCs w:val="24"/>
        </w:rPr>
        <w:t xml:space="preserve"> (+/- </w:t>
      </w:r>
      <w:smartTag w:uri="urn:schemas-microsoft-com:office:smarttags" w:element="metricconverter">
        <w:smartTagPr>
          <w:attr w:name="ProductID" w:val="2 mm"/>
        </w:smartTagPr>
        <w:r w:rsidRPr="00D7239C">
          <w:rPr>
            <w:rFonts w:ascii="Times New Roman" w:hAnsi="Times New Roman"/>
            <w:sz w:val="24"/>
            <w:szCs w:val="24"/>
          </w:rPr>
          <w:t>2 mm</w:t>
        </w:r>
      </w:smartTag>
      <w:r w:rsidRPr="00D7239C">
        <w:rPr>
          <w:rFonts w:ascii="Times New Roman" w:hAnsi="Times New Roman"/>
          <w:sz w:val="24"/>
          <w:szCs w:val="24"/>
        </w:rPr>
        <w:t xml:space="preserve">) o grubości </w:t>
      </w:r>
      <w:smartTag w:uri="urn:schemas-microsoft-com:office:smarttags" w:element="metricconverter">
        <w:smartTagPr>
          <w:attr w:name="ProductID" w:val="0,6 mm"/>
        </w:smartTagPr>
        <w:r w:rsidRPr="00D7239C">
          <w:rPr>
            <w:rFonts w:ascii="Times New Roman" w:hAnsi="Times New Roman"/>
            <w:sz w:val="24"/>
            <w:szCs w:val="24"/>
          </w:rPr>
          <w:t>0,6 mm</w:t>
        </w:r>
      </w:smartTag>
      <w:r w:rsidRPr="00D7239C">
        <w:rPr>
          <w:rFonts w:ascii="Times New Roman" w:hAnsi="Times New Roman"/>
          <w:sz w:val="24"/>
          <w:szCs w:val="24"/>
        </w:rPr>
        <w:t xml:space="preserve">, </w:t>
      </w:r>
      <w:r w:rsidRPr="00D7239C">
        <w:rPr>
          <w:rFonts w:ascii="Times New Roman" w:hAnsi="Times New Roman"/>
          <w:sz w:val="24"/>
          <w:szCs w:val="24"/>
        </w:rPr>
        <w:br/>
        <w:t xml:space="preserve">z nadrukiem pełnokolorowym, do magnesu doklejony bloczek o wymiarach 6x8 cm (+/- </w:t>
      </w:r>
      <w:smartTag w:uri="urn:schemas-microsoft-com:office:smarttags" w:element="metricconverter">
        <w:smartTagPr>
          <w:attr w:name="ProductID" w:val="2 mm"/>
        </w:smartTagPr>
        <w:r w:rsidRPr="00D7239C">
          <w:rPr>
            <w:rFonts w:ascii="Times New Roman" w:hAnsi="Times New Roman"/>
            <w:sz w:val="24"/>
            <w:szCs w:val="24"/>
          </w:rPr>
          <w:t>2 mm</w:t>
        </w:r>
      </w:smartTag>
      <w:r w:rsidRPr="00D7239C">
        <w:rPr>
          <w:rFonts w:ascii="Times New Roman" w:hAnsi="Times New Roman"/>
          <w:sz w:val="24"/>
          <w:szCs w:val="24"/>
        </w:rPr>
        <w:t xml:space="preserve">), objętość bloczka 18 kartek z nadrukiem pełnokolorowym. Ilość 4000 sztuk. </w:t>
      </w:r>
      <w:r w:rsidRPr="00D7239C">
        <w:rPr>
          <w:rFonts w:ascii="Times New Roman" w:hAnsi="Times New Roman"/>
          <w:sz w:val="24"/>
          <w:szCs w:val="24"/>
        </w:rPr>
        <w:br/>
        <w:t>Elementy potrzebne w celu oznakowania materiału promocyjnego: logo Kapitał Ludzki, Unia Europejska Europejski Fundusz Społeczny, logo Marki Mazowsze, logo Agencji Rozwoju Mazowsza.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 xml:space="preserve">Opis próbki produktu: </w:t>
      </w:r>
      <w:r w:rsidRPr="00D7239C">
        <w:rPr>
          <w:rFonts w:ascii="Times New Roman" w:hAnsi="Times New Roman"/>
          <w:sz w:val="24"/>
          <w:szCs w:val="24"/>
        </w:rPr>
        <w:t>Wykonawca dołączy do oferty teczkę dokładnie odpowiadającą opisowi przedmiotu zamówienia z uwzględnieniem punktu 3.2. dokumentacji SIWZ 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18. BOX DO KARTEK Z KIESZONKAMI NA DŁUGOPISY: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 xml:space="preserve"> Wykonany z filcu, dwukolorowy,  kolor do wyboru po uzgodnieniu z Zamawiającym, wymiar 100 x 100 x </w:t>
      </w:r>
      <w:smartTag w:uri="urn:schemas-microsoft-com:office:smarttags" w:element="metricconverter">
        <w:smartTagPr>
          <w:attr w:name="ProductID" w:val="100 mm"/>
        </w:smartTagPr>
        <w:r w:rsidRPr="00D7239C">
          <w:rPr>
            <w:rFonts w:ascii="Times New Roman" w:hAnsi="Times New Roman"/>
            <w:sz w:val="24"/>
            <w:szCs w:val="24"/>
          </w:rPr>
          <w:t>100 mm</w:t>
        </w:r>
      </w:smartTag>
      <w:r w:rsidRPr="00D7239C">
        <w:rPr>
          <w:rFonts w:ascii="Times New Roman" w:hAnsi="Times New Roman"/>
          <w:sz w:val="24"/>
          <w:szCs w:val="24"/>
        </w:rPr>
        <w:t xml:space="preserve"> (+/- </w:t>
      </w:r>
      <w:smartTag w:uri="urn:schemas-microsoft-com:office:smarttags" w:element="metricconverter">
        <w:smartTagPr>
          <w:attr w:name="ProductID" w:val="2 mm"/>
        </w:smartTagPr>
        <w:r w:rsidRPr="00D7239C">
          <w:rPr>
            <w:rFonts w:ascii="Times New Roman" w:hAnsi="Times New Roman"/>
            <w:sz w:val="24"/>
            <w:szCs w:val="24"/>
          </w:rPr>
          <w:t>2 mm</w:t>
        </w:r>
      </w:smartTag>
      <w:r w:rsidRPr="00D7239C">
        <w:rPr>
          <w:rFonts w:ascii="Times New Roman" w:hAnsi="Times New Roman"/>
          <w:sz w:val="24"/>
          <w:szCs w:val="24"/>
        </w:rPr>
        <w:t xml:space="preserve">), wewnątrz karteczki z nadrukiem pełnokolorowym o wymiarach 80 x </w:t>
      </w:r>
      <w:smartTag w:uri="urn:schemas-microsoft-com:office:smarttags" w:element="metricconverter">
        <w:smartTagPr>
          <w:attr w:name="ProductID" w:val="80 mm"/>
        </w:smartTagPr>
        <w:r w:rsidRPr="00D7239C">
          <w:rPr>
            <w:rFonts w:ascii="Times New Roman" w:hAnsi="Times New Roman"/>
            <w:sz w:val="24"/>
            <w:szCs w:val="24"/>
          </w:rPr>
          <w:t>80 mm</w:t>
        </w:r>
      </w:smartTag>
      <w:r w:rsidRPr="00D7239C">
        <w:rPr>
          <w:rFonts w:ascii="Times New Roman" w:hAnsi="Times New Roman"/>
          <w:sz w:val="24"/>
          <w:szCs w:val="24"/>
        </w:rPr>
        <w:t xml:space="preserve"> (+/- </w:t>
      </w:r>
      <w:smartTag w:uri="urn:schemas-microsoft-com:office:smarttags" w:element="metricconverter">
        <w:smartTagPr>
          <w:attr w:name="ProductID" w:val="2 mm"/>
        </w:smartTagPr>
        <w:r w:rsidRPr="00D7239C">
          <w:rPr>
            <w:rFonts w:ascii="Times New Roman" w:hAnsi="Times New Roman"/>
            <w:sz w:val="24"/>
            <w:szCs w:val="24"/>
          </w:rPr>
          <w:t>2 mm</w:t>
        </w:r>
      </w:smartTag>
      <w:r w:rsidRPr="00D7239C">
        <w:rPr>
          <w:rFonts w:ascii="Times New Roman" w:hAnsi="Times New Roman"/>
          <w:sz w:val="24"/>
          <w:szCs w:val="24"/>
        </w:rPr>
        <w:t>) , ilość karteczek 600 sztuk. Z boków uchwyty na długopisy, w każdym uchwycie wycięte miejsce na dwa długopisy. Z przodu wycięcie umożliwiające swobodne wyjęcie karteczek. Ilość 4000 sztuk.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>Elementy potrzebne w celu oznakowania materiału promocyjnego: logo Kapitał Ludzki, Unia Europejska Europejski Fundusz Społeczny, logo Marki Mazowsze, logo Agencji Rozwoju Mazowsza.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Opis próbki produktu:</w:t>
      </w:r>
      <w:r w:rsidRPr="00D7239C">
        <w:rPr>
          <w:rFonts w:ascii="Times New Roman" w:hAnsi="Times New Roman"/>
          <w:sz w:val="24"/>
          <w:szCs w:val="24"/>
        </w:rPr>
        <w:t xml:space="preserve"> Wykonawca dołączy do oferty box z karteczkami dokładnie odpowiadający opisowi przedmiotu zamówienia z uwzględnieniem punktu 3.2. dokumentacji SIWZ.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19. ETUI NA CD: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 xml:space="preserve">średnica </w:t>
      </w:r>
      <w:smartTag w:uri="urn:schemas-microsoft-com:office:smarttags" w:element="metricconverter">
        <w:smartTagPr>
          <w:attr w:name="ProductID" w:val="150 mm"/>
        </w:smartTagPr>
        <w:r w:rsidRPr="00D7239C">
          <w:rPr>
            <w:rFonts w:ascii="Times New Roman" w:hAnsi="Times New Roman"/>
            <w:sz w:val="24"/>
            <w:szCs w:val="24"/>
          </w:rPr>
          <w:t>150 mm</w:t>
        </w:r>
      </w:smartTag>
      <w:r w:rsidRPr="00D7239C">
        <w:rPr>
          <w:rFonts w:ascii="Times New Roman" w:hAnsi="Times New Roman"/>
          <w:sz w:val="24"/>
          <w:szCs w:val="24"/>
        </w:rPr>
        <w:t xml:space="preserve"> (+/- </w:t>
      </w:r>
      <w:smartTag w:uri="urn:schemas-microsoft-com:office:smarttags" w:element="metricconverter">
        <w:smartTagPr>
          <w:attr w:name="ProductID" w:val="2 mm"/>
        </w:smartTagPr>
        <w:r w:rsidRPr="00D7239C">
          <w:rPr>
            <w:rFonts w:ascii="Times New Roman" w:hAnsi="Times New Roman"/>
            <w:sz w:val="24"/>
            <w:szCs w:val="24"/>
          </w:rPr>
          <w:t>2 mm</w:t>
        </w:r>
      </w:smartTag>
      <w:r w:rsidRPr="00D7239C">
        <w:rPr>
          <w:rFonts w:ascii="Times New Roman" w:hAnsi="Times New Roman"/>
          <w:sz w:val="24"/>
          <w:szCs w:val="24"/>
        </w:rPr>
        <w:t xml:space="preserve">), wysokość </w:t>
      </w:r>
      <w:smartTag w:uri="urn:schemas-microsoft-com:office:smarttags" w:element="metricconverter">
        <w:smartTagPr>
          <w:attr w:name="ProductID" w:val="30 mm"/>
        </w:smartTagPr>
        <w:r w:rsidRPr="00D7239C">
          <w:rPr>
            <w:rFonts w:ascii="Times New Roman" w:hAnsi="Times New Roman"/>
            <w:sz w:val="24"/>
            <w:szCs w:val="24"/>
          </w:rPr>
          <w:t>30 mm</w:t>
        </w:r>
      </w:smartTag>
      <w:r w:rsidRPr="00D7239C">
        <w:rPr>
          <w:rFonts w:ascii="Times New Roman" w:hAnsi="Times New Roman"/>
          <w:sz w:val="24"/>
          <w:szCs w:val="24"/>
        </w:rPr>
        <w:t xml:space="preserve"> (+/- </w:t>
      </w:r>
      <w:smartTag w:uri="urn:schemas-microsoft-com:office:smarttags" w:element="metricconverter">
        <w:smartTagPr>
          <w:attr w:name="ProductID" w:val="2 mm"/>
        </w:smartTagPr>
        <w:r w:rsidRPr="00D7239C">
          <w:rPr>
            <w:rFonts w:ascii="Times New Roman" w:hAnsi="Times New Roman"/>
            <w:sz w:val="24"/>
            <w:szCs w:val="24"/>
          </w:rPr>
          <w:t>2 mm</w:t>
        </w:r>
      </w:smartTag>
      <w:r w:rsidRPr="00D7239C">
        <w:rPr>
          <w:rFonts w:ascii="Times New Roman" w:hAnsi="Times New Roman"/>
          <w:sz w:val="24"/>
          <w:szCs w:val="24"/>
        </w:rPr>
        <w:t xml:space="preserve">), metalowe etui na suwak w kolorze srebrnym na 12 płyt CD, na wierzchniej stronie futerału grawer laserowy w dwóch miejscach, jeden na powierzchni 150 x </w:t>
      </w:r>
      <w:smartTag w:uri="urn:schemas-microsoft-com:office:smarttags" w:element="metricconverter">
        <w:smartTagPr>
          <w:attr w:name="ProductID" w:val="30 mm"/>
        </w:smartTagPr>
        <w:r w:rsidRPr="00D7239C">
          <w:rPr>
            <w:rFonts w:ascii="Times New Roman" w:hAnsi="Times New Roman"/>
            <w:sz w:val="24"/>
            <w:szCs w:val="24"/>
          </w:rPr>
          <w:t>30 mm</w:t>
        </w:r>
      </w:smartTag>
      <w:r w:rsidRPr="00D7239C">
        <w:rPr>
          <w:rFonts w:ascii="Times New Roman" w:hAnsi="Times New Roman"/>
          <w:sz w:val="24"/>
          <w:szCs w:val="24"/>
        </w:rPr>
        <w:t xml:space="preserve"> a drugi 20 x </w:t>
      </w:r>
      <w:smartTag w:uri="urn:schemas-microsoft-com:office:smarttags" w:element="metricconverter">
        <w:smartTagPr>
          <w:attr w:name="ProductID" w:val="20 mm"/>
        </w:smartTagPr>
        <w:r w:rsidRPr="00D7239C">
          <w:rPr>
            <w:rFonts w:ascii="Times New Roman" w:hAnsi="Times New Roman"/>
            <w:sz w:val="24"/>
            <w:szCs w:val="24"/>
          </w:rPr>
          <w:t>20 mm</w:t>
        </w:r>
      </w:smartTag>
      <w:r w:rsidRPr="00D7239C">
        <w:rPr>
          <w:rFonts w:ascii="Times New Roman" w:hAnsi="Times New Roman"/>
          <w:sz w:val="24"/>
          <w:szCs w:val="24"/>
        </w:rPr>
        <w:t>. Etui zapakowane w kartonowe pudełko</w:t>
      </w:r>
      <w:r w:rsidRPr="00D7239C">
        <w:rPr>
          <w:rFonts w:ascii="Times New Roman" w:hAnsi="Times New Roman"/>
          <w:sz w:val="24"/>
          <w:szCs w:val="24"/>
        </w:rPr>
        <w:br/>
        <w:t xml:space="preserve"> z nadrukiem pełnokolorowym na wieczku.  Ilość:  4000 sztuk.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>Elementy potrzebne w celu oznakowania materiału promocyjnego: logo Kapitał Ludzki, Unia Europejska Europejski Fundusz Społeczny, logo Marki Mazowsze, logo Agencji Rozwoju Mazowsza.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Opis próbki produktu:</w:t>
      </w:r>
      <w:r w:rsidRPr="00D7239C">
        <w:rPr>
          <w:rFonts w:ascii="Times New Roman" w:hAnsi="Times New Roman"/>
          <w:sz w:val="24"/>
          <w:szCs w:val="24"/>
        </w:rPr>
        <w:t xml:space="preserve"> Wykonawca dołączy do oferty etui na CD dokładnie odpowiadające opisowi przedmiotu zamówienia z uwzględnieniem punktu 3.2. dokumentacji SIWZ.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20. PUZZLE: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 xml:space="preserve">Wymiar puzzli po złożeniu 330 x </w:t>
      </w:r>
      <w:smartTag w:uri="urn:schemas-microsoft-com:office:smarttags" w:element="metricconverter">
        <w:smartTagPr>
          <w:attr w:name="ProductID" w:val="210 mm"/>
        </w:smartTagPr>
        <w:r w:rsidRPr="00D7239C">
          <w:rPr>
            <w:rFonts w:ascii="Times New Roman" w:hAnsi="Times New Roman"/>
            <w:sz w:val="24"/>
            <w:szCs w:val="24"/>
          </w:rPr>
          <w:t>210 mm</w:t>
        </w:r>
      </w:smartTag>
      <w:r w:rsidRPr="00D7239C">
        <w:rPr>
          <w:rFonts w:ascii="Times New Roman" w:hAnsi="Times New Roman"/>
          <w:sz w:val="24"/>
          <w:szCs w:val="24"/>
        </w:rPr>
        <w:t xml:space="preserve">, 60 elementów, nadruk pełnokolorowy zalaminowany. Grubość puzzli </w:t>
      </w:r>
      <w:smartTag w:uri="urn:schemas-microsoft-com:office:smarttags" w:element="metricconverter">
        <w:smartTagPr>
          <w:attr w:name="ProductID" w:val="2 mm"/>
        </w:smartTagPr>
        <w:r w:rsidRPr="00D7239C">
          <w:rPr>
            <w:rFonts w:ascii="Times New Roman" w:hAnsi="Times New Roman"/>
            <w:sz w:val="24"/>
            <w:szCs w:val="24"/>
          </w:rPr>
          <w:t>2 mm</w:t>
        </w:r>
      </w:smartTag>
      <w:r w:rsidRPr="00D7239C">
        <w:rPr>
          <w:rFonts w:ascii="Times New Roman" w:hAnsi="Times New Roman"/>
          <w:sz w:val="24"/>
          <w:szCs w:val="24"/>
        </w:rPr>
        <w:t xml:space="preserve">.  Puzzle zapakowane w zgrzewaną torebkę foliową i pudełko. Surowiec na pudełko karton biały 300 g/m2 z nadrukiem pełnokolorowym. Na klapie pudełka nadruk identyczny jak obraz na puzzlach. Wymiar pudełka  160 x 162 x </w:t>
      </w:r>
      <w:smartTag w:uri="urn:schemas-microsoft-com:office:smarttags" w:element="metricconverter">
        <w:smartTagPr>
          <w:attr w:name="ProductID" w:val="130 mm"/>
        </w:smartTagPr>
        <w:r w:rsidRPr="00D7239C">
          <w:rPr>
            <w:rFonts w:ascii="Times New Roman" w:hAnsi="Times New Roman"/>
            <w:sz w:val="24"/>
            <w:szCs w:val="24"/>
          </w:rPr>
          <w:t>130 mm</w:t>
        </w:r>
      </w:smartTag>
      <w:r w:rsidRPr="00D7239C">
        <w:rPr>
          <w:rFonts w:ascii="Times New Roman" w:hAnsi="Times New Roman"/>
          <w:sz w:val="24"/>
          <w:szCs w:val="24"/>
        </w:rPr>
        <w:t xml:space="preserve"> (+/- </w:t>
      </w:r>
      <w:smartTag w:uri="urn:schemas-microsoft-com:office:smarttags" w:element="metricconverter">
        <w:smartTagPr>
          <w:attr w:name="ProductID" w:val="2 mm"/>
        </w:smartTagPr>
        <w:r w:rsidRPr="00D7239C">
          <w:rPr>
            <w:rFonts w:ascii="Times New Roman" w:hAnsi="Times New Roman"/>
            <w:sz w:val="24"/>
            <w:szCs w:val="24"/>
          </w:rPr>
          <w:t>2 mm</w:t>
        </w:r>
      </w:smartTag>
      <w:r w:rsidRPr="00D7239C">
        <w:rPr>
          <w:rFonts w:ascii="Times New Roman" w:hAnsi="Times New Roman"/>
          <w:sz w:val="24"/>
          <w:szCs w:val="24"/>
        </w:rPr>
        <w:t>). Ilość: 2000 sztuk.  Elementy potrzebne w celu oznakowania materiału promocyjnego: logo Kapitał Ludzki, Unia Europejska Europejski Fundusz Społeczny, logo Marki Mazowsze, logo Agencji Rozwoju Mazowsza.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 xml:space="preserve">Opis próbki produktu: </w:t>
      </w:r>
      <w:r w:rsidRPr="00D7239C">
        <w:rPr>
          <w:rFonts w:ascii="Times New Roman" w:hAnsi="Times New Roman"/>
          <w:sz w:val="24"/>
          <w:szCs w:val="24"/>
        </w:rPr>
        <w:t>Wykonawca dołączy do oferty puzzle dokładnie odpowiadające opisowi przedmiotu zamówienia z uwzględnieniem punktu 3.2. dokumentacji SIWZ.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21. NOTATNIK Z DŁUGOPISEM: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 xml:space="preserve">wymiar 148 x </w:t>
      </w:r>
      <w:smartTag w:uri="urn:schemas-microsoft-com:office:smarttags" w:element="metricconverter">
        <w:smartTagPr>
          <w:attr w:name="ProductID" w:val="210 mm"/>
        </w:smartTagPr>
        <w:r w:rsidRPr="00D7239C">
          <w:rPr>
            <w:rFonts w:ascii="Times New Roman" w:hAnsi="Times New Roman"/>
            <w:sz w:val="24"/>
            <w:szCs w:val="24"/>
          </w:rPr>
          <w:t>210 mm</w:t>
        </w:r>
      </w:smartTag>
      <w:r w:rsidRPr="00D7239C">
        <w:rPr>
          <w:rFonts w:ascii="Times New Roman" w:hAnsi="Times New Roman"/>
          <w:sz w:val="24"/>
          <w:szCs w:val="24"/>
        </w:rPr>
        <w:t xml:space="preserve"> (+/- </w:t>
      </w:r>
      <w:smartTag w:uri="urn:schemas-microsoft-com:office:smarttags" w:element="metricconverter">
        <w:smartTagPr>
          <w:attr w:name="ProductID" w:val="2 mm"/>
        </w:smartTagPr>
        <w:r w:rsidRPr="00D7239C">
          <w:rPr>
            <w:rFonts w:ascii="Times New Roman" w:hAnsi="Times New Roman"/>
            <w:sz w:val="24"/>
            <w:szCs w:val="24"/>
          </w:rPr>
          <w:t>2 mm</w:t>
        </w:r>
      </w:smartTag>
      <w:r w:rsidRPr="00D7239C">
        <w:rPr>
          <w:rFonts w:ascii="Times New Roman" w:hAnsi="Times New Roman"/>
          <w:sz w:val="24"/>
          <w:szCs w:val="24"/>
        </w:rPr>
        <w:t xml:space="preserve">), objętość 100 kartek, papier offset 100 g/m2, nadruk pełnokolorowy jednostronnie, bloczek klejony po dłuższym boku z lewej strony: Okładka papier kreda 170 g/m2, doklejana od tyłu bloczka, nadruk pełnokolorowy jednostronnie, tekturka usztywniająca na spodzie. Na całej grubości notatnika (oprócz okładki i tekturki) pionowe wycięcie  o wielkości  150 x </w:t>
      </w:r>
      <w:smartTag w:uri="urn:schemas-microsoft-com:office:smarttags" w:element="metricconverter">
        <w:smartTagPr>
          <w:attr w:name="ProductID" w:val="10 mm"/>
        </w:smartTagPr>
        <w:r w:rsidRPr="00D7239C">
          <w:rPr>
            <w:rFonts w:ascii="Times New Roman" w:hAnsi="Times New Roman"/>
            <w:sz w:val="24"/>
            <w:szCs w:val="24"/>
          </w:rPr>
          <w:t>10 mm</w:t>
        </w:r>
      </w:smartTag>
      <w:r w:rsidRPr="00D7239C">
        <w:rPr>
          <w:rFonts w:ascii="Times New Roman" w:hAnsi="Times New Roman"/>
          <w:sz w:val="24"/>
          <w:szCs w:val="24"/>
        </w:rPr>
        <w:t xml:space="preserve"> (+/- </w:t>
      </w:r>
      <w:smartTag w:uri="urn:schemas-microsoft-com:office:smarttags" w:element="metricconverter">
        <w:smartTagPr>
          <w:attr w:name="ProductID" w:val="2 mm"/>
        </w:smartTagPr>
        <w:r w:rsidRPr="00D7239C">
          <w:rPr>
            <w:rFonts w:ascii="Times New Roman" w:hAnsi="Times New Roman"/>
            <w:sz w:val="24"/>
            <w:szCs w:val="24"/>
          </w:rPr>
          <w:t>2 mm</w:t>
        </w:r>
      </w:smartTag>
      <w:r w:rsidRPr="00D7239C">
        <w:rPr>
          <w:rFonts w:ascii="Times New Roman" w:hAnsi="Times New Roman"/>
          <w:sz w:val="24"/>
          <w:szCs w:val="24"/>
        </w:rPr>
        <w:t xml:space="preserve">) Na środku wycięcie powinno wynosić ok. </w:t>
      </w:r>
      <w:smartTag w:uri="urn:schemas-microsoft-com:office:smarttags" w:element="metricconverter">
        <w:smartTagPr>
          <w:attr w:name="ProductID" w:val="30 mm"/>
        </w:smartTagPr>
        <w:r w:rsidRPr="00D7239C">
          <w:rPr>
            <w:rFonts w:ascii="Times New Roman" w:hAnsi="Times New Roman"/>
            <w:sz w:val="24"/>
            <w:szCs w:val="24"/>
          </w:rPr>
          <w:t>30 mm</w:t>
        </w:r>
      </w:smartTag>
      <w:r w:rsidRPr="00D7239C">
        <w:rPr>
          <w:rFonts w:ascii="Times New Roman" w:hAnsi="Times New Roman"/>
          <w:sz w:val="24"/>
          <w:szCs w:val="24"/>
        </w:rPr>
        <w:t xml:space="preserve"> (+/- </w:t>
      </w:r>
      <w:smartTag w:uri="urn:schemas-microsoft-com:office:smarttags" w:element="metricconverter">
        <w:smartTagPr>
          <w:attr w:name="ProductID" w:val="2 mm"/>
        </w:smartTagPr>
        <w:r w:rsidRPr="00D7239C">
          <w:rPr>
            <w:rFonts w:ascii="Times New Roman" w:hAnsi="Times New Roman"/>
            <w:sz w:val="24"/>
            <w:szCs w:val="24"/>
          </w:rPr>
          <w:t>2 mm</w:t>
        </w:r>
      </w:smartTag>
      <w:r w:rsidRPr="00D7239C">
        <w:rPr>
          <w:rFonts w:ascii="Times New Roman" w:hAnsi="Times New Roman"/>
          <w:sz w:val="24"/>
          <w:szCs w:val="24"/>
        </w:rPr>
        <w:t xml:space="preserve">) umożliwiając swobodne wyjęcie długopisu. Perforacja umożliwiająca odrywanie kartek na całej długości notatnika w odległości ok. </w:t>
      </w:r>
      <w:smartTag w:uri="urn:schemas-microsoft-com:office:smarttags" w:element="metricconverter">
        <w:smartTagPr>
          <w:attr w:name="ProductID" w:val="60 mm"/>
        </w:smartTagPr>
        <w:r w:rsidRPr="00D7239C">
          <w:rPr>
            <w:rFonts w:ascii="Times New Roman" w:hAnsi="Times New Roman"/>
            <w:sz w:val="24"/>
            <w:szCs w:val="24"/>
          </w:rPr>
          <w:t>60 mm</w:t>
        </w:r>
      </w:smartTag>
      <w:r w:rsidRPr="00D7239C">
        <w:rPr>
          <w:rFonts w:ascii="Times New Roman" w:hAnsi="Times New Roman"/>
          <w:sz w:val="24"/>
          <w:szCs w:val="24"/>
        </w:rPr>
        <w:t xml:space="preserve"> od lewej strony.  Długopis metalowy o długości  </w:t>
      </w:r>
      <w:smartTag w:uri="urn:schemas-microsoft-com:office:smarttags" w:element="metricconverter">
        <w:smartTagPr>
          <w:attr w:name="ProductID" w:val="14 cm"/>
        </w:smartTagPr>
        <w:r w:rsidRPr="00D7239C">
          <w:rPr>
            <w:rFonts w:ascii="Times New Roman" w:hAnsi="Times New Roman"/>
            <w:sz w:val="24"/>
            <w:szCs w:val="24"/>
          </w:rPr>
          <w:t>14 cm</w:t>
        </w:r>
      </w:smartTag>
      <w:r w:rsidRPr="00D7239C">
        <w:rPr>
          <w:rFonts w:ascii="Times New Roman" w:hAnsi="Times New Roman"/>
          <w:sz w:val="24"/>
          <w:szCs w:val="24"/>
        </w:rPr>
        <w:t xml:space="preserve"> (+/- </w:t>
      </w:r>
      <w:smartTag w:uri="urn:schemas-microsoft-com:office:smarttags" w:element="metricconverter">
        <w:smartTagPr>
          <w:attr w:name="ProductID" w:val="2 mm"/>
        </w:smartTagPr>
        <w:r w:rsidRPr="00D7239C">
          <w:rPr>
            <w:rFonts w:ascii="Times New Roman" w:hAnsi="Times New Roman"/>
            <w:sz w:val="24"/>
            <w:szCs w:val="24"/>
          </w:rPr>
          <w:t>2 mm</w:t>
        </w:r>
      </w:smartTag>
      <w:r w:rsidRPr="00D7239C">
        <w:rPr>
          <w:rFonts w:ascii="Times New Roman" w:hAnsi="Times New Roman"/>
          <w:sz w:val="24"/>
          <w:szCs w:val="24"/>
        </w:rPr>
        <w:t xml:space="preserve">) w kolorze srebrnym lub czarno-srebrnym, wkład niebieski, znakowanie długopisu metoda graweru laserowego z dwóch stron. </w:t>
      </w:r>
      <w:r w:rsidRPr="00D7239C">
        <w:rPr>
          <w:rFonts w:ascii="Times New Roman" w:hAnsi="Times New Roman"/>
          <w:sz w:val="24"/>
          <w:szCs w:val="24"/>
        </w:rPr>
        <w:lastRenderedPageBreak/>
        <w:t xml:space="preserve">Ilość 4000 sztuk. </w:t>
      </w:r>
      <w:r w:rsidRPr="00D7239C">
        <w:rPr>
          <w:rFonts w:ascii="Times New Roman" w:hAnsi="Times New Roman"/>
          <w:sz w:val="24"/>
          <w:szCs w:val="24"/>
        </w:rPr>
        <w:br/>
        <w:t xml:space="preserve">Elementy potrzebne w celu oznakowania materiału promocyjnego: logo Kapitał Ludzki, Unia Europejska Europejski Fundusz Społeczny, logo Marki Mazowsze, logo Agencji Rozwoju Mazowsza. 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Opis próbki produktu:</w:t>
      </w:r>
      <w:r w:rsidRPr="00D7239C">
        <w:rPr>
          <w:rFonts w:ascii="Times New Roman" w:hAnsi="Times New Roman"/>
          <w:sz w:val="24"/>
          <w:szCs w:val="24"/>
        </w:rPr>
        <w:t xml:space="preserve"> Wykonawca dołączy do oferty wzór długopisu, który będzie dołączony do notatnika z uwzględnieniem punktu 3.2. dokumentacji SIWZ.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22. BRELOK: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 xml:space="preserve">w kształcie logo Agencja Rozwoju Mazowsza S.A. dwustronny, z jednej strony logo w kolorze pokryte powłoką epoksydową a z drugiej strony napis drukowanymi literami ARMSA pod spodem mniejszymi Agencja Rozwoju Mazowsza S.A., wielkość 34x34 mm, grubość ok. </w:t>
      </w:r>
      <w:smartTag w:uri="urn:schemas-microsoft-com:office:smarttags" w:element="metricconverter">
        <w:smartTagPr>
          <w:attr w:name="ProductID" w:val="3 mm"/>
        </w:smartTagPr>
        <w:r w:rsidRPr="00D7239C">
          <w:rPr>
            <w:rFonts w:ascii="Times New Roman" w:hAnsi="Times New Roman"/>
            <w:sz w:val="24"/>
            <w:szCs w:val="24"/>
          </w:rPr>
          <w:t>3 mm</w:t>
        </w:r>
      </w:smartTag>
      <w:r w:rsidRPr="00D7239C">
        <w:rPr>
          <w:rFonts w:ascii="Times New Roman" w:hAnsi="Times New Roman"/>
          <w:sz w:val="24"/>
          <w:szCs w:val="24"/>
        </w:rPr>
        <w:t xml:space="preserve">. Wyrób pokryty powłoką niklową srebrną. Brelok zapakowany pojedynczo w torebkę foliową przezroczystą z paskiem samoklejącym. Na torebce umieszczona naklejka z nadrukiem pełnokolorowym. Ilość: 4000 sztuk. </w:t>
      </w:r>
      <w:r w:rsidRPr="00D7239C">
        <w:rPr>
          <w:rFonts w:ascii="Times New Roman" w:hAnsi="Times New Roman"/>
          <w:sz w:val="24"/>
          <w:szCs w:val="24"/>
        </w:rPr>
        <w:br/>
        <w:t>Elementy potrzebne w celu oznakowania materiału promocyjnego: logo Kapitał Ludzki, Unia Europejska Europejski Fundusz Społeczny, logo Marki Mazowsze, logo Agencji Rozwoju Mazowsza.</w:t>
      </w:r>
    </w:p>
    <w:p w:rsidR="003A1F7B" w:rsidRPr="00D7239C" w:rsidRDefault="003A1F7B" w:rsidP="003A1F7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 xml:space="preserve">Opis próbki produktu: </w:t>
      </w:r>
      <w:r w:rsidRPr="00D7239C">
        <w:rPr>
          <w:rFonts w:ascii="Times New Roman" w:hAnsi="Times New Roman"/>
          <w:sz w:val="24"/>
          <w:szCs w:val="24"/>
        </w:rPr>
        <w:t>Wykonawca dołączy do oferty brelok dokładnie odpowiadający wielkości podanej w opisie przedmiotu zamówienia z uwzględnieniem punktu 3.2. dokumentacji SIWZ.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23. KALENDARZ KSIĄŻKOWY NA ROK 2012: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>Format A4,  okleina w pełnym kolorze z folią matową i lakierem punktowym, oprawa zmiękczona pianką i wzmocniona tekturą. Kalendarium: blok kalendarza wykonany według indywidualnego projektu według sugestii Zamawiającego układ tygodniowy (tydzień na dwóch stronach), bogata część informacyjna, objętość 120 stron, papier offset 80 g/m2, dwa kolory nadruku po całości kalendarza (kolory do uzgodnienia z Zamawiającym), wycięte registry kątowe jednorzędowe, perforacja narożników, wstążka. Ilość: 2000 sztuk.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>Elementy potrzebne w celu oznakowania materiału promocyjnego: logo Kapitał Ludzki, Unia Europejska Europejski Fundusz Społeczny, logo Marki Mazowsze, logo Agencji Rozwoju Mazowsza.</w:t>
      </w:r>
    </w:p>
    <w:p w:rsidR="003A1F7B" w:rsidRPr="00D7239C" w:rsidRDefault="003A1F7B" w:rsidP="003A1F7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Opis próbki produktu:</w:t>
      </w:r>
      <w:r w:rsidRPr="00D7239C">
        <w:rPr>
          <w:rFonts w:ascii="Times New Roman" w:hAnsi="Times New Roman"/>
          <w:sz w:val="24"/>
          <w:szCs w:val="24"/>
        </w:rPr>
        <w:t xml:space="preserve"> Wykonawca dołączy do oferty kalendarz dokładnie odpowiadający opisowi przedmiotu zamówienia z uwzględnieniem punktu 3.2. dokumentacji SIWZ.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24. KALENDARZ TRÓJDZIELNY NA ROK 2012: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 xml:space="preserve">Główka kalendarza: wypukała, wymiar 31x22 cm, nadruk pełnokolorowy z folią błyszczącą, </w:t>
      </w:r>
      <w:r w:rsidRPr="00D7239C">
        <w:rPr>
          <w:rFonts w:ascii="Times New Roman" w:hAnsi="Times New Roman"/>
          <w:sz w:val="24"/>
          <w:szCs w:val="24"/>
        </w:rPr>
        <w:br/>
        <w:t xml:space="preserve">w główce otwór umożliwiający powieszenie kalendarza na ścianie. 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>Plecki:  składają się z trzech części, wymiar jednej części 31x19 cm, nadruk pełnokolorowy z folią błyszczącą jednostronnie. Główka i 3 części plecków połączone ze sobą za pomocą spirali w kolorze nawiązującym do grafiki kalendarza.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 xml:space="preserve">Kalendarium: wymiar 28x14 cm, przyklejane do plecków, papier offset 80 g/m2, nadruk 2 kolory  do ustalenia z Zamawiającym. 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>Kalendarz powinien zawierać przezroczysty, plastikowy pasek z okienkiem do zaznaczania dni tygodnia. Pakowany w kopertę z nadrukiem pełnokolorowym z jednej strony. Ilość: 2000 sztuk. Elementy potrzebne w celu oznakowania materiału promocyjnego: logo Kapitał Ludzki, Unia Europejska Europejski Fundusz Społeczny, logo Marki Mazowsze, logo Agencji Rozwoju Mazowsza.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D7239C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Opis próbki produktu:</w:t>
      </w:r>
      <w:r w:rsidRPr="00D7239C">
        <w:rPr>
          <w:rFonts w:ascii="Times New Roman" w:hAnsi="Times New Roman"/>
          <w:sz w:val="24"/>
          <w:szCs w:val="24"/>
        </w:rPr>
        <w:t xml:space="preserve"> Wykonawca dołączy do oferty kalendarz dokładnie odpowiadający opisowi przedmiotu zamówienia z uwzględnieniem punktu 3.2. dokumentacji SIWZ.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II.</w:t>
      </w:r>
      <w:r w:rsidRPr="00D7239C">
        <w:rPr>
          <w:rFonts w:ascii="Times New Roman" w:hAnsi="Times New Roman"/>
          <w:sz w:val="24"/>
          <w:szCs w:val="24"/>
        </w:rPr>
        <w:t xml:space="preserve"> Na wszystkich materiałach promocyjnych oprócz informacji i materiałów przesłanych od Zamawiającego powinny być umieszczone trwałą techniką logotypy: Kapitał Ludzki, Unia Europejska Europejski Fundusz Społeczny, logo Marki Mazowsze, logo Agencji Rozwoju Mazowsza S.A. oraz we wskazanych przypadkach określonych w Szczegółowym Opisie Przedmiotu Zamówienia logo projektu oraz napis „Projekt współfinansowany ze środków Unii Europejskiej w ramach Europejskiego Funduszu Społecznego” (według załącznika nr 8 do SIWZ)</w:t>
      </w:r>
    </w:p>
    <w:p w:rsidR="003A1F7B" w:rsidRPr="00D7239C" w:rsidRDefault="003A1F7B" w:rsidP="003A1F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7239C">
        <w:rPr>
          <w:rFonts w:ascii="Times New Roman" w:hAnsi="Times New Roman"/>
          <w:sz w:val="24"/>
          <w:szCs w:val="24"/>
        </w:rPr>
        <w:t>Rozkład logotypów zostanie każdorazowo ustalony z Zamawiającym przed przystąpieniem do wykonania materiałów.</w:t>
      </w:r>
      <w:r w:rsidRPr="00D7239C">
        <w:rPr>
          <w:rFonts w:ascii="Times New Roman" w:hAnsi="Times New Roman"/>
          <w:b/>
          <w:bCs/>
          <w:sz w:val="24"/>
          <w:szCs w:val="24"/>
        </w:rPr>
        <w:t xml:space="preserve"> Każdorazowo Wykonawca po akceptacji projektu ma obowiązek przedstawić gotowy produkt do ostatecznej akceptacji Zamawiającemu.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III.</w:t>
      </w:r>
      <w:r w:rsidRPr="00D7239C">
        <w:rPr>
          <w:rFonts w:ascii="Times New Roman" w:hAnsi="Times New Roman"/>
          <w:sz w:val="24"/>
          <w:szCs w:val="24"/>
        </w:rPr>
        <w:t xml:space="preserve"> Dostawy materiałów do Zamawiającego będą dokonywane na koszt Wykonawcy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IV.</w:t>
      </w:r>
      <w:r w:rsidRPr="00D7239C">
        <w:rPr>
          <w:rFonts w:ascii="Times New Roman" w:hAnsi="Times New Roman"/>
          <w:sz w:val="24"/>
          <w:szCs w:val="24"/>
        </w:rPr>
        <w:t xml:space="preserve"> Zamawiający wymaga aby materiały były dobrej jakości, charakteryzowały się estetyką</w:t>
      </w:r>
      <w:r w:rsidRPr="00D7239C">
        <w:rPr>
          <w:rFonts w:ascii="Times New Roman" w:hAnsi="Times New Roman"/>
          <w:sz w:val="24"/>
          <w:szCs w:val="24"/>
        </w:rPr>
        <w:br/>
        <w:t xml:space="preserve"> i elegancją oraz starannością wykonania.</w:t>
      </w:r>
    </w:p>
    <w:p w:rsidR="003A1F7B" w:rsidRPr="00D7239C" w:rsidRDefault="003A1F7B" w:rsidP="003A1F7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lastRenderedPageBreak/>
        <w:t xml:space="preserve">V.  </w:t>
      </w:r>
      <w:r w:rsidRPr="00D7239C">
        <w:rPr>
          <w:rFonts w:ascii="Times New Roman" w:hAnsi="Times New Roman"/>
          <w:sz w:val="24"/>
          <w:szCs w:val="24"/>
        </w:rPr>
        <w:t>W przypadku roll up, plakatów, ulotek i tablic Zamawiający dopuszcza dostarczenie po jednym egzemplarzu próbek każdego z tych produktów (produkty charakteryzują się takimi samymi parametrami technicznymi, różnią je tylko logotypy).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  <w:r w:rsidRPr="00D7239C">
        <w:rPr>
          <w:rFonts w:ascii="Times New Roman" w:hAnsi="Times New Roman"/>
          <w:b/>
          <w:bCs/>
          <w:sz w:val="24"/>
          <w:szCs w:val="24"/>
        </w:rPr>
        <w:t>VI.</w:t>
      </w:r>
      <w:r w:rsidRPr="00D7239C">
        <w:rPr>
          <w:rFonts w:ascii="Times New Roman" w:hAnsi="Times New Roman"/>
          <w:sz w:val="24"/>
          <w:szCs w:val="24"/>
        </w:rPr>
        <w:t xml:space="preserve"> Wykonawca we własnym zakresie dostosuje dostarczone przez Zamawiającego materiały do druku (m.in. złoży, przygotuje do składu – spady, linie cięcia itp. - właściwe dla wymogów technicznych urządzeń na jakich będzie przygotowane Zamówienie).</w:t>
      </w: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3A1F7B" w:rsidRPr="00D7239C" w:rsidRDefault="003A1F7B" w:rsidP="003A1F7B">
      <w:pPr>
        <w:jc w:val="both"/>
        <w:rPr>
          <w:rFonts w:ascii="Times New Roman" w:hAnsi="Times New Roman"/>
          <w:sz w:val="24"/>
          <w:szCs w:val="24"/>
        </w:rPr>
      </w:pPr>
    </w:p>
    <w:p w:rsidR="00BC16FA" w:rsidRPr="00D7239C" w:rsidRDefault="00BC16FA" w:rsidP="003A1F7B">
      <w:pPr>
        <w:rPr>
          <w:rFonts w:ascii="Times New Roman" w:hAnsi="Times New Roman"/>
          <w:sz w:val="24"/>
          <w:szCs w:val="24"/>
        </w:rPr>
      </w:pPr>
    </w:p>
    <w:sectPr w:rsidR="00BC16FA" w:rsidRPr="00D7239C" w:rsidSect="008270A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178" w:rsidRDefault="007E5178" w:rsidP="005313B3">
      <w:pPr>
        <w:spacing w:after="0" w:line="240" w:lineRule="auto"/>
      </w:pPr>
      <w:r>
        <w:separator/>
      </w:r>
    </w:p>
  </w:endnote>
  <w:endnote w:type="continuationSeparator" w:id="0">
    <w:p w:rsidR="007E5178" w:rsidRDefault="007E5178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84" w:rsidRPr="001F5B9A" w:rsidRDefault="008C42A5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797560</wp:posOffset>
          </wp:positionH>
          <wp:positionV relativeFrom="paragraph">
            <wp:posOffset>-217170</wp:posOffset>
          </wp:positionV>
          <wp:extent cx="4191000" cy="695960"/>
          <wp:effectExtent l="19050" t="0" r="0" b="0"/>
          <wp:wrapNone/>
          <wp:docPr id="4" name="Obraz 6" descr="logotypy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164F">
      <w:rPr>
        <w:noProof/>
        <w:lang w:eastAsia="pl-PL"/>
      </w:rPr>
      <w:pict>
        <v:rect id="_x0000_s2053" style="position:absolute;margin-left:558.35pt;margin-top:768.25pt;width:25.65pt;height:60.85pt;z-index:251658240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072884" w:rsidRPr="00494653" w:rsidRDefault="00072884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4946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39164F" w:rsidRPr="004946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4946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39164F" w:rsidRPr="004946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6D7135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39164F" w:rsidRPr="004946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4946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39164F" w:rsidRPr="004946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4946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39164F" w:rsidRPr="004946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6D7135">
                  <w:rPr>
                    <w:noProof/>
                    <w:color w:val="BFBFBF"/>
                    <w:sz w:val="18"/>
                    <w:szCs w:val="18"/>
                  </w:rPr>
                  <w:t>11</w:t>
                </w:r>
                <w:r w:rsidR="0039164F" w:rsidRPr="004946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39164F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491.65pt;margin-top:-29.2pt;width:0;height:80.3pt;flip:y;z-index:251659264;mso-position-horizontal-relative:text;mso-position-vertical-relative:text" o:connectortype="straight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178" w:rsidRDefault="007E5178" w:rsidP="005313B3">
      <w:pPr>
        <w:spacing w:after="0" w:line="240" w:lineRule="auto"/>
      </w:pPr>
      <w:r>
        <w:separator/>
      </w:r>
    </w:p>
  </w:footnote>
  <w:footnote w:type="continuationSeparator" w:id="0">
    <w:p w:rsidR="007E5178" w:rsidRDefault="007E5178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84" w:rsidRDefault="0039164F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1.9pt;margin-top:-6.8pt;width:350.9pt;height:33.7pt;z-index:251655168" stroked="f">
          <v:textbox style="mso-next-textbox:#_x0000_s2049" inset="0,0,0,0">
            <w:txbxContent>
              <w:p w:rsidR="00072884" w:rsidRPr="00316AD1" w:rsidRDefault="00072884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00-375 Warszawa :: ul. Smolna 12 ::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494653">
                  <w:rPr>
                    <w:rFonts w:cs="Arial"/>
                    <w:color w:val="1F497D"/>
                    <w:sz w:val="14"/>
                    <w:szCs w:val="14"/>
                  </w:rPr>
                  <w:t>022 5664760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494653">
                  <w:rPr>
                    <w:rFonts w:cs="Arial"/>
                    <w:color w:val="1F497D"/>
                    <w:sz w:val="14"/>
                    <w:szCs w:val="14"/>
                  </w:rPr>
                  <w:t>022 566 47 97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::</w:t>
                </w:r>
                <w:r w:rsidRPr="00494653">
                  <w:rPr>
                    <w:rFonts w:cs="Arial"/>
                    <w:color w:val="1F497D"/>
                    <w:sz w:val="14"/>
                    <w:szCs w:val="14"/>
                  </w:rPr>
                  <w:t>l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20 000 000,00 zł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8C42A5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-74930</wp:posOffset>
          </wp:positionV>
          <wp:extent cx="1489075" cy="375285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70.75pt;margin-top:36.15pt;width:595.3pt;height:0;z-index:251657216;mso-position-horizontal-relative:text;mso-position-vertical-relative:text" o:connectortype="straight" strokecolor="#bfbfb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238"/>
        </w:tabs>
        <w:ind w:left="720" w:hanging="363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F141828"/>
    <w:multiLevelType w:val="hybridMultilevel"/>
    <w:tmpl w:val="377032B8"/>
    <w:lvl w:ilvl="0" w:tplc="04150017">
      <w:start w:val="1"/>
      <w:numFmt w:val="lowerLetter"/>
      <w:lvlText w:val="%1)"/>
      <w:lvlJc w:val="left"/>
      <w:pPr>
        <w:tabs>
          <w:tab w:val="num" w:pos="238"/>
        </w:tabs>
        <w:ind w:left="720" w:hanging="363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94B0184"/>
    <w:multiLevelType w:val="multilevel"/>
    <w:tmpl w:val="19E01E0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29D1E08"/>
    <w:multiLevelType w:val="hybridMultilevel"/>
    <w:tmpl w:val="AD74AFF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FC09D2"/>
    <w:multiLevelType w:val="hybridMultilevel"/>
    <w:tmpl w:val="CC624070"/>
    <w:lvl w:ilvl="0" w:tplc="04150003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4">
    <w:nsid w:val="31930767"/>
    <w:multiLevelType w:val="hybridMultilevel"/>
    <w:tmpl w:val="EBBC34F4"/>
    <w:lvl w:ilvl="0" w:tplc="F15CDF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  <o:rules v:ext="edit">
        <o:r id="V:Rule3" type="connector" idref="#_x0000_s2051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5596C"/>
    <w:rsid w:val="000656F4"/>
    <w:rsid w:val="00072884"/>
    <w:rsid w:val="00093155"/>
    <w:rsid w:val="000B79DA"/>
    <w:rsid w:val="000D639D"/>
    <w:rsid w:val="000E0047"/>
    <w:rsid w:val="000E450D"/>
    <w:rsid w:val="000F276C"/>
    <w:rsid w:val="00115C24"/>
    <w:rsid w:val="00186911"/>
    <w:rsid w:val="001B1557"/>
    <w:rsid w:val="001B648C"/>
    <w:rsid w:val="001F5B9A"/>
    <w:rsid w:val="00220F62"/>
    <w:rsid w:val="00244436"/>
    <w:rsid w:val="002758D0"/>
    <w:rsid w:val="00297305"/>
    <w:rsid w:val="002D0D12"/>
    <w:rsid w:val="003006A0"/>
    <w:rsid w:val="00316AD1"/>
    <w:rsid w:val="00343825"/>
    <w:rsid w:val="003715E1"/>
    <w:rsid w:val="003764D8"/>
    <w:rsid w:val="00376864"/>
    <w:rsid w:val="00383D37"/>
    <w:rsid w:val="00387827"/>
    <w:rsid w:val="0039164F"/>
    <w:rsid w:val="003A1F7B"/>
    <w:rsid w:val="003A319D"/>
    <w:rsid w:val="003D04BC"/>
    <w:rsid w:val="004052A7"/>
    <w:rsid w:val="00406062"/>
    <w:rsid w:val="00430EED"/>
    <w:rsid w:val="00463EA7"/>
    <w:rsid w:val="00494653"/>
    <w:rsid w:val="004C1EA7"/>
    <w:rsid w:val="004C6188"/>
    <w:rsid w:val="004D2C98"/>
    <w:rsid w:val="005313B3"/>
    <w:rsid w:val="00541070"/>
    <w:rsid w:val="005D696F"/>
    <w:rsid w:val="0060098A"/>
    <w:rsid w:val="00640F55"/>
    <w:rsid w:val="00697FC1"/>
    <w:rsid w:val="006D471E"/>
    <w:rsid w:val="006D7135"/>
    <w:rsid w:val="006F0B01"/>
    <w:rsid w:val="00705EF7"/>
    <w:rsid w:val="00713417"/>
    <w:rsid w:val="007802A7"/>
    <w:rsid w:val="007E5178"/>
    <w:rsid w:val="007F0064"/>
    <w:rsid w:val="00815DD1"/>
    <w:rsid w:val="008268CE"/>
    <w:rsid w:val="008270A8"/>
    <w:rsid w:val="00834734"/>
    <w:rsid w:val="0086400C"/>
    <w:rsid w:val="00883FF8"/>
    <w:rsid w:val="008C42A5"/>
    <w:rsid w:val="008D45D2"/>
    <w:rsid w:val="00901944"/>
    <w:rsid w:val="00911399"/>
    <w:rsid w:val="00971D54"/>
    <w:rsid w:val="009A2C65"/>
    <w:rsid w:val="009D0571"/>
    <w:rsid w:val="009E2BCA"/>
    <w:rsid w:val="00A2190F"/>
    <w:rsid w:val="00A33C89"/>
    <w:rsid w:val="00A533FE"/>
    <w:rsid w:val="00B02AE2"/>
    <w:rsid w:val="00B37B6F"/>
    <w:rsid w:val="00B47C46"/>
    <w:rsid w:val="00B51FE0"/>
    <w:rsid w:val="00B87358"/>
    <w:rsid w:val="00BA1D66"/>
    <w:rsid w:val="00BA4EAA"/>
    <w:rsid w:val="00BB3A3F"/>
    <w:rsid w:val="00BC16FA"/>
    <w:rsid w:val="00BE7B69"/>
    <w:rsid w:val="00C0307F"/>
    <w:rsid w:val="00C31D9C"/>
    <w:rsid w:val="00C67F00"/>
    <w:rsid w:val="00C923CC"/>
    <w:rsid w:val="00CA23BA"/>
    <w:rsid w:val="00CC43F8"/>
    <w:rsid w:val="00CD0AF3"/>
    <w:rsid w:val="00CF750A"/>
    <w:rsid w:val="00D33AF2"/>
    <w:rsid w:val="00D7239C"/>
    <w:rsid w:val="00E13909"/>
    <w:rsid w:val="00E52C11"/>
    <w:rsid w:val="00ED4016"/>
    <w:rsid w:val="00F1585B"/>
    <w:rsid w:val="00F50774"/>
    <w:rsid w:val="00F902B6"/>
    <w:rsid w:val="00FA2592"/>
    <w:rsid w:val="00FA5CEC"/>
    <w:rsid w:val="00FC1DA6"/>
    <w:rsid w:val="00FD3B78"/>
    <w:rsid w:val="00FE05DB"/>
    <w:rsid w:val="00FE6E75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51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3D37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383D3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83D3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83D37"/>
    <w:rPr>
      <w:rFonts w:ascii="Times New Roman" w:hAnsi="Times New Roman" w:cs="Times New Roman"/>
      <w:sz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83D3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83D37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383D3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83D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83D3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05DB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05DB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4382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kern w:val="1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B51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B51FE0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B51FE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</w:rPr>
  </w:style>
  <w:style w:type="paragraph" w:customStyle="1" w:styleId="Zawartotabeli">
    <w:name w:val="Zawartość tabeli"/>
    <w:basedOn w:val="Normalny"/>
    <w:rsid w:val="00CF75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2837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ARM/…/11</vt:lpstr>
    </vt:vector>
  </TitlesOfParts>
  <Company/>
  <LinksUpToDate>false</LinksUpToDate>
  <CharactersWithSpaces>19821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ARM/…/11</dc:title>
  <dc:subject/>
  <dc:creator>Sebastian</dc:creator>
  <cp:keywords/>
  <dc:description/>
  <cp:lastModifiedBy>EGralewska</cp:lastModifiedBy>
  <cp:revision>4</cp:revision>
  <cp:lastPrinted>2011-03-02T14:14:00Z</cp:lastPrinted>
  <dcterms:created xsi:type="dcterms:W3CDTF">2011-03-02T13:53:00Z</dcterms:created>
  <dcterms:modified xsi:type="dcterms:W3CDTF">2011-03-02T14:14:00Z</dcterms:modified>
</cp:coreProperties>
</file>