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AD" w:rsidRPr="009C573E" w:rsidRDefault="003866AD" w:rsidP="00E06403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3866AD" w:rsidRPr="009C573E" w:rsidRDefault="003866AD" w:rsidP="00E06403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Załącznik nr 6  - Istotne postanowienia umowy</w:t>
      </w: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1</w:t>
      </w:r>
    </w:p>
    <w:p w:rsidR="003866AD" w:rsidRPr="009C573E" w:rsidRDefault="003866AD" w:rsidP="00E0640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Umowa zostaje zawarta po przeprowadzeniu postęp</w:t>
      </w:r>
      <w:r w:rsidR="00B92B31">
        <w:rPr>
          <w:rFonts w:ascii="Times New Roman" w:hAnsi="Times New Roman"/>
          <w:sz w:val="24"/>
          <w:szCs w:val="24"/>
        </w:rPr>
        <w:t>owania o zamówienie publiczne w </w:t>
      </w:r>
      <w:r w:rsidRPr="009C573E">
        <w:rPr>
          <w:rFonts w:ascii="Times New Roman" w:hAnsi="Times New Roman"/>
          <w:sz w:val="24"/>
          <w:szCs w:val="24"/>
        </w:rPr>
        <w:t>trybie przetargu nieograniczonego zgodnie z ustawą z dnia 29 stycznia 2004 roku Prawo zamówień publicznych (tekst jednolity w Dz. U. z 2010 r. Nr 113, poz. 759 ze. zm.)</w:t>
      </w: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2</w:t>
      </w:r>
    </w:p>
    <w:p w:rsidR="003866AD" w:rsidRPr="009C573E" w:rsidRDefault="003866AD" w:rsidP="00E06403">
      <w:pPr>
        <w:numPr>
          <w:ilvl w:val="0"/>
          <w:numId w:val="8"/>
        </w:numPr>
        <w:spacing w:after="0" w:line="240" w:lineRule="auto"/>
        <w:ind w:right="-56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zobowiązuje się do organizacji i przeprowadzenia cyklu </w:t>
      </w:r>
      <w:r>
        <w:rPr>
          <w:rFonts w:ascii="Times New Roman" w:hAnsi="Times New Roman"/>
          <w:sz w:val="24"/>
          <w:szCs w:val="24"/>
        </w:rPr>
        <w:t>szkole</w:t>
      </w:r>
      <w:r w:rsidR="00B92B31">
        <w:rPr>
          <w:rFonts w:ascii="Times New Roman" w:hAnsi="Times New Roman"/>
          <w:sz w:val="24"/>
          <w:szCs w:val="24"/>
        </w:rPr>
        <w:t>ń, których tematykę, lokalizacje</w:t>
      </w:r>
      <w:r>
        <w:rPr>
          <w:rFonts w:ascii="Times New Roman" w:hAnsi="Times New Roman"/>
          <w:sz w:val="24"/>
          <w:szCs w:val="24"/>
        </w:rPr>
        <w:t>, minimalny zakres programowy określa</w:t>
      </w:r>
      <w:r w:rsidRPr="009C57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szczegółowo SIWZ oraz właściwe załączniki </w:t>
      </w:r>
      <w:r w:rsidRPr="009C573E">
        <w:rPr>
          <w:rFonts w:ascii="Times New Roman" w:hAnsi="Times New Roman"/>
          <w:sz w:val="24"/>
          <w:szCs w:val="24"/>
        </w:rPr>
        <w:t xml:space="preserve">(dalej zbiorczo określane jako </w:t>
      </w:r>
      <w:r w:rsidRPr="009C573E">
        <w:rPr>
          <w:rFonts w:ascii="Times New Roman" w:hAnsi="Times New Roman"/>
          <w:b/>
          <w:sz w:val="24"/>
          <w:szCs w:val="24"/>
        </w:rPr>
        <w:t>Kursy</w:t>
      </w:r>
      <w:r w:rsidRPr="009C573E">
        <w:rPr>
          <w:rFonts w:ascii="Times New Roman" w:hAnsi="Times New Roman"/>
          <w:sz w:val="24"/>
          <w:szCs w:val="24"/>
        </w:rPr>
        <w:t>). Wszystkie kursy są współfinansowane ze środków Unii Europejskiej z Europejskiego Funduszu Społecznego w ramach projektów „ITeraz Mazowsze II”</w:t>
      </w:r>
      <w:r w:rsidR="00A70554">
        <w:rPr>
          <w:rFonts w:ascii="Times New Roman" w:hAnsi="Times New Roman"/>
          <w:sz w:val="24"/>
          <w:szCs w:val="24"/>
        </w:rPr>
        <w:t>.</w:t>
      </w:r>
      <w:r w:rsidRPr="009C573E">
        <w:rPr>
          <w:rFonts w:ascii="Times New Roman" w:hAnsi="Times New Roman"/>
          <w:sz w:val="24"/>
          <w:szCs w:val="24"/>
        </w:rPr>
        <w:t xml:space="preserve">  Wykaz uczestników kursów dla każdej grupy zostanie przekazany Wykonawcy przed rozpo</w:t>
      </w:r>
      <w:r>
        <w:rPr>
          <w:rFonts w:ascii="Times New Roman" w:hAnsi="Times New Roman"/>
          <w:sz w:val="24"/>
          <w:szCs w:val="24"/>
        </w:rPr>
        <w:t>częciem kursu  dla każdej grupy</w:t>
      </w:r>
      <w:r w:rsidR="004D0241">
        <w:rPr>
          <w:rFonts w:ascii="Times New Roman" w:hAnsi="Times New Roman"/>
          <w:sz w:val="24"/>
          <w:szCs w:val="24"/>
        </w:rPr>
        <w:t xml:space="preserve"> (przy czym ilość osób w grupach będzie określana na bieżąco przez Zamawiającego stosownie do wyników prowadzonej rekrutacji)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C573E">
        <w:rPr>
          <w:rFonts w:ascii="Times New Roman" w:hAnsi="Times New Roman"/>
          <w:sz w:val="24"/>
          <w:szCs w:val="24"/>
        </w:rPr>
        <w:t xml:space="preserve">Kursy będą prowadzone, na zasadach i w sposób określony w specyfikacji istotnych warunków zamówienia (dalej SIWZ), która staje się załącznikiem do niniejszej umowy, z uwzględnieniem postanowień niniejszej umowy. </w:t>
      </w:r>
    </w:p>
    <w:p w:rsidR="003866AD" w:rsidRPr="009C573E" w:rsidRDefault="003866AD" w:rsidP="00E06403">
      <w:pPr>
        <w:numPr>
          <w:ilvl w:val="0"/>
          <w:numId w:val="8"/>
        </w:numPr>
        <w:spacing w:after="0" w:line="240" w:lineRule="auto"/>
        <w:ind w:right="-56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Termin realizacji kursów dla każdej z grup zostanie ustalony przez Zamawiającego z Wykonawcą w przedzi</w:t>
      </w:r>
      <w:r>
        <w:rPr>
          <w:rFonts w:ascii="Times New Roman" w:hAnsi="Times New Roman"/>
          <w:sz w:val="24"/>
          <w:szCs w:val="24"/>
        </w:rPr>
        <w:t>ale czasowym określonym w SIWZ</w:t>
      </w:r>
      <w:r w:rsidRPr="009C573E">
        <w:rPr>
          <w:rFonts w:ascii="Times New Roman" w:hAnsi="Times New Roman"/>
          <w:sz w:val="24"/>
          <w:szCs w:val="24"/>
        </w:rPr>
        <w:t>. W razie nieustalenia terminów w okresie 3 dni od przedstawienia pierwszej propozycji przez Zamawiającego Zamawiający ma prawo jednostronnego ustalenia terminu kursu dla każdej z grup. W zależności od postępów rekrutacji uczestników szkoleń Zamawiający ma prawo jednostronnie zmienić uzgodniony termin rozpoczęcia kursu dla każdej z grup informując o tym fakcie Wykonawcę na piśmie co najmniej 7 dni przed ustalonym terminem rozpoczęcia kursu.</w:t>
      </w:r>
      <w:r>
        <w:rPr>
          <w:rFonts w:ascii="Times New Roman" w:hAnsi="Times New Roman"/>
          <w:sz w:val="24"/>
          <w:szCs w:val="24"/>
        </w:rPr>
        <w:t xml:space="preserve"> Strony mogą wspólnie zmienić ustalony wcześniej termin realizacji danego </w:t>
      </w:r>
      <w:r w:rsidR="00A70554">
        <w:rPr>
          <w:rFonts w:ascii="Times New Roman" w:hAnsi="Times New Roman"/>
          <w:sz w:val="24"/>
          <w:szCs w:val="24"/>
        </w:rPr>
        <w:t>kursu</w:t>
      </w:r>
      <w:r>
        <w:rPr>
          <w:rFonts w:ascii="Times New Roman" w:hAnsi="Times New Roman"/>
          <w:sz w:val="24"/>
          <w:szCs w:val="24"/>
        </w:rPr>
        <w:t xml:space="preserve"> w drodze pisemnej. </w:t>
      </w:r>
      <w:r w:rsidRPr="009C573E">
        <w:rPr>
          <w:rFonts w:ascii="Times New Roman" w:hAnsi="Times New Roman"/>
          <w:sz w:val="24"/>
          <w:szCs w:val="24"/>
        </w:rPr>
        <w:t xml:space="preserve">Kursy mogą być prowadzone równolegle. Zamawiający zastrzega możliwość odstępstwa od ustalonego sposobu przeprowadzenia kursów w zależności od postępów prowadzonej przez niego rekrutacji. </w:t>
      </w:r>
    </w:p>
    <w:p w:rsidR="003866AD" w:rsidRPr="009C573E" w:rsidRDefault="003866AD" w:rsidP="00E06403">
      <w:pPr>
        <w:numPr>
          <w:ilvl w:val="0"/>
          <w:numId w:val="8"/>
        </w:numPr>
        <w:spacing w:after="0" w:line="240" w:lineRule="auto"/>
        <w:ind w:right="-56"/>
        <w:jc w:val="both"/>
        <w:rPr>
          <w:rFonts w:ascii="Times New Roman" w:hAnsi="Times New Roman"/>
          <w:color w:val="000000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oświadcza, iż posiada uprawnienia i warunki do należytego wykonania niniejszej umowy oraz kadrę z odpowiednimi kwalifikacjami. </w:t>
      </w:r>
    </w:p>
    <w:p w:rsidR="003866AD" w:rsidRPr="009C573E" w:rsidRDefault="003866AD" w:rsidP="00E06403">
      <w:pPr>
        <w:numPr>
          <w:ilvl w:val="0"/>
          <w:numId w:val="8"/>
        </w:numPr>
        <w:spacing w:after="0" w:line="240" w:lineRule="auto"/>
        <w:ind w:right="-56"/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color w:val="000000"/>
          <w:sz w:val="24"/>
          <w:szCs w:val="24"/>
        </w:rPr>
        <w:t xml:space="preserve">Wykonawca zobowiązuje się zarejestrować instytucję szkoleniową w internetowej bazie ofert szkoleniowych dostępnej na stronie internetowej: </w:t>
      </w:r>
      <w:hyperlink r:id="rId8" w:history="1">
        <w:r w:rsidRPr="009C573E">
          <w:rPr>
            <w:rStyle w:val="Hipercze"/>
            <w:rFonts w:ascii="Times New Roman" w:hAnsi="Times New Roman"/>
            <w:i/>
            <w:sz w:val="24"/>
            <w:szCs w:val="24"/>
          </w:rPr>
          <w:t>www.inwestycjawkadry.pl</w:t>
        </w:r>
      </w:hyperlink>
      <w:r w:rsidRPr="009C573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9C573E">
        <w:rPr>
          <w:rFonts w:ascii="Times New Roman" w:hAnsi="Times New Roman"/>
          <w:color w:val="000000"/>
          <w:sz w:val="24"/>
          <w:szCs w:val="24"/>
        </w:rPr>
        <w:t xml:space="preserve"> i aktualizować w tej bazie informację o każdym szkoleniu otwartym organizowanym w ramach niniejszej umowy  nie rzadziej niż raz w miesiącu.</w:t>
      </w:r>
    </w:p>
    <w:p w:rsidR="003866AD" w:rsidRPr="009C573E" w:rsidRDefault="003866AD" w:rsidP="00E06403">
      <w:pPr>
        <w:numPr>
          <w:ilvl w:val="0"/>
          <w:numId w:val="8"/>
        </w:numPr>
        <w:spacing w:after="0" w:line="240" w:lineRule="auto"/>
        <w:ind w:right="-56"/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color w:val="000000"/>
          <w:sz w:val="24"/>
          <w:szCs w:val="24"/>
        </w:rPr>
        <w:t>Wykonawca będzie współpracował z Zamawiającym na każdym etapie realizacji umowy.</w:t>
      </w:r>
    </w:p>
    <w:p w:rsidR="003866AD" w:rsidRPr="009C573E" w:rsidRDefault="003866AD" w:rsidP="00E0640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C573E">
        <w:rPr>
          <w:rFonts w:ascii="Times New Roman" w:hAnsi="Times New Roman"/>
          <w:b/>
          <w:sz w:val="24"/>
          <w:szCs w:val="24"/>
        </w:rPr>
        <w:t>§ 3</w:t>
      </w:r>
    </w:p>
    <w:p w:rsidR="003866AD" w:rsidRPr="009C573E" w:rsidRDefault="003866AD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zapewni prowadzenie kursu dla każdej z grup zgodnie z wymaganiami zamawiającego określonymi w SIWZ. </w:t>
      </w:r>
    </w:p>
    <w:p w:rsidR="003866AD" w:rsidRPr="009C573E" w:rsidRDefault="003866AD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Zastosowane metody nauczania muszą uwzględniać indywidualne podejście do każdego z uczestników. Realizacja każdego z kursów powinna odbywać się w oparciu o nowoczesne metody i techniki dydaktyczno-pedagogiczne.</w:t>
      </w:r>
    </w:p>
    <w:p w:rsidR="003866AD" w:rsidRPr="009C573E" w:rsidRDefault="003866AD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lastRenderedPageBreak/>
        <w:t>Warunki pracy osób uczestniczących w kursach będą zgodne z przepisami bezpieczeństwa i higieny pracy.</w:t>
      </w:r>
    </w:p>
    <w:p w:rsidR="003866AD" w:rsidRPr="009C573E" w:rsidRDefault="003866AD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zapewni Kadrę dydaktyczną posiadającą kwalifikacje i umiejętności wykładowców adekwatne do zakresu programowego prowadzonych przez nich kursów. W sytuacjach losowych, jakie mogą wystąpić po stronie kadry dydaktycznej – dopuszcza się możliwość dokonania zmian w składzie kadry dydaktycznej, w takim przypadku wykonawca zapewni osoby na zastępstwo o co najmniej  równorzędnych kwalifikacjach po uzyskaniu uprzedniej zgody Zamawiającego.   </w:t>
      </w:r>
    </w:p>
    <w:p w:rsidR="003866AD" w:rsidRPr="009C573E" w:rsidRDefault="003866AD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przypadku, gdy wystąpi okoliczność, że zbędnym lub niemożliwym stanie się przeprowadzenie kursu dla liczby osób wskazanych w specyfikacji istotnych warunków zamówienia, Zamawiający zastrzega sobie prawo zmniejszenia liczby osób skierowanych na kurs oraz w konsekwencji powyższego prawo zmniejszenia liczby grup szkoleniowych oraz wynagrodzenia Wykonawcy. </w:t>
      </w:r>
    </w:p>
    <w:p w:rsidR="003866AD" w:rsidRPr="009C573E" w:rsidRDefault="003866AD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zobowiązany jest uwzględnić zróżnicowany poziom zdrowia, wykształcenia, umiejętności i wiedzy każdego z uczestników kursu.</w:t>
      </w:r>
    </w:p>
    <w:p w:rsidR="003866AD" w:rsidRPr="009C573E" w:rsidRDefault="003866AD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zobowiązany jest zapewnić uczestnikom materiały szkoleniowe które zostaną ujęte w cenie i przejdą na własność uczestników szkoleń. Wykonawca zobowiązany jest przed wystawieniem faktury przekazać Zamawiającemu po jednym egzemplarzu każdego materiału szkoleniowego przekazywanego uczestnikom kursu.</w:t>
      </w:r>
    </w:p>
    <w:p w:rsidR="003866AD" w:rsidRPr="009C573E" w:rsidRDefault="003866AD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zobowiązany jest na każde wezwanie Zamawiającego udostępnić wszystkie dokumenty związane z realizowanym projektem (zarówno w miejscu realizacji projektu jak i dostarczyć je Zamawiającemu).</w:t>
      </w:r>
    </w:p>
    <w:p w:rsidR="003866AD" w:rsidRPr="009C573E" w:rsidRDefault="003866AD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Strony wskazują osoby uprawnione do kontaktów w trakcie realizacji niniejszej umowy:</w:t>
      </w:r>
    </w:p>
    <w:p w:rsidR="003866AD" w:rsidRPr="009C573E" w:rsidRDefault="003866AD" w:rsidP="00E06403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ze strony Zamawiającego: …………….. </w:t>
      </w:r>
    </w:p>
    <w:p w:rsidR="003866AD" w:rsidRPr="009C573E" w:rsidRDefault="003866AD" w:rsidP="00E06403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ze strony Wykonawcy: …………….... </w:t>
      </w:r>
    </w:p>
    <w:p w:rsidR="003866AD" w:rsidRPr="009C573E" w:rsidRDefault="003866AD" w:rsidP="00E06403">
      <w:pPr>
        <w:jc w:val="both"/>
        <w:rPr>
          <w:rFonts w:ascii="Times New Roman" w:hAnsi="Times New Roman"/>
          <w:sz w:val="24"/>
          <w:szCs w:val="24"/>
        </w:rPr>
      </w:pP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4</w:t>
      </w:r>
    </w:p>
    <w:p w:rsidR="003866AD" w:rsidRPr="00B92B31" w:rsidRDefault="003866AD" w:rsidP="00E06403">
      <w:pPr>
        <w:pStyle w:val="Tekstpodstawowy"/>
        <w:numPr>
          <w:ilvl w:val="0"/>
          <w:numId w:val="6"/>
        </w:numPr>
        <w:tabs>
          <w:tab w:val="clear" w:pos="36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B92B31">
        <w:rPr>
          <w:rFonts w:ascii="Times New Roman" w:hAnsi="Times New Roman"/>
          <w:sz w:val="24"/>
          <w:szCs w:val="24"/>
        </w:rPr>
        <w:t>Wykonawca zobowiązuje się przenieść i przenosi na Zamawiającego, bez ograniczeń terytorialnych, czasowych, ani ilościowych, autorskie prawa majątkowe, w tym prawa zezwalania na wykonywanie praw zależnych, do rozporządzania oraz korzystania z wszystkich utworów w rozumieniu prawa autorskiego powstałych w trakcie wykonywania niniejszej umowy, a w szczególności materiałów szkoleniowych wytworzonych podczas realizacji niniejszej umowy (dalej: Utwór), w całości lub w dowolnej części, na wszystkich znanych w chwili zawarcia niniejszej Umowy polach eksploatacji, w tym na następujących polach eksploatacji:</w:t>
      </w:r>
    </w:p>
    <w:p w:rsidR="003866AD" w:rsidRPr="009C573E" w:rsidRDefault="003866AD" w:rsidP="00E06403">
      <w:pPr>
        <w:numPr>
          <w:ilvl w:val="0"/>
          <w:numId w:val="7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zakresie utrwalania i zwielokrotniania Utworu - wytwarzanie określoną techniką egzemplarzy utworu, w tym techniką drukarską, reprograficzną, zapisu magnetycznego oraz techniką cyfrową; </w:t>
      </w:r>
    </w:p>
    <w:p w:rsidR="003866AD" w:rsidRPr="009C573E" w:rsidRDefault="003866AD" w:rsidP="00E06403">
      <w:pPr>
        <w:numPr>
          <w:ilvl w:val="0"/>
          <w:numId w:val="7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zakresie obrotu oryginałem albo egzemplarzami, na których Utwór utrwalono - wprowadzanie do obrotu, użyczenie lub najem oryginału albo egzemplarzy; </w:t>
      </w:r>
    </w:p>
    <w:p w:rsidR="003866AD" w:rsidRPr="009C573E" w:rsidRDefault="003866AD" w:rsidP="00E06403">
      <w:pPr>
        <w:numPr>
          <w:ilvl w:val="0"/>
          <w:numId w:val="7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zakresie rozpowszechniania Utworu w sposób inny niż określony w pkt 2 - publiczne wykonanie, wystawienie, wyświetlenie, odtworzenie oraz nadawanie i reemitowanie, a także publiczne udostępnianie utworu w taki sposób, aby każdy mógł mieć do niego dostęp w miejscu i w czasie przez siebie wybranym. </w:t>
      </w:r>
    </w:p>
    <w:p w:rsidR="003866AD" w:rsidRPr="009C573E" w:rsidRDefault="003866AD" w:rsidP="00E0640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Przeniesienie na Zamawiającego praw autorskich, w tym praw zezwalania na wykonywanie praw zależnych, zgodnie z ust. 1 powyżej i następuje w stosunku do poszczególnych Utworów każdorazowo z chwilą przekazania Zamawiającemu przez Wykonawcę w jakiejkolwiek formie (w tym cyfrowej lub papierowej) i w jakiejkolwiek postaci (w tym ukończonej lub nieukończonej) poszczególnych Utworów. Jeżeli przekazanie Utworu następuje przez przekazanie nośnika, na którym Utwór jest utrwalony, z chwilą jego przekazania na Zamawiającego przechodzi własność nośnika.</w:t>
      </w:r>
    </w:p>
    <w:p w:rsidR="003866AD" w:rsidRPr="00A2510A" w:rsidRDefault="003866AD" w:rsidP="00E06403">
      <w:pPr>
        <w:pStyle w:val="Tekstpodstawowy2"/>
        <w:numPr>
          <w:ilvl w:val="0"/>
          <w:numId w:val="6"/>
        </w:numPr>
        <w:ind w:left="357" w:hanging="357"/>
        <w:jc w:val="both"/>
        <w:rPr>
          <w:rFonts w:ascii="Times New Roman" w:hAnsi="Times New Roman"/>
        </w:rPr>
      </w:pPr>
      <w:r w:rsidRPr="00A2510A">
        <w:rPr>
          <w:rFonts w:ascii="Times New Roman" w:hAnsi="Times New Roman"/>
        </w:rPr>
        <w:t xml:space="preserve">Wykonawca oświadcza, że każdy utwór będzie oryginalny i indywidualny, oraz że korzystanie z Utworu przez Zamawiającego na wszystkich określonych w ustępie 1 powyżej polach eksploatacji nie naruszy prawa ani prawem chronionego dobra osoby trzeciej, a odpowiedzialność za ewentualne naruszenia tych praw i wszelkie wyrządzone w związku z tymi naruszeniami szkody, zarówno wobec Zamawiającego i jego bezpośrednich lub pośrednich następców prawnych, jak i osób trzecich, będzie ponosić Wykonawca. </w:t>
      </w: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5</w:t>
      </w:r>
    </w:p>
    <w:p w:rsidR="003866AD" w:rsidRPr="009C573E" w:rsidRDefault="003866AD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Przy założeniu wykonania prawidłowo całości zamówienia określonego w SIWZ Wykonawca otrzyma ryczałtowe wynagrodzenie (zgodnie z ofertą z dnia …..  stanowiąca integralną część umowy), które łącznie nie przekroczy kwoty: ……………….. … zł brutto (słownie: …). </w:t>
      </w:r>
    </w:p>
    <w:p w:rsidR="003866AD" w:rsidRPr="009C573E" w:rsidRDefault="003866AD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Wynagrodzenie określone w ust. 1  obejmuje wykonanie pełnego zakresu usług, określonych w SIWZ oraz w umowie, a w szczególności wynagrodzenie za stworzenie, przekazanie Zamawiającemu oraz przeniesienie na Zamawiającego praw autorskich w tym praw zależnych na wszystkich polach eksploatacji określonych w niniejszej umowie. Wynagrodzenie należne Wykonawcy będzie uzależnione od faktycznej ilości przeszkolonych grup – stosownie do formularza cenowego.  </w:t>
      </w:r>
    </w:p>
    <w:p w:rsidR="003866AD" w:rsidRPr="009C573E" w:rsidRDefault="003866AD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nie może pobierać od uczestników szkoleń żadnych opłat.</w:t>
      </w:r>
    </w:p>
    <w:p w:rsidR="003866AD" w:rsidRPr="009C573E" w:rsidRDefault="003866AD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celu uniknięcia wątpliwości strony zgodnie postanawiają, że koszt materiałów szkoleniowych,  sal, sprzętu, </w:t>
      </w:r>
      <w:r w:rsidR="006D4CD4">
        <w:rPr>
          <w:rFonts w:ascii="Times New Roman" w:hAnsi="Times New Roman"/>
          <w:sz w:val="24"/>
          <w:szCs w:val="24"/>
        </w:rPr>
        <w:t xml:space="preserve">ewentualnych </w:t>
      </w:r>
      <w:r w:rsidRPr="009C573E">
        <w:rPr>
          <w:rFonts w:ascii="Times New Roman" w:hAnsi="Times New Roman"/>
          <w:sz w:val="24"/>
          <w:szCs w:val="24"/>
        </w:rPr>
        <w:t xml:space="preserve">noclegów, dojazdu (w tym dowozu uczestników o ile wynika to z opisów szczegółowych przedmiotów zamówienia) egzaminu, wyżywienia  – pokrywa Wykonawca i został uwzględniony w wynagrodzeniu, o którym mowa w ust 1. </w:t>
      </w:r>
    </w:p>
    <w:p w:rsidR="003866AD" w:rsidRPr="009C573E" w:rsidRDefault="003866AD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Rozliczenie za wykonane usługi nastąpi na podstawie prawidłowo wystawionych faktur VAT. Wykonawca zobowiązany jest wy</w:t>
      </w:r>
      <w:r w:rsidR="0051700A">
        <w:rPr>
          <w:rFonts w:ascii="Times New Roman" w:hAnsi="Times New Roman"/>
          <w:sz w:val="24"/>
          <w:szCs w:val="24"/>
        </w:rPr>
        <w:t xml:space="preserve">stawiać faktury cząstkowe </w:t>
      </w:r>
      <w:r w:rsidR="004D0241">
        <w:rPr>
          <w:rFonts w:ascii="Times New Roman" w:hAnsi="Times New Roman"/>
          <w:sz w:val="24"/>
          <w:szCs w:val="24"/>
        </w:rPr>
        <w:t>po przeszkleniu każdej grupy</w:t>
      </w:r>
      <w:r w:rsidRPr="009C573E">
        <w:rPr>
          <w:rFonts w:ascii="Times New Roman" w:hAnsi="Times New Roman"/>
          <w:sz w:val="24"/>
          <w:szCs w:val="24"/>
        </w:rPr>
        <w:t>.</w:t>
      </w:r>
    </w:p>
    <w:p w:rsidR="003866AD" w:rsidRPr="009C573E" w:rsidRDefault="003866AD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wystawi</w:t>
      </w:r>
      <w:r w:rsidR="0051700A">
        <w:rPr>
          <w:rFonts w:ascii="Times New Roman" w:hAnsi="Times New Roman"/>
          <w:sz w:val="24"/>
          <w:szCs w:val="24"/>
        </w:rPr>
        <w:t>a</w:t>
      </w:r>
      <w:r w:rsidRPr="009C573E">
        <w:rPr>
          <w:rFonts w:ascii="Times New Roman" w:hAnsi="Times New Roman"/>
          <w:sz w:val="24"/>
          <w:szCs w:val="24"/>
        </w:rPr>
        <w:t xml:space="preserve"> cząstkowe faktury VAT w oparciu o </w:t>
      </w:r>
      <w:r>
        <w:rPr>
          <w:rFonts w:ascii="Times New Roman" w:hAnsi="Times New Roman"/>
          <w:sz w:val="24"/>
          <w:szCs w:val="24"/>
        </w:rPr>
        <w:t>ceny</w:t>
      </w:r>
      <w:r w:rsidRPr="009C573E">
        <w:rPr>
          <w:rFonts w:ascii="Times New Roman" w:hAnsi="Times New Roman"/>
          <w:sz w:val="24"/>
          <w:szCs w:val="24"/>
        </w:rPr>
        <w:t xml:space="preserve"> jednostkowe wskazane w formularzu cenowym.  Warunkiem wystawienia faktury jest podpisanie przez strony protokołów potwierdzających prawidłowe wykonanie </w:t>
      </w:r>
      <w:r w:rsidR="0051700A">
        <w:rPr>
          <w:rFonts w:ascii="Times New Roman" w:hAnsi="Times New Roman"/>
          <w:sz w:val="24"/>
          <w:szCs w:val="24"/>
        </w:rPr>
        <w:t>każdego szkolenia objętego fakturą</w:t>
      </w:r>
      <w:r w:rsidRPr="009C573E">
        <w:rPr>
          <w:rFonts w:ascii="Times New Roman" w:hAnsi="Times New Roman"/>
          <w:sz w:val="24"/>
          <w:szCs w:val="24"/>
        </w:rPr>
        <w:t xml:space="preserve">. Wykonawca zgłosi gotowość do podpisania protokołu po przeprowadzeniu </w:t>
      </w:r>
      <w:r w:rsidR="0051700A">
        <w:rPr>
          <w:rFonts w:ascii="Times New Roman" w:hAnsi="Times New Roman"/>
          <w:sz w:val="24"/>
          <w:szCs w:val="24"/>
        </w:rPr>
        <w:t>szkolenia</w:t>
      </w:r>
      <w:r w:rsidRPr="009C573E">
        <w:rPr>
          <w:rFonts w:ascii="Times New Roman" w:hAnsi="Times New Roman"/>
          <w:sz w:val="24"/>
          <w:szCs w:val="24"/>
        </w:rPr>
        <w:t xml:space="preserve"> dla każdej  grup</w:t>
      </w:r>
      <w:r w:rsidR="0051700A">
        <w:rPr>
          <w:rFonts w:ascii="Times New Roman" w:hAnsi="Times New Roman"/>
          <w:sz w:val="24"/>
          <w:szCs w:val="24"/>
        </w:rPr>
        <w:t>y</w:t>
      </w:r>
      <w:r w:rsidRPr="009C573E">
        <w:rPr>
          <w:rFonts w:ascii="Times New Roman" w:hAnsi="Times New Roman"/>
          <w:sz w:val="24"/>
          <w:szCs w:val="24"/>
        </w:rPr>
        <w:t xml:space="preserve">.   </w:t>
      </w:r>
    </w:p>
    <w:p w:rsidR="003866AD" w:rsidRPr="009C573E" w:rsidRDefault="003866AD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Zapłata za wykonaną usługę szkoleniową będzie dokonana przelewem w terminie 30 dni od daty otrzymania faktury  przez Zamawiającego, na konto Wykonawcy wskazane w treści faktury VAT. </w:t>
      </w: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6</w:t>
      </w:r>
    </w:p>
    <w:p w:rsidR="003866AD" w:rsidRPr="009C573E" w:rsidRDefault="003866AD" w:rsidP="00E0640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Z zastrzeżeniem § 2 ust. 2 umowy przedmiot zamówienia winien zost</w:t>
      </w:r>
      <w:r w:rsidR="008E7FBE">
        <w:rPr>
          <w:rFonts w:ascii="Times New Roman" w:hAnsi="Times New Roman"/>
          <w:sz w:val="24"/>
          <w:szCs w:val="24"/>
        </w:rPr>
        <w:t>ać wykonany w </w:t>
      </w:r>
      <w:r>
        <w:rPr>
          <w:rFonts w:ascii="Times New Roman" w:hAnsi="Times New Roman"/>
          <w:sz w:val="24"/>
          <w:szCs w:val="24"/>
        </w:rPr>
        <w:t>całości do dnia 31</w:t>
      </w:r>
      <w:r w:rsidRPr="009C57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9C573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ździernika 2013</w:t>
      </w:r>
      <w:r w:rsidR="0051700A">
        <w:rPr>
          <w:rFonts w:ascii="Times New Roman" w:hAnsi="Times New Roman"/>
          <w:sz w:val="24"/>
          <w:szCs w:val="24"/>
        </w:rPr>
        <w:t xml:space="preserve"> roku</w:t>
      </w:r>
      <w:r w:rsidR="008E7FBE">
        <w:rPr>
          <w:rFonts w:ascii="Times New Roman" w:hAnsi="Times New Roman"/>
          <w:sz w:val="24"/>
          <w:szCs w:val="24"/>
        </w:rPr>
        <w:t>.</w:t>
      </w: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7</w:t>
      </w:r>
    </w:p>
    <w:p w:rsidR="003866AD" w:rsidRPr="009C573E" w:rsidRDefault="003866AD" w:rsidP="00E0640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1.   Zamawiający zastrzega sobie prawo kontroli prawidłowości realizacji przedmiotu umowy.</w:t>
      </w:r>
    </w:p>
    <w:p w:rsidR="003866AD" w:rsidRPr="009C573E" w:rsidRDefault="003866AD" w:rsidP="00E06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Na żądanie Zamawiającego Wykonawca przedstawi wykaz licencji na oprogramowania wykorzystywane przy realizacji kursu.</w:t>
      </w:r>
    </w:p>
    <w:p w:rsidR="003866AD" w:rsidRDefault="003866AD" w:rsidP="00E06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przypadku nienależytego wykonywania umowy przez Wykonawcę Zamawiający może wezwać Wykonawcę do usunięcia stwierdzonych uchybień w wyznaczonym przez siebie terminie. Brak usunięcia uchybień w wyznaczonym terminie uprawnia Zamawiającego do odstąpienia od niniejszej umowy. Z prawa tego Zamawiający może skorzystać w terminie 30 dni od upływu terminu wyznaczonego Wykonawcy w wezwaniu do usunięcia uchybień. Zamawiający ma prawo od umowy odstąpić również w razie niezrealizowania któregokolwiek z kursów w ustalonym terminie – w tym przypadku z prawa odstąpienia Zamawiający może odstąpić w terminie 7 dni od ustalonego terminu przeprowadzenia kursu. </w:t>
      </w:r>
    </w:p>
    <w:p w:rsidR="003866AD" w:rsidRPr="009C573E" w:rsidRDefault="003866AD" w:rsidP="00E06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nierozpoczęcia przez Wykonawcę szkolenia w terminie ustalonym zgodnie z postanowieniami SIWZ i niniejszej umowy Zamawiający ma prawo od umowy odstąpić, a Wykonawca wówczas zapłaci Zamawiającemu karę umowną w wysokości 5% wartości wynagrodzenia, o którym mowa w § 5 ust 1 niniejszej umowy. Z prawa odstąpienia Zamawiający ma prawo skorzystać w terminie 30 dni o ustalonego terminu rozpoczęcia któregokolwiek ze szkoleń. </w:t>
      </w:r>
    </w:p>
    <w:p w:rsidR="003866AD" w:rsidRPr="009C573E" w:rsidRDefault="003866AD" w:rsidP="00E06403">
      <w:pPr>
        <w:jc w:val="both"/>
        <w:rPr>
          <w:rFonts w:ascii="Times New Roman" w:hAnsi="Times New Roman"/>
          <w:sz w:val="24"/>
          <w:szCs w:val="24"/>
        </w:rPr>
      </w:pP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8</w:t>
      </w: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66AD" w:rsidRPr="009C573E" w:rsidRDefault="003866AD" w:rsidP="00E06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 przypadku stwierdzenia nienależytej realizacji zamówienia Wykonawca zobowiązany jest do usunięcia wad w terminie ustalonym przez Zamawiającego.</w:t>
      </w:r>
    </w:p>
    <w:p w:rsidR="003866AD" w:rsidRPr="009C573E" w:rsidRDefault="003866AD" w:rsidP="00E06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Zamawiający zastrzega sobie prawo naliczania kar umownych za niewykonanie lub nienależyte wykonanie, (tj. niezgodne z umową, ofertą lub SIWZ) przedmiotu umowy, a w szczególności:</w:t>
      </w:r>
    </w:p>
    <w:p w:rsidR="003866AD" w:rsidRPr="009C573E" w:rsidRDefault="003866AD" w:rsidP="00E0640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niedotrzymanie terminu realizacji umowy (w tym terminu dostarczenia CV trenerów, terminu wskazania adresów sal szkoleniowych, terminu dostarczenia polisy NNW, terminu dostarczenia szczegółowego programu szkoleń, terminu umieszczenia na platformie e-learningowej materiałów szkoleniowych i ćwiczeń) - w wysokości 2% wartości przedmiotu umowy, o której mowa w § 5 ust. 1 za każdy dzień opóźnienia,</w:t>
      </w:r>
    </w:p>
    <w:p w:rsidR="003866AD" w:rsidRPr="009C573E" w:rsidRDefault="003866AD" w:rsidP="00E0640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zrealizowanie mniejszej liczby godzin dla poszczególnej grupy kursowej niż określone zostało w specyfikacji istotnych warunków zamówienia  - w wysokości 1% wartości wynagrodzenia za dana grupę wyliczonego w oparciu o ceny jednostkowe wskazane w formularzu cenowym za każdą niezrealizowaną godzinę kursu,</w:t>
      </w:r>
    </w:p>
    <w:p w:rsidR="003866AD" w:rsidRPr="009C573E" w:rsidRDefault="003866AD" w:rsidP="00E0640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niedotrzymanie terminów dostarczenia dokumentacji dla poszczególnej grupy kursowej w wysokości 2% wartości wynagrodzenia za dana grupę wyliczonego w oparciu o ceny jednostkowe wskazane w formularzu cenowym</w:t>
      </w:r>
      <w:r w:rsidRPr="009C573E" w:rsidDel="00990445">
        <w:rPr>
          <w:rFonts w:ascii="Times New Roman" w:hAnsi="Times New Roman"/>
          <w:sz w:val="24"/>
          <w:szCs w:val="24"/>
        </w:rPr>
        <w:t xml:space="preserve"> </w:t>
      </w:r>
      <w:r w:rsidRPr="009C573E">
        <w:rPr>
          <w:rFonts w:ascii="Times New Roman" w:hAnsi="Times New Roman"/>
          <w:sz w:val="24"/>
          <w:szCs w:val="24"/>
        </w:rPr>
        <w:t>za każdy dzień opóźnienia,</w:t>
      </w:r>
    </w:p>
    <w:p w:rsidR="003866AD" w:rsidRPr="009C573E" w:rsidRDefault="003866AD" w:rsidP="00E0640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nieprzekazanie materiałów szkoleniowych bądź przekazanie materiałów nienależytej jakości (w szczególności bez wymaganego oznaczenia odpowiednimi logotypami bądź napisami)  - w wysokości 3% wynagrodzenia za dana grupę w której stwierdzono brak bądź nienależyte materiały szkoleniowe, wyliczonego w oparciu o ceny jednostkowe wskazane w formularzu cenowym za każdy dostrzeżony brak,</w:t>
      </w:r>
    </w:p>
    <w:p w:rsidR="003866AD" w:rsidRPr="009C573E" w:rsidRDefault="003866AD" w:rsidP="00E0640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dostarczenie dla poszczególnej grupy kursowej – choćby w części – posiłków o nienależytej jakości – w wysokości 5% wartości wynagrodzenia za dana grupę wyliczonego w oparciu o ceny jednostkowe wskazane w formularzu cenowym za każde naruszenie,</w:t>
      </w:r>
    </w:p>
    <w:p w:rsidR="003866AD" w:rsidRPr="009C573E" w:rsidRDefault="003866AD" w:rsidP="00716EA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niezape</w:t>
      </w:r>
      <w:r w:rsidR="004D0241">
        <w:rPr>
          <w:rFonts w:ascii="Times New Roman" w:hAnsi="Times New Roman"/>
          <w:sz w:val="24"/>
          <w:szCs w:val="24"/>
        </w:rPr>
        <w:t>w</w:t>
      </w:r>
      <w:r w:rsidRPr="009C573E">
        <w:rPr>
          <w:rFonts w:ascii="Times New Roman" w:hAnsi="Times New Roman"/>
          <w:sz w:val="24"/>
          <w:szCs w:val="24"/>
        </w:rPr>
        <w:t>nienie któremukolwiek z uczestników szkoleń możliwości przystąpienia do</w:t>
      </w:r>
      <w:r>
        <w:rPr>
          <w:rFonts w:ascii="Times New Roman" w:hAnsi="Times New Roman"/>
          <w:sz w:val="24"/>
          <w:szCs w:val="24"/>
        </w:rPr>
        <w:t xml:space="preserve"> właściwego egzaminu określonego w opisie szczegółowym przedmiotu zamówienia </w:t>
      </w:r>
      <w:r w:rsidRPr="009C573E">
        <w:rPr>
          <w:rFonts w:ascii="Times New Roman" w:hAnsi="Times New Roman"/>
          <w:sz w:val="24"/>
          <w:szCs w:val="24"/>
        </w:rPr>
        <w:t xml:space="preserve">– w wysokości </w:t>
      </w:r>
      <w:r>
        <w:rPr>
          <w:rFonts w:ascii="Times New Roman" w:hAnsi="Times New Roman"/>
          <w:sz w:val="24"/>
          <w:szCs w:val="24"/>
        </w:rPr>
        <w:t>3</w:t>
      </w:r>
      <w:r w:rsidRPr="009C573E">
        <w:rPr>
          <w:rFonts w:ascii="Times New Roman" w:hAnsi="Times New Roman"/>
          <w:sz w:val="24"/>
          <w:szCs w:val="24"/>
        </w:rPr>
        <w:t>% wartości wynagrodzenia za dana grupę wyliczonego w oparciu o ceny jednostkowe wskazane w formularzu cenowym za każde naruszenie,</w:t>
      </w:r>
    </w:p>
    <w:p w:rsidR="003866AD" w:rsidRPr="009C573E" w:rsidRDefault="003866AD" w:rsidP="00E0640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odmowa udostępnienia dokumentacji o której mowa w § 3 ust</w:t>
      </w:r>
      <w:r w:rsidR="004D0241">
        <w:rPr>
          <w:rFonts w:ascii="Times New Roman" w:hAnsi="Times New Roman"/>
          <w:sz w:val="24"/>
          <w:szCs w:val="24"/>
        </w:rPr>
        <w:t>.</w:t>
      </w:r>
      <w:r w:rsidRPr="009C573E">
        <w:rPr>
          <w:rFonts w:ascii="Times New Roman" w:hAnsi="Times New Roman"/>
          <w:sz w:val="24"/>
          <w:szCs w:val="24"/>
        </w:rPr>
        <w:t xml:space="preserve"> </w:t>
      </w:r>
      <w:r w:rsidR="004D0241">
        <w:rPr>
          <w:rFonts w:ascii="Times New Roman" w:hAnsi="Times New Roman"/>
          <w:sz w:val="24"/>
          <w:szCs w:val="24"/>
        </w:rPr>
        <w:t>8</w:t>
      </w:r>
      <w:r w:rsidRPr="009C573E">
        <w:rPr>
          <w:rFonts w:ascii="Times New Roman" w:hAnsi="Times New Roman"/>
          <w:sz w:val="24"/>
          <w:szCs w:val="24"/>
        </w:rPr>
        <w:t xml:space="preserve"> niniejszej umowy </w:t>
      </w:r>
      <w:r w:rsidR="004D0241">
        <w:rPr>
          <w:rFonts w:ascii="Times New Roman" w:hAnsi="Times New Roman"/>
          <w:sz w:val="24"/>
          <w:szCs w:val="24"/>
        </w:rPr>
        <w:t xml:space="preserve">bądź odmowa zawarcia umowy o której mowa w § 11 ust. 4 </w:t>
      </w:r>
      <w:r w:rsidRPr="009C573E">
        <w:rPr>
          <w:rFonts w:ascii="Times New Roman" w:hAnsi="Times New Roman"/>
          <w:sz w:val="24"/>
          <w:szCs w:val="24"/>
        </w:rPr>
        <w:t xml:space="preserve">– w wysokości 3% wartości przedmiotu umowy,  </w:t>
      </w:r>
    </w:p>
    <w:p w:rsidR="003866AD" w:rsidRPr="009C573E" w:rsidRDefault="003866AD" w:rsidP="00E0640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jakiekolwiek inne niż wskazane powyżej nienależyte wykonanie którejkolwiek z części składowych przedmiotu umowy – w wysokości 2% wynagrodzenia za dana grupę w której stwierdzono uchybienie, wyliczonego w oparciu o ceny jednostkowe wskazane w formularzu cenowym za każdy dostrzeżony brak</w:t>
      </w:r>
    </w:p>
    <w:p w:rsidR="003866AD" w:rsidRPr="009C573E" w:rsidRDefault="003866AD" w:rsidP="00E06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Zamawiający zastrzega sobie prawo potrącenia naliczonych kar umownych z przysługującej wykonawcy zapłaty.</w:t>
      </w:r>
    </w:p>
    <w:p w:rsidR="003866AD" w:rsidRPr="009C573E" w:rsidRDefault="003866AD" w:rsidP="00E06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 przypadku odstąpienia od umowy przez Zamawiającego z przyczyn leżących po stronie Wykonawcy zapłaci on Zamawiającemu karę umowną w wysokości 30% wartości przedmiotu umowy o której mowa w § 5 ust. 1.</w:t>
      </w:r>
    </w:p>
    <w:p w:rsidR="003866AD" w:rsidRPr="009C573E" w:rsidRDefault="003866AD" w:rsidP="00E06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zobowiązany jest do zapłaty kar umownych w terminie 14 dni od dnia otrzymania wystąpienia z żądaniem zapłaty.</w:t>
      </w:r>
    </w:p>
    <w:p w:rsidR="003866AD" w:rsidRPr="009C573E" w:rsidRDefault="003866AD" w:rsidP="00E06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Jeżeli wysokość poniesionej przez Zamawiającego szkody przewyższy wysokość kar umownych, Zamawiający będzie uprawniony do dochodzenia odszkodowania uzupełniającego na zasadach ogólnych kodeksu cywilnego.</w:t>
      </w:r>
    </w:p>
    <w:p w:rsidR="003866AD" w:rsidRPr="009C573E" w:rsidRDefault="003866AD" w:rsidP="00E06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Jeżeli przyczyną odstąpienia od umowy będzie stwierdzona niezgodność szkolenia z warunkami SIWZ(w szczególności mniejsza liczba godzin kursu, zmieniona samowolnie przez Wykonawcę kadra szkoleniowa), Zamawiającemu przysługuje prawo odmowy zapłaty wynagrodzenia za zrealizowaną część umowy.</w:t>
      </w:r>
    </w:p>
    <w:p w:rsidR="003866AD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9</w:t>
      </w:r>
    </w:p>
    <w:p w:rsidR="003866AD" w:rsidRPr="009C573E" w:rsidRDefault="003866AD" w:rsidP="00E06403">
      <w:pPr>
        <w:numPr>
          <w:ilvl w:val="0"/>
          <w:numId w:val="5"/>
        </w:numPr>
        <w:tabs>
          <w:tab w:val="left" w:pos="9072"/>
        </w:tabs>
        <w:spacing w:after="0" w:line="240" w:lineRule="auto"/>
        <w:ind w:right="-11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C573E">
        <w:rPr>
          <w:rFonts w:ascii="Times New Roman" w:hAnsi="Times New Roman"/>
          <w:snapToGrid w:val="0"/>
          <w:color w:val="000000"/>
          <w:sz w:val="24"/>
          <w:szCs w:val="24"/>
        </w:rPr>
        <w:t>Wykonawca</w:t>
      </w:r>
      <w:r w:rsidRPr="009C573E">
        <w:rPr>
          <w:rFonts w:ascii="Times New Roman" w:hAnsi="Times New Roman"/>
          <w:sz w:val="24"/>
          <w:szCs w:val="24"/>
        </w:rPr>
        <w:t xml:space="preserve"> zobowiązuje się do zachowania w tajemnicy wszelkich informacji i danych uzyskanych od Zamawiającego w związku z wykonywaniem zobowiązań wynikających z niniejszej umowy.</w:t>
      </w:r>
    </w:p>
    <w:p w:rsidR="003866AD" w:rsidRPr="009C573E" w:rsidRDefault="003866AD" w:rsidP="00E06403">
      <w:pPr>
        <w:numPr>
          <w:ilvl w:val="0"/>
          <w:numId w:val="5"/>
        </w:numPr>
        <w:tabs>
          <w:tab w:val="left" w:pos="9072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napToGrid w:val="0"/>
          <w:color w:val="000000"/>
          <w:sz w:val="24"/>
          <w:szCs w:val="24"/>
        </w:rPr>
        <w:t>P</w:t>
      </w:r>
      <w:r w:rsidRPr="009C573E">
        <w:rPr>
          <w:rFonts w:ascii="Times New Roman" w:hAnsi="Times New Roman"/>
          <w:sz w:val="24"/>
          <w:szCs w:val="24"/>
        </w:rPr>
        <w:t xml:space="preserve">rzekazywanie, ujawnianie oraz wykorzystywanie informacji, otrzymanych przez Wykonawcę od Zamawiającego, w szczególności </w:t>
      </w:r>
      <w:r w:rsidRPr="009C573E">
        <w:rPr>
          <w:rFonts w:ascii="Times New Roman" w:hAnsi="Times New Roman"/>
          <w:snapToGrid w:val="0"/>
          <w:color w:val="000000"/>
          <w:sz w:val="24"/>
          <w:szCs w:val="24"/>
        </w:rPr>
        <w:t xml:space="preserve">informacji niejawnych, stanowiących tajemnicę  służbową, tajemnicę handlową a także inną będącą przedmiotem niniejszej Umowy </w:t>
      </w:r>
      <w:r w:rsidRPr="009C573E">
        <w:rPr>
          <w:rFonts w:ascii="Times New Roman" w:hAnsi="Times New Roman"/>
          <w:sz w:val="24"/>
          <w:szCs w:val="24"/>
        </w:rPr>
        <w:t>może nastąpić wyłącznie wobec podmiotów uprawnionych na podstawie przepisów obowiązującego prawa i w zakresie określonym niniejszą umową.</w:t>
      </w:r>
    </w:p>
    <w:p w:rsidR="003866AD" w:rsidRPr="009C573E" w:rsidRDefault="003866AD" w:rsidP="00E06403">
      <w:pPr>
        <w:numPr>
          <w:ilvl w:val="0"/>
          <w:numId w:val="5"/>
        </w:numPr>
        <w:tabs>
          <w:tab w:val="left" w:pos="9072"/>
        </w:tabs>
        <w:spacing w:after="0" w:line="240" w:lineRule="auto"/>
        <w:ind w:right="-11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odpowiada za szkodę, wyrządzoną Zamawiającemu przez ujawnienie, przekazanie, wykorzystanie, zbycie lub oferowanie do zbycia informacji otrzymanych od Zamawiającego, wbrew postanowieniom niniejszej umowy.</w:t>
      </w:r>
    </w:p>
    <w:p w:rsidR="003866AD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10</w:t>
      </w:r>
    </w:p>
    <w:p w:rsidR="003866AD" w:rsidRPr="009C573E" w:rsidRDefault="003866AD" w:rsidP="00E06403">
      <w:pPr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bCs/>
          <w:sz w:val="24"/>
          <w:szCs w:val="24"/>
        </w:rPr>
        <w:t>1. Strony ustalają zabezpieczenie należytego wykonania umowy w wysokości 5% wynagrodzenia Wykonawcy brutto wskazanego w umowie, tj. w kwocie ……………………</w:t>
      </w:r>
    </w:p>
    <w:p w:rsidR="003866AD" w:rsidRPr="009C573E" w:rsidRDefault="003866AD" w:rsidP="00E06403">
      <w:pPr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bCs/>
          <w:sz w:val="24"/>
          <w:szCs w:val="24"/>
        </w:rPr>
        <w:t>2. Zabezpieczenie służy zaspokojeniu roszczeń Zamawiającego z tytułu niewykonania lub nienależytego wykonania umowy. W szczególności Zamawiający ma prawo pokryć z zabezpieczenia kary umowne.</w:t>
      </w:r>
    </w:p>
    <w:p w:rsidR="003866AD" w:rsidRPr="009C573E" w:rsidRDefault="003866AD" w:rsidP="00E06403">
      <w:pPr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bCs/>
          <w:sz w:val="24"/>
          <w:szCs w:val="24"/>
        </w:rPr>
        <w:t xml:space="preserve">3. W trakcie realizacji zamówienia Zamawiający dopuszcza zmianę formy zabezpieczenia należytego wykonania umowy na inną przewidzianą w art. 149 Ustawy. Zmiana wymaga zgody Zamawiającego. Zmiana zostanie dokonana z zachowaniem ciągłości zabezpieczenia i bez zmniejszenia jego wysokości. </w:t>
      </w:r>
    </w:p>
    <w:p w:rsidR="003866AD" w:rsidRPr="009C573E" w:rsidRDefault="003866AD" w:rsidP="00E06403">
      <w:pPr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bCs/>
          <w:sz w:val="24"/>
          <w:szCs w:val="24"/>
        </w:rPr>
        <w:t xml:space="preserve">4. Zwrot zabezpieczenia nastąpi w ciągu 30 dni od całkowitego zrealizowania przedmiotu umowy. </w:t>
      </w: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11</w:t>
      </w:r>
    </w:p>
    <w:p w:rsidR="003866AD" w:rsidRPr="009C573E" w:rsidRDefault="003866AD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1. W sprawach nie uregulowanych niniejszą umową znajdują zastosowanie przepisy ustawy z dnia 29 stycznia 2004 roku Prawo Zamówień Publicznych, Kodeksu Cywilnego oraz inne właściwe dla przedmiotu umowy.</w:t>
      </w:r>
    </w:p>
    <w:p w:rsidR="003866AD" w:rsidRPr="009C573E" w:rsidRDefault="003866AD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2. Wykonawca zobowiązuje się udostępnić Zamawiającemu do wglądu wszystkie dokumenty związane z realizacją niniejszej umowy, w tym dokumenty finansowe. Prawo wglądu pozostaje w mocy przez cały okres realizowania przez Zamawiającego Projektów w ramach których została zawarta niniejsza umowa, tj. do dnia 31 grudnia 2020 roku. W razie przedłużenia terminu o którym mowa w zdaniu ostatnim Zamawiający poinformuje o tym Wykonawcę przed upływem tego terminu. </w:t>
      </w:r>
    </w:p>
    <w:p w:rsidR="003866AD" w:rsidRPr="009C573E" w:rsidRDefault="003866AD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3. W razie kontroli realizacji Projektu, w ramach którego została zawarta niniejsza umowa przez podmioty trzecie Wykonawca zobowiązuje się umożliwić przeprowadzenie kontroli w jego siedzibie - o ile żądanie takie zgłoszą kontrolujące podmioty.  </w:t>
      </w:r>
    </w:p>
    <w:p w:rsidR="003866AD" w:rsidRPr="009C573E" w:rsidRDefault="003866AD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4. Wykonawca zobowiązuje się do ochrony danych osobowych uczestników kursu na mocy ustawy z dnia 29 sierpnia 1997 r. o ochronie danych osobowych (tj. Dz. U. z 2002 r. Nr 102 poz. 926 ze zm.) i oświadcza, że spełnia warunki techniczne i organizacyjne umożliwiające zabezpieczenie zbioru ich danych osobowych. Dane osobowe uczestników projektu mogą być wykorzystywane wyłącznie do celów związanych z realizacją Projektów w ramach których została zawarta niniejsza umowa. Wykonawca może zostać zobowiązany do zawarcia z Zamawiającym umowy powierzenia przetwarzania danych osobowych w kształcie zasadniczo zgodnym z odpowiednimi postanowieniami umowy łączącej Zamawiającego z Instytucją Wdrażającą (Instytucją Pośredniczącą II stopnia). </w:t>
      </w:r>
    </w:p>
    <w:p w:rsidR="003866AD" w:rsidRPr="009C573E" w:rsidRDefault="003866AD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5. Wszelkie zmiany niniejszej umowy wymagają formy pisemnej pod rygorem nieważności</w:t>
      </w:r>
    </w:p>
    <w:p w:rsidR="003866AD" w:rsidRPr="009C573E" w:rsidRDefault="003866AD" w:rsidP="009C573E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6. Wykonanie przedmiotu umowy realizowane jest w ramach projektu systemowego </w:t>
      </w:r>
      <w:r w:rsidR="004D0241">
        <w:rPr>
          <w:rFonts w:ascii="Times New Roman" w:hAnsi="Times New Roman"/>
          <w:i/>
          <w:sz w:val="24"/>
          <w:szCs w:val="24"/>
        </w:rPr>
        <w:t>ITeraz Mazowsze II</w:t>
      </w:r>
      <w:r w:rsidR="004D0241" w:rsidRPr="009C573E">
        <w:rPr>
          <w:rFonts w:ascii="Times New Roman" w:hAnsi="Times New Roman"/>
          <w:i/>
          <w:sz w:val="24"/>
          <w:szCs w:val="24"/>
        </w:rPr>
        <w:t xml:space="preserve">  </w:t>
      </w:r>
      <w:r w:rsidRPr="009C573E">
        <w:rPr>
          <w:rFonts w:ascii="Times New Roman" w:hAnsi="Times New Roman"/>
          <w:sz w:val="24"/>
          <w:szCs w:val="24"/>
        </w:rPr>
        <w:t>współfinansowanego ze środków Unii Europejskiej w ramach Europejskiego Funduszu Społecznego.</w:t>
      </w: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12</w:t>
      </w:r>
    </w:p>
    <w:p w:rsidR="003866AD" w:rsidRPr="009C573E" w:rsidRDefault="003866AD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Umowę sporządzono w trzech jednobrzmiących egzemplarzach, jeden egzemplarz dla Wykonawcy oraz dwa egzemplarze dla Zamawiającego. </w:t>
      </w:r>
    </w:p>
    <w:p w:rsidR="003866AD" w:rsidRPr="009C573E" w:rsidRDefault="003866AD" w:rsidP="00E06403">
      <w:pPr>
        <w:jc w:val="both"/>
        <w:rPr>
          <w:rFonts w:ascii="Times New Roman" w:hAnsi="Times New Roman"/>
          <w:sz w:val="24"/>
          <w:szCs w:val="24"/>
        </w:rPr>
      </w:pPr>
    </w:p>
    <w:p w:rsidR="003866AD" w:rsidRPr="009C573E" w:rsidRDefault="003866AD" w:rsidP="00E06403">
      <w:pPr>
        <w:jc w:val="both"/>
        <w:rPr>
          <w:rFonts w:ascii="Times New Roman" w:hAnsi="Times New Roman"/>
          <w:sz w:val="24"/>
          <w:szCs w:val="24"/>
        </w:rPr>
      </w:pPr>
    </w:p>
    <w:p w:rsidR="003866AD" w:rsidRPr="009C573E" w:rsidRDefault="003866AD" w:rsidP="00E06403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ZAMAWIAJACY:</w:t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</w:t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  <w:t>WYKONAWCA:</w:t>
      </w:r>
    </w:p>
    <w:p w:rsidR="003866AD" w:rsidRPr="009C573E" w:rsidRDefault="003866AD" w:rsidP="00CA23BA">
      <w:pPr>
        <w:rPr>
          <w:rFonts w:ascii="Times New Roman" w:hAnsi="Times New Roman"/>
          <w:sz w:val="24"/>
          <w:szCs w:val="24"/>
        </w:rPr>
      </w:pPr>
    </w:p>
    <w:sectPr w:rsidR="003866AD" w:rsidRPr="009C573E" w:rsidSect="008270A8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D99" w:rsidRDefault="003A1D99" w:rsidP="005313B3">
      <w:pPr>
        <w:spacing w:after="0" w:line="240" w:lineRule="auto"/>
      </w:pPr>
      <w:r>
        <w:separator/>
      </w:r>
    </w:p>
  </w:endnote>
  <w:endnote w:type="continuationSeparator" w:id="0">
    <w:p w:rsidR="003A1D99" w:rsidRDefault="003A1D99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AD" w:rsidRPr="001F5B9A" w:rsidRDefault="00D74123" w:rsidP="001F5B9A">
    <w:pPr>
      <w:pStyle w:val="Stopka"/>
    </w:pPr>
    <w:r>
      <w:rPr>
        <w:noProof/>
        <w:lang w:val="en-US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797560</wp:posOffset>
          </wp:positionH>
          <wp:positionV relativeFrom="paragraph">
            <wp:posOffset>-217170</wp:posOffset>
          </wp:positionV>
          <wp:extent cx="4191000" cy="695960"/>
          <wp:effectExtent l="0" t="0" r="0" b="0"/>
          <wp:wrapNone/>
          <wp:docPr id="4" name="Obraz 6" descr="logotypy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y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71D3"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7091045</wp:posOffset>
              </wp:positionH>
              <wp:positionV relativeFrom="margin">
                <wp:posOffset>8856345</wp:posOffset>
              </wp:positionV>
              <wp:extent cx="322580" cy="772795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2580" cy="772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6AD" w:rsidRPr="00EE6BB5" w:rsidRDefault="003866AD">
                          <w:pPr>
                            <w:pStyle w:val="Stopka"/>
                            <w:rPr>
                              <w:color w:val="BFBFBF"/>
                              <w:sz w:val="18"/>
                              <w:szCs w:val="18"/>
                            </w:rPr>
                          </w:pPr>
                          <w:r w:rsidRPr="00EE6BB5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Strona  </w:t>
                          </w:r>
                          <w:r w:rsidR="004D0BFA" w:rsidRPr="00EE6BB5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E6BB5">
                            <w:rPr>
                              <w:color w:val="BFBFBF"/>
                              <w:sz w:val="18"/>
                              <w:szCs w:val="18"/>
                            </w:rPr>
                            <w:instrText>PAGE</w:instrText>
                          </w:r>
                          <w:r w:rsidR="004D0BFA" w:rsidRPr="00EE6BB5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A71D3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t>1</w:t>
                          </w:r>
                          <w:r w:rsidR="004D0BFA" w:rsidRPr="00EE6BB5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EE6BB5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 z </w:t>
                          </w:r>
                          <w:r w:rsidR="004D0BFA" w:rsidRPr="00EE6BB5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E6BB5">
                            <w:rPr>
                              <w:color w:val="BFBFBF"/>
                              <w:sz w:val="18"/>
                              <w:szCs w:val="18"/>
                            </w:rPr>
                            <w:instrText>NUMPAGES</w:instrText>
                          </w:r>
                          <w:r w:rsidR="004D0BFA" w:rsidRPr="00EE6BB5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A71D3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t>1</w:t>
                          </w:r>
                          <w:r w:rsidR="004D0BFA" w:rsidRPr="00EE6BB5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margin-left:558.35pt;margin-top:697.35pt;width:25.4pt;height:60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3866AD" w:rsidRPr="00EE6BB5" w:rsidRDefault="003866AD">
                    <w:pPr>
                      <w:pStyle w:val="Stopka"/>
                      <w:rPr>
                        <w:color w:val="BFBFBF"/>
                        <w:sz w:val="18"/>
                        <w:szCs w:val="18"/>
                      </w:rPr>
                    </w:pPr>
                    <w:r w:rsidRPr="00EE6BB5">
                      <w:rPr>
                        <w:color w:val="BFBFBF"/>
                        <w:sz w:val="18"/>
                        <w:szCs w:val="18"/>
                      </w:rPr>
                      <w:t xml:space="preserve">Strona  </w:t>
                    </w:r>
                    <w:r w:rsidR="004D0BFA" w:rsidRPr="00EE6BB5">
                      <w:rPr>
                        <w:color w:val="BFBFBF"/>
                        <w:sz w:val="18"/>
                        <w:szCs w:val="18"/>
                      </w:rPr>
                      <w:fldChar w:fldCharType="begin"/>
                    </w:r>
                    <w:r w:rsidRPr="00EE6BB5">
                      <w:rPr>
                        <w:color w:val="BFBFBF"/>
                        <w:sz w:val="18"/>
                        <w:szCs w:val="18"/>
                      </w:rPr>
                      <w:instrText>PAGE</w:instrText>
                    </w:r>
                    <w:r w:rsidR="004D0BFA" w:rsidRPr="00EE6BB5">
                      <w:rPr>
                        <w:color w:val="BFBFBF"/>
                        <w:sz w:val="18"/>
                        <w:szCs w:val="18"/>
                      </w:rPr>
                      <w:fldChar w:fldCharType="separate"/>
                    </w:r>
                    <w:r w:rsidR="000A71D3">
                      <w:rPr>
                        <w:noProof/>
                        <w:color w:val="BFBFBF"/>
                        <w:sz w:val="18"/>
                        <w:szCs w:val="18"/>
                      </w:rPr>
                      <w:t>1</w:t>
                    </w:r>
                    <w:r w:rsidR="004D0BFA" w:rsidRPr="00EE6BB5">
                      <w:rPr>
                        <w:color w:val="BFBFBF"/>
                        <w:sz w:val="18"/>
                        <w:szCs w:val="18"/>
                      </w:rPr>
                      <w:fldChar w:fldCharType="end"/>
                    </w:r>
                    <w:r w:rsidRPr="00EE6BB5">
                      <w:rPr>
                        <w:color w:val="BFBFBF"/>
                        <w:sz w:val="18"/>
                        <w:szCs w:val="18"/>
                      </w:rPr>
                      <w:t xml:space="preserve"> z </w:t>
                    </w:r>
                    <w:r w:rsidR="004D0BFA" w:rsidRPr="00EE6BB5">
                      <w:rPr>
                        <w:color w:val="BFBFBF"/>
                        <w:sz w:val="18"/>
                        <w:szCs w:val="18"/>
                      </w:rPr>
                      <w:fldChar w:fldCharType="begin"/>
                    </w:r>
                    <w:r w:rsidRPr="00EE6BB5">
                      <w:rPr>
                        <w:color w:val="BFBFBF"/>
                        <w:sz w:val="18"/>
                        <w:szCs w:val="18"/>
                      </w:rPr>
                      <w:instrText>NUMPAGES</w:instrText>
                    </w:r>
                    <w:r w:rsidR="004D0BFA" w:rsidRPr="00EE6BB5">
                      <w:rPr>
                        <w:color w:val="BFBFBF"/>
                        <w:sz w:val="18"/>
                        <w:szCs w:val="18"/>
                      </w:rPr>
                      <w:fldChar w:fldCharType="separate"/>
                    </w:r>
                    <w:r w:rsidR="000A71D3">
                      <w:rPr>
                        <w:noProof/>
                        <w:color w:val="BFBFBF"/>
                        <w:sz w:val="18"/>
                        <w:szCs w:val="18"/>
                      </w:rPr>
                      <w:t>1</w:t>
                    </w:r>
                    <w:r w:rsidR="004D0BFA" w:rsidRPr="00EE6BB5">
                      <w:rPr>
                        <w:color w:val="BFBF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="000A71D3">
      <w:rPr>
        <w:noProof/>
        <w:lang w:val="en-US" w:eastAsia="pl-PL"/>
      </w:rPr>
      <mc:AlternateContent>
        <mc:Choice Requires="wps">
          <w:drawing>
            <wp:anchor distT="0" distB="0" distL="114297" distR="114297" simplePos="0" relativeHeight="251658240" behindDoc="0" locked="0" layoutInCell="1" allowOverlap="1">
              <wp:simplePos x="0" y="0"/>
              <wp:positionH relativeFrom="column">
                <wp:posOffset>6243954</wp:posOffset>
              </wp:positionH>
              <wp:positionV relativeFrom="paragraph">
                <wp:posOffset>-370205</wp:posOffset>
              </wp:positionV>
              <wp:extent cx="0" cy="1019810"/>
              <wp:effectExtent l="0" t="0" r="25400" b="2159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198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91.65pt;margin-top:-29.1pt;width:0;height:80.3pt;flip:y;z-index:251658240;visibility:visible;mso-wrap-style:square;mso-width-percent:0;mso-height-percent:0;mso-wrap-distance-left:114297emu;mso-wrap-distance-top:0;mso-wrap-distance-right:114297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" strokecolor="#bfbfb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D99" w:rsidRDefault="003A1D99" w:rsidP="005313B3">
      <w:pPr>
        <w:spacing w:after="0" w:line="240" w:lineRule="auto"/>
      </w:pPr>
      <w:r>
        <w:separator/>
      </w:r>
    </w:p>
  </w:footnote>
  <w:footnote w:type="continuationSeparator" w:id="0">
    <w:p w:rsidR="003A1D99" w:rsidRDefault="003A1D99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AD" w:rsidRDefault="000A71D3">
    <w:pPr>
      <w:pStyle w:val="Nagwek"/>
    </w:pP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1421130</wp:posOffset>
              </wp:positionH>
              <wp:positionV relativeFrom="paragraph">
                <wp:posOffset>-85725</wp:posOffset>
              </wp:positionV>
              <wp:extent cx="4456430" cy="427990"/>
              <wp:effectExtent l="0" t="0" r="0" b="381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6430" cy="427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6AD" w:rsidRPr="00316AD1" w:rsidRDefault="003866AD" w:rsidP="00F50774">
                          <w:pPr>
                            <w:spacing w:before="20" w:after="100" w:afterAutospacing="1"/>
                            <w:contextualSpacing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50774">
                            <w:rPr>
                              <w:rFonts w:cs="Arial"/>
                              <w:b/>
                              <w:color w:val="A6A6A6"/>
                              <w:sz w:val="14"/>
                              <w:szCs w:val="14"/>
                            </w:rPr>
                            <w:t>BIURO PROJEKTU:</w:t>
                          </w:r>
                          <w:r w:rsidRPr="00F50774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 xml:space="preserve"> 00-3</w:t>
                          </w:r>
                          <w:r w:rsidR="004D0241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>01</w:t>
                          </w:r>
                          <w:r w:rsidRPr="00F50774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 xml:space="preserve"> Warszawa :: ul. </w:t>
                          </w:r>
                          <w:r w:rsidR="004D0241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>Nowy Zjazd 1</w:t>
                          </w:r>
                          <w:r w:rsidRPr="00F50774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 xml:space="preserve"> :: </w:t>
                          </w:r>
                          <w:r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>t</w:t>
                          </w:r>
                          <w:r w:rsidRPr="00F50774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 xml:space="preserve">el. </w:t>
                          </w:r>
                          <w:r w:rsidRPr="00EE6BB5">
                            <w:rPr>
                              <w:rFonts w:cs="Arial"/>
                              <w:color w:val="1F497D"/>
                              <w:sz w:val="14"/>
                              <w:szCs w:val="14"/>
                            </w:rPr>
                            <w:t>022</w:t>
                          </w:r>
                          <w:r>
                            <w:rPr>
                              <w:rFonts w:cs="Arial"/>
                              <w:color w:val="1F497D"/>
                              <w:sz w:val="14"/>
                              <w:szCs w:val="14"/>
                            </w:rPr>
                            <w:t> </w:t>
                          </w:r>
                          <w:r w:rsidRPr="00EE6BB5">
                            <w:rPr>
                              <w:rFonts w:cs="Arial"/>
                              <w:color w:val="1F497D"/>
                              <w:sz w:val="14"/>
                              <w:szCs w:val="14"/>
                            </w:rPr>
                            <w:t>566</w:t>
                          </w:r>
                          <w:r>
                            <w:rPr>
                              <w:rFonts w:cs="Arial"/>
                              <w:color w:val="1F497D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E6BB5">
                            <w:rPr>
                              <w:rFonts w:cs="Arial"/>
                              <w:color w:val="1F497D"/>
                              <w:sz w:val="14"/>
                              <w:szCs w:val="14"/>
                            </w:rPr>
                            <w:t>47</w:t>
                          </w:r>
                          <w:r>
                            <w:rPr>
                              <w:rFonts w:cs="Arial"/>
                              <w:color w:val="1F497D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E6BB5">
                            <w:rPr>
                              <w:rFonts w:cs="Arial"/>
                              <w:color w:val="1F497D"/>
                              <w:sz w:val="14"/>
                              <w:szCs w:val="14"/>
                            </w:rPr>
                            <w:t>60</w:t>
                          </w:r>
                          <w:r w:rsidRPr="00F50774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 xml:space="preserve"> :: fax. </w:t>
                          </w:r>
                          <w:r w:rsidRPr="00EE6BB5">
                            <w:rPr>
                              <w:rFonts w:cs="Arial"/>
                              <w:color w:val="1F497D"/>
                              <w:sz w:val="14"/>
                              <w:szCs w:val="14"/>
                            </w:rPr>
                            <w:t>022 566 47 97</w:t>
                          </w:r>
                          <w:r w:rsidRPr="00F50774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 xml:space="preserve"> ::</w:t>
                          </w:r>
                          <w:r>
                            <w:rPr>
                              <w:rFonts w:cs="Arial"/>
                              <w:color w:val="1F497D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4"/>
                              <w:szCs w:val="14"/>
                            </w:rPr>
                            <w:br/>
                          </w:r>
                          <w:r w:rsidRPr="00B37B6F">
                            <w:rPr>
                              <w:rFonts w:cs="Arial"/>
                              <w:b/>
                              <w:color w:val="A6A6A6"/>
                              <w:sz w:val="14"/>
                              <w:szCs w:val="14"/>
                            </w:rPr>
                            <w:t>KRS</w:t>
                          </w:r>
                          <w:r w:rsidRPr="00B37B6F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>: 0000249823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37B6F">
                            <w:rPr>
                              <w:rFonts w:cs="Arial"/>
                              <w:b/>
                              <w:color w:val="A6A6A6"/>
                              <w:sz w:val="14"/>
                              <w:szCs w:val="14"/>
                            </w:rPr>
                            <w:t>NIP</w:t>
                          </w:r>
                          <w:r w:rsidRPr="00B37B6F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>:</w:t>
                          </w:r>
                          <w:r w:rsidRPr="00B37B6F">
                            <w:rPr>
                              <w:rFonts w:cs="Arial"/>
                              <w:b/>
                              <w:color w:val="A6A6A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37B6F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>521-337-46-90</w:t>
                          </w:r>
                          <w:r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37B6F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>Sąd Rejonowy dla m.st. Warszawy w Warszawie, XII Wydział Gospodarczy Krajowego Rejestru Sadowego</w:t>
                          </w:r>
                          <w:r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37B6F">
                            <w:rPr>
                              <w:rFonts w:cs="Arial"/>
                              <w:b/>
                              <w:color w:val="A6A6A6"/>
                              <w:sz w:val="14"/>
                              <w:szCs w:val="14"/>
                            </w:rPr>
                            <w:t xml:space="preserve">Wysokość kapitału zakładowego: </w:t>
                          </w:r>
                          <w:r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 xml:space="preserve">20 000 000,00 zł </w:t>
                          </w:r>
                          <w:r w:rsidRPr="00B37B6F">
                            <w:rPr>
                              <w:rFonts w:cs="Arial"/>
                              <w:b/>
                              <w:color w:val="A6A6A6"/>
                              <w:sz w:val="14"/>
                              <w:szCs w:val="14"/>
                            </w:rPr>
                            <w:t>Wysokość kapitału wpłaconego</w:t>
                          </w:r>
                          <w:r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>: 2</w:t>
                          </w:r>
                          <w:r w:rsidRPr="00B37B6F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>0 000 000,00 zł</w:t>
                          </w:r>
                          <w:r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11.9pt;margin-top:-6.7pt;width:350.9pt;height:33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" stroked="f">
              <v:textbox inset="0,0,0,0">
                <w:txbxContent>
                  <w:p w:rsidR="003866AD" w:rsidRPr="00316AD1" w:rsidRDefault="003866AD" w:rsidP="00F50774">
                    <w:pPr>
                      <w:spacing w:before="20" w:after="100" w:afterAutospacing="1"/>
                      <w:contextualSpacing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F50774">
                      <w:rPr>
                        <w:rFonts w:cs="Arial"/>
                        <w:b/>
                        <w:color w:val="A6A6A6"/>
                        <w:sz w:val="14"/>
                        <w:szCs w:val="14"/>
                      </w:rPr>
                      <w:t>BIURO PROJEKTU:</w:t>
                    </w:r>
                    <w:r w:rsidRPr="00F50774">
                      <w:rPr>
                        <w:rFonts w:cs="Arial"/>
                        <w:color w:val="A6A6A6"/>
                        <w:sz w:val="14"/>
                        <w:szCs w:val="14"/>
                      </w:rPr>
                      <w:t xml:space="preserve"> 00-3</w:t>
                    </w:r>
                    <w:r w:rsidR="004D0241">
                      <w:rPr>
                        <w:rFonts w:cs="Arial"/>
                        <w:color w:val="A6A6A6"/>
                        <w:sz w:val="14"/>
                        <w:szCs w:val="14"/>
                      </w:rPr>
                      <w:t>01</w:t>
                    </w:r>
                    <w:r w:rsidRPr="00F50774">
                      <w:rPr>
                        <w:rFonts w:cs="Arial"/>
                        <w:color w:val="A6A6A6"/>
                        <w:sz w:val="14"/>
                        <w:szCs w:val="14"/>
                      </w:rPr>
                      <w:t xml:space="preserve"> Warszawa :: ul. </w:t>
                    </w:r>
                    <w:r w:rsidR="004D0241">
                      <w:rPr>
                        <w:rFonts w:cs="Arial"/>
                        <w:color w:val="A6A6A6"/>
                        <w:sz w:val="14"/>
                        <w:szCs w:val="14"/>
                      </w:rPr>
                      <w:t>Nowy Zjazd 1</w:t>
                    </w:r>
                    <w:r w:rsidRPr="00F50774">
                      <w:rPr>
                        <w:rFonts w:cs="Arial"/>
                        <w:color w:val="A6A6A6"/>
                        <w:sz w:val="14"/>
                        <w:szCs w:val="14"/>
                      </w:rPr>
                      <w:t xml:space="preserve"> :: </w:t>
                    </w:r>
                    <w:r>
                      <w:rPr>
                        <w:rFonts w:cs="Arial"/>
                        <w:color w:val="A6A6A6"/>
                        <w:sz w:val="14"/>
                        <w:szCs w:val="14"/>
                      </w:rPr>
                      <w:t>t</w:t>
                    </w:r>
                    <w:r w:rsidRPr="00F50774">
                      <w:rPr>
                        <w:rFonts w:cs="Arial"/>
                        <w:color w:val="A6A6A6"/>
                        <w:sz w:val="14"/>
                        <w:szCs w:val="14"/>
                      </w:rPr>
                      <w:t xml:space="preserve">el. </w:t>
                    </w:r>
                    <w:r w:rsidRPr="00EE6BB5">
                      <w:rPr>
                        <w:rFonts w:cs="Arial"/>
                        <w:color w:val="1F497D"/>
                        <w:sz w:val="14"/>
                        <w:szCs w:val="14"/>
                      </w:rPr>
                      <w:t>022</w:t>
                    </w:r>
                    <w:r>
                      <w:rPr>
                        <w:rFonts w:cs="Arial"/>
                        <w:color w:val="1F497D"/>
                        <w:sz w:val="14"/>
                        <w:szCs w:val="14"/>
                      </w:rPr>
                      <w:t> </w:t>
                    </w:r>
                    <w:r w:rsidRPr="00EE6BB5">
                      <w:rPr>
                        <w:rFonts w:cs="Arial"/>
                        <w:color w:val="1F497D"/>
                        <w:sz w:val="14"/>
                        <w:szCs w:val="14"/>
                      </w:rPr>
                      <w:t>566</w:t>
                    </w:r>
                    <w:r>
                      <w:rPr>
                        <w:rFonts w:cs="Arial"/>
                        <w:color w:val="1F497D"/>
                        <w:sz w:val="14"/>
                        <w:szCs w:val="14"/>
                      </w:rPr>
                      <w:t xml:space="preserve"> </w:t>
                    </w:r>
                    <w:r w:rsidRPr="00EE6BB5">
                      <w:rPr>
                        <w:rFonts w:cs="Arial"/>
                        <w:color w:val="1F497D"/>
                        <w:sz w:val="14"/>
                        <w:szCs w:val="14"/>
                      </w:rPr>
                      <w:t>47</w:t>
                    </w:r>
                    <w:r>
                      <w:rPr>
                        <w:rFonts w:cs="Arial"/>
                        <w:color w:val="1F497D"/>
                        <w:sz w:val="14"/>
                        <w:szCs w:val="14"/>
                      </w:rPr>
                      <w:t xml:space="preserve"> </w:t>
                    </w:r>
                    <w:r w:rsidRPr="00EE6BB5">
                      <w:rPr>
                        <w:rFonts w:cs="Arial"/>
                        <w:color w:val="1F497D"/>
                        <w:sz w:val="14"/>
                        <w:szCs w:val="14"/>
                      </w:rPr>
                      <w:t>60</w:t>
                    </w:r>
                    <w:r w:rsidRPr="00F50774">
                      <w:rPr>
                        <w:rFonts w:cs="Arial"/>
                        <w:color w:val="A6A6A6"/>
                        <w:sz w:val="14"/>
                        <w:szCs w:val="14"/>
                      </w:rPr>
                      <w:t xml:space="preserve"> :: fax. </w:t>
                    </w:r>
                    <w:r w:rsidRPr="00EE6BB5">
                      <w:rPr>
                        <w:rFonts w:cs="Arial"/>
                        <w:color w:val="1F497D"/>
                        <w:sz w:val="14"/>
                        <w:szCs w:val="14"/>
                      </w:rPr>
                      <w:t>022 566 47 97</w:t>
                    </w:r>
                    <w:r w:rsidRPr="00F50774">
                      <w:rPr>
                        <w:rFonts w:cs="Arial"/>
                        <w:color w:val="A6A6A6"/>
                        <w:sz w:val="14"/>
                        <w:szCs w:val="14"/>
                      </w:rPr>
                      <w:t xml:space="preserve"> ::</w:t>
                    </w:r>
                    <w:r>
                      <w:rPr>
                        <w:rFonts w:cs="Arial"/>
                        <w:color w:val="1F497D"/>
                        <w:sz w:val="14"/>
                        <w:szCs w:val="14"/>
                      </w:rPr>
                      <w:t>.</w:t>
                    </w:r>
                    <w:r>
                      <w:rPr>
                        <w:rFonts w:cs="Arial"/>
                        <w:b/>
                        <w:color w:val="A6A6A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color w:val="A6A6A6"/>
                        <w:sz w:val="14"/>
                        <w:szCs w:val="14"/>
                      </w:rPr>
                      <w:br/>
                    </w:r>
                    <w:r w:rsidRPr="00B37B6F">
                      <w:rPr>
                        <w:rFonts w:cs="Arial"/>
                        <w:b/>
                        <w:color w:val="A6A6A6"/>
                        <w:sz w:val="14"/>
                        <w:szCs w:val="14"/>
                      </w:rPr>
                      <w:t>KRS</w:t>
                    </w:r>
                    <w:r w:rsidRPr="00B37B6F">
                      <w:rPr>
                        <w:rFonts w:cs="Arial"/>
                        <w:color w:val="A6A6A6"/>
                        <w:sz w:val="14"/>
                        <w:szCs w:val="14"/>
                      </w:rPr>
                      <w:t>: 0000249823</w:t>
                    </w:r>
                    <w:r>
                      <w:rPr>
                        <w:rFonts w:cs="Arial"/>
                        <w:b/>
                        <w:color w:val="A6A6A6"/>
                        <w:sz w:val="14"/>
                        <w:szCs w:val="14"/>
                      </w:rPr>
                      <w:t xml:space="preserve"> </w:t>
                    </w:r>
                    <w:r w:rsidRPr="00B37B6F">
                      <w:rPr>
                        <w:rFonts w:cs="Arial"/>
                        <w:b/>
                        <w:color w:val="A6A6A6"/>
                        <w:sz w:val="14"/>
                        <w:szCs w:val="14"/>
                      </w:rPr>
                      <w:t>NIP</w:t>
                    </w:r>
                    <w:r w:rsidRPr="00B37B6F">
                      <w:rPr>
                        <w:rFonts w:cs="Arial"/>
                        <w:color w:val="A6A6A6"/>
                        <w:sz w:val="14"/>
                        <w:szCs w:val="14"/>
                      </w:rPr>
                      <w:t>:</w:t>
                    </w:r>
                    <w:r w:rsidRPr="00B37B6F">
                      <w:rPr>
                        <w:rFonts w:cs="Arial"/>
                        <w:b/>
                        <w:color w:val="A6A6A6"/>
                        <w:sz w:val="14"/>
                        <w:szCs w:val="14"/>
                      </w:rPr>
                      <w:t xml:space="preserve"> </w:t>
                    </w:r>
                    <w:r w:rsidRPr="00B37B6F">
                      <w:rPr>
                        <w:rFonts w:cs="Arial"/>
                        <w:color w:val="A6A6A6"/>
                        <w:sz w:val="14"/>
                        <w:szCs w:val="14"/>
                      </w:rPr>
                      <w:t>521-337-46-90</w:t>
                    </w:r>
                    <w:r>
                      <w:rPr>
                        <w:rFonts w:cs="Arial"/>
                        <w:color w:val="A6A6A6"/>
                        <w:sz w:val="14"/>
                        <w:szCs w:val="14"/>
                      </w:rPr>
                      <w:t xml:space="preserve"> </w:t>
                    </w:r>
                    <w:r w:rsidRPr="00B37B6F">
                      <w:rPr>
                        <w:rFonts w:cs="Arial"/>
                        <w:color w:val="A6A6A6"/>
                        <w:sz w:val="14"/>
                        <w:szCs w:val="14"/>
                      </w:rPr>
                      <w:t>Sąd Rejonowy dla m.st. Warszawy w Warszawie, XII Wydział Gospodarczy Krajowego Rejestru Sadowego</w:t>
                    </w:r>
                    <w:r>
                      <w:rPr>
                        <w:rFonts w:cs="Arial"/>
                        <w:color w:val="A6A6A6"/>
                        <w:sz w:val="14"/>
                        <w:szCs w:val="14"/>
                      </w:rPr>
                      <w:t xml:space="preserve"> </w:t>
                    </w:r>
                    <w:r w:rsidRPr="00B37B6F">
                      <w:rPr>
                        <w:rFonts w:cs="Arial"/>
                        <w:b/>
                        <w:color w:val="A6A6A6"/>
                        <w:sz w:val="14"/>
                        <w:szCs w:val="14"/>
                      </w:rPr>
                      <w:t xml:space="preserve">Wysokość kapitału zakładowego: </w:t>
                    </w:r>
                    <w:r>
                      <w:rPr>
                        <w:rFonts w:cs="Arial"/>
                        <w:color w:val="A6A6A6"/>
                        <w:sz w:val="14"/>
                        <w:szCs w:val="14"/>
                      </w:rPr>
                      <w:t xml:space="preserve">20 000 000,00 zł </w:t>
                    </w:r>
                    <w:r w:rsidRPr="00B37B6F">
                      <w:rPr>
                        <w:rFonts w:cs="Arial"/>
                        <w:b/>
                        <w:color w:val="A6A6A6"/>
                        <w:sz w:val="14"/>
                        <w:szCs w:val="14"/>
                      </w:rPr>
                      <w:t>Wysokość kapitału wpłaconego</w:t>
                    </w:r>
                    <w:r>
                      <w:rPr>
                        <w:rFonts w:cs="Arial"/>
                        <w:color w:val="A6A6A6"/>
                        <w:sz w:val="14"/>
                        <w:szCs w:val="14"/>
                      </w:rPr>
                      <w:t>: 2</w:t>
                    </w:r>
                    <w:r w:rsidRPr="00B37B6F">
                      <w:rPr>
                        <w:rFonts w:cs="Arial"/>
                        <w:color w:val="A6A6A6"/>
                        <w:sz w:val="14"/>
                        <w:szCs w:val="14"/>
                      </w:rPr>
                      <w:t>0 000 000,00 zł</w:t>
                    </w:r>
                    <w:r>
                      <w:rPr>
                        <w:rFonts w:cs="Arial"/>
                        <w:color w:val="A6A6A6"/>
                        <w:sz w:val="14"/>
                        <w:szCs w:val="1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D74123">
      <w:rPr>
        <w:noProof/>
        <w:lang w:val="en-US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-74930</wp:posOffset>
          </wp:positionV>
          <wp:extent cx="1489075" cy="375285"/>
          <wp:effectExtent l="0" t="0" r="9525" b="5715"/>
          <wp:wrapNone/>
          <wp:docPr id="5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pl-PL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column">
                <wp:posOffset>-897890</wp:posOffset>
              </wp:positionH>
              <wp:positionV relativeFrom="paragraph">
                <wp:posOffset>459104</wp:posOffset>
              </wp:positionV>
              <wp:extent cx="7560310" cy="0"/>
              <wp:effectExtent l="0" t="0" r="34290" b="2540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0.65pt;margin-top:36.15pt;width:595.3pt;height:0;z-index:251656192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" strokecolor="#bfbfb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9268C2"/>
    <w:multiLevelType w:val="hybridMultilevel"/>
    <w:tmpl w:val="831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4105"/>
    <o:shapelayout v:ext="edit">
      <o:rules v:ext="edit">
        <o:r id="V:Rule3" type="connector" idref="#AutoShape 3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B3"/>
    <w:rsid w:val="00004819"/>
    <w:rsid w:val="00006A22"/>
    <w:rsid w:val="000A00FB"/>
    <w:rsid w:val="000A71D3"/>
    <w:rsid w:val="000B79DA"/>
    <w:rsid w:val="000F276C"/>
    <w:rsid w:val="000F7005"/>
    <w:rsid w:val="00171B4E"/>
    <w:rsid w:val="001950C4"/>
    <w:rsid w:val="001F5B9A"/>
    <w:rsid w:val="001F6CCB"/>
    <w:rsid w:val="0025116F"/>
    <w:rsid w:val="002D0D12"/>
    <w:rsid w:val="00316AD1"/>
    <w:rsid w:val="003866AD"/>
    <w:rsid w:val="003A1D99"/>
    <w:rsid w:val="003A319D"/>
    <w:rsid w:val="003B0483"/>
    <w:rsid w:val="003D04BC"/>
    <w:rsid w:val="00406062"/>
    <w:rsid w:val="004950BC"/>
    <w:rsid w:val="004C6188"/>
    <w:rsid w:val="004D0241"/>
    <w:rsid w:val="004D0BFA"/>
    <w:rsid w:val="004D29DB"/>
    <w:rsid w:val="0051700A"/>
    <w:rsid w:val="005313B3"/>
    <w:rsid w:val="00594AC5"/>
    <w:rsid w:val="005E38EF"/>
    <w:rsid w:val="005F53A3"/>
    <w:rsid w:val="00640F55"/>
    <w:rsid w:val="00672B68"/>
    <w:rsid w:val="006D471E"/>
    <w:rsid w:val="006D4CD4"/>
    <w:rsid w:val="006E4966"/>
    <w:rsid w:val="006F0ECE"/>
    <w:rsid w:val="00713417"/>
    <w:rsid w:val="00716EA2"/>
    <w:rsid w:val="00795D1D"/>
    <w:rsid w:val="007B0B7C"/>
    <w:rsid w:val="00815DD1"/>
    <w:rsid w:val="008256D9"/>
    <w:rsid w:val="008270A8"/>
    <w:rsid w:val="00871FF3"/>
    <w:rsid w:val="0087634C"/>
    <w:rsid w:val="0088083B"/>
    <w:rsid w:val="008E7FBE"/>
    <w:rsid w:val="00903972"/>
    <w:rsid w:val="0097158C"/>
    <w:rsid w:val="00990445"/>
    <w:rsid w:val="009B5133"/>
    <w:rsid w:val="009C573E"/>
    <w:rsid w:val="009C6D40"/>
    <w:rsid w:val="009E58E7"/>
    <w:rsid w:val="00A2510A"/>
    <w:rsid w:val="00A636FE"/>
    <w:rsid w:val="00A70554"/>
    <w:rsid w:val="00A71799"/>
    <w:rsid w:val="00A7302A"/>
    <w:rsid w:val="00AD77C3"/>
    <w:rsid w:val="00AE5CF5"/>
    <w:rsid w:val="00B003BA"/>
    <w:rsid w:val="00B27B5A"/>
    <w:rsid w:val="00B37B6F"/>
    <w:rsid w:val="00B47C46"/>
    <w:rsid w:val="00B92B31"/>
    <w:rsid w:val="00BA1D66"/>
    <w:rsid w:val="00BD1126"/>
    <w:rsid w:val="00BD211A"/>
    <w:rsid w:val="00BE3B67"/>
    <w:rsid w:val="00BE602F"/>
    <w:rsid w:val="00BE7B69"/>
    <w:rsid w:val="00CA1294"/>
    <w:rsid w:val="00CA23BA"/>
    <w:rsid w:val="00CC43F8"/>
    <w:rsid w:val="00D3266A"/>
    <w:rsid w:val="00D33AF2"/>
    <w:rsid w:val="00D54C30"/>
    <w:rsid w:val="00D74123"/>
    <w:rsid w:val="00DA737A"/>
    <w:rsid w:val="00DB6F2A"/>
    <w:rsid w:val="00DE5480"/>
    <w:rsid w:val="00E06403"/>
    <w:rsid w:val="00E342DA"/>
    <w:rsid w:val="00E34D11"/>
    <w:rsid w:val="00E973F3"/>
    <w:rsid w:val="00EA1185"/>
    <w:rsid w:val="00EE6BB5"/>
    <w:rsid w:val="00F074B6"/>
    <w:rsid w:val="00F1161C"/>
    <w:rsid w:val="00F50774"/>
    <w:rsid w:val="00F8448C"/>
    <w:rsid w:val="00FA2567"/>
    <w:rsid w:val="00FA5E43"/>
    <w:rsid w:val="00FC1DA6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06403"/>
    <w:pPr>
      <w:spacing w:after="0" w:line="240" w:lineRule="auto"/>
      <w:jc w:val="center"/>
    </w:pPr>
    <w:rPr>
      <w:rFonts w:eastAsia="Times New Roman"/>
      <w:sz w:val="24"/>
      <w:szCs w:val="20"/>
      <w:lang w:eastAsia="pl-PL"/>
    </w:rPr>
  </w:style>
  <w:style w:type="character" w:customStyle="1" w:styleId="BodyText2Char">
    <w:name w:val="Body Text 2 Char"/>
    <w:uiPriority w:val="99"/>
    <w:semiHidden/>
    <w:locked/>
    <w:rsid w:val="00CA1294"/>
    <w:rPr>
      <w:rFonts w:cs="Times New Roman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06403"/>
    <w:rPr>
      <w:rFonts w:eastAsia="Times New Roman"/>
      <w:sz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E06403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A1294"/>
    <w:rPr>
      <w:rFonts w:cs="Times New Roman"/>
      <w:lang w:eastAsia="en-US"/>
    </w:rPr>
  </w:style>
  <w:style w:type="character" w:styleId="Odwoaniedokomentarza">
    <w:name w:val="annotation reference"/>
    <w:uiPriority w:val="99"/>
    <w:semiHidden/>
    <w:rsid w:val="00E0640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6403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A1294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C30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4C30"/>
    <w:rPr>
      <w:rFonts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06403"/>
    <w:pPr>
      <w:spacing w:after="0" w:line="240" w:lineRule="auto"/>
      <w:jc w:val="center"/>
    </w:pPr>
    <w:rPr>
      <w:rFonts w:eastAsia="Times New Roman"/>
      <w:sz w:val="24"/>
      <w:szCs w:val="20"/>
      <w:lang w:eastAsia="pl-PL"/>
    </w:rPr>
  </w:style>
  <w:style w:type="character" w:customStyle="1" w:styleId="BodyText2Char">
    <w:name w:val="Body Text 2 Char"/>
    <w:uiPriority w:val="99"/>
    <w:semiHidden/>
    <w:locked/>
    <w:rsid w:val="00CA1294"/>
    <w:rPr>
      <w:rFonts w:cs="Times New Roman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06403"/>
    <w:rPr>
      <w:rFonts w:eastAsia="Times New Roman"/>
      <w:sz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E06403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A1294"/>
    <w:rPr>
      <w:rFonts w:cs="Times New Roman"/>
      <w:lang w:eastAsia="en-US"/>
    </w:rPr>
  </w:style>
  <w:style w:type="character" w:styleId="Odwoaniedokomentarza">
    <w:name w:val="annotation reference"/>
    <w:uiPriority w:val="99"/>
    <w:semiHidden/>
    <w:rsid w:val="00E0640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6403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A1294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C30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4C30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7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nwestycjawkadry.p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2472</Words>
  <Characters>14837</Characters>
  <Application>Microsoft Macintosh Word</Application>
  <DocSecurity>4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 - Istotne postanowienia umowy</vt:lpstr>
    </vt:vector>
  </TitlesOfParts>
  <Company/>
  <LinksUpToDate>false</LinksUpToDate>
  <CharactersWithSpaces>17275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 - Istotne postanowienia umowy</dc:title>
  <dc:creator>Sebastian</dc:creator>
  <cp:lastModifiedBy>Ewa Perzanowska</cp:lastModifiedBy>
  <cp:revision>2</cp:revision>
  <cp:lastPrinted>2011-02-24T08:54:00Z</cp:lastPrinted>
  <dcterms:created xsi:type="dcterms:W3CDTF">2012-08-16T13:27:00Z</dcterms:created>
  <dcterms:modified xsi:type="dcterms:W3CDTF">2012-08-16T13:27:00Z</dcterms:modified>
</cp:coreProperties>
</file>