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4B" w:rsidRPr="00B82FF3" w:rsidRDefault="00313E4B" w:rsidP="00B82FF3">
      <w:pPr>
        <w:autoSpaceDE w:val="0"/>
        <w:spacing w:after="0" w:line="240" w:lineRule="auto"/>
        <w:jc w:val="right"/>
        <w:rPr>
          <w:rFonts w:ascii="Times New Roman" w:hAnsi="Times New Roman"/>
          <w:bCs/>
          <w:iCs/>
          <w:sz w:val="24"/>
          <w:szCs w:val="24"/>
        </w:rPr>
      </w:pPr>
      <w:r w:rsidRPr="00B82FF3">
        <w:rPr>
          <w:rFonts w:ascii="Times New Roman" w:hAnsi="Times New Roman"/>
          <w:b/>
          <w:sz w:val="24"/>
          <w:szCs w:val="24"/>
        </w:rPr>
        <w:t>Załącznik Nr 1 do SIWZ</w:t>
      </w:r>
      <w:r w:rsidRPr="00B82FF3">
        <w:rPr>
          <w:rFonts w:ascii="Times New Roman" w:hAnsi="Times New Roman"/>
          <w:b/>
          <w:sz w:val="24"/>
          <w:szCs w:val="24"/>
        </w:rPr>
        <w:br/>
      </w:r>
    </w:p>
    <w:p w:rsidR="00313E4B" w:rsidRPr="00B82FF3" w:rsidRDefault="00313E4B" w:rsidP="00B82FF3">
      <w:pPr>
        <w:tabs>
          <w:tab w:val="left" w:pos="284"/>
          <w:tab w:val="left" w:pos="426"/>
          <w:tab w:val="left" w:pos="567"/>
        </w:tabs>
        <w:spacing w:after="0" w:line="240" w:lineRule="auto"/>
        <w:jc w:val="both"/>
        <w:rPr>
          <w:rFonts w:ascii="Times New Roman" w:hAnsi="Times New Roman"/>
          <w:sz w:val="24"/>
          <w:szCs w:val="24"/>
        </w:rPr>
      </w:pPr>
    </w:p>
    <w:p w:rsidR="00313E4B" w:rsidRPr="00B82FF3" w:rsidRDefault="00313E4B" w:rsidP="00744F72">
      <w:pPr>
        <w:spacing w:after="0" w:line="240" w:lineRule="auto"/>
        <w:ind w:left="2832" w:firstLine="708"/>
        <w:jc w:val="center"/>
        <w:rPr>
          <w:rFonts w:ascii="Times New Roman" w:hAnsi="Times New Roman"/>
          <w:b/>
          <w:sz w:val="24"/>
          <w:szCs w:val="24"/>
        </w:rPr>
      </w:pPr>
      <w:r w:rsidRPr="00B82FF3">
        <w:rPr>
          <w:rFonts w:ascii="Times New Roman" w:hAnsi="Times New Roman"/>
          <w:b/>
          <w:sz w:val="24"/>
          <w:szCs w:val="24"/>
        </w:rPr>
        <w:t>Szczegółowy Opis Przedmiotu Zamówienia</w:t>
      </w:r>
    </w:p>
    <w:p w:rsidR="00313E4B" w:rsidRPr="00B82FF3" w:rsidRDefault="00313E4B" w:rsidP="00B82FF3">
      <w:pPr>
        <w:tabs>
          <w:tab w:val="left" w:pos="284"/>
          <w:tab w:val="left" w:pos="426"/>
          <w:tab w:val="left" w:pos="567"/>
        </w:tabs>
        <w:spacing w:after="0" w:line="240" w:lineRule="auto"/>
        <w:jc w:val="both"/>
        <w:rPr>
          <w:rFonts w:ascii="Times New Roman" w:hAnsi="Times New Roman"/>
          <w:sz w:val="24"/>
          <w:szCs w:val="24"/>
        </w:rPr>
      </w:pPr>
    </w:p>
    <w:p w:rsidR="00313E4B" w:rsidRPr="00B82FF3" w:rsidRDefault="00313E4B" w:rsidP="00B82FF3">
      <w:pPr>
        <w:tabs>
          <w:tab w:val="left" w:pos="284"/>
          <w:tab w:val="left" w:pos="426"/>
          <w:tab w:val="left" w:pos="567"/>
        </w:tabs>
        <w:spacing w:after="0" w:line="240" w:lineRule="auto"/>
        <w:jc w:val="both"/>
        <w:rPr>
          <w:rFonts w:ascii="Times New Roman" w:hAnsi="Times New Roman"/>
          <w:sz w:val="24"/>
          <w:szCs w:val="24"/>
        </w:rPr>
      </w:pPr>
      <w:r w:rsidRPr="00B82FF3">
        <w:rPr>
          <w:rFonts w:ascii="Times New Roman" w:hAnsi="Times New Roman"/>
          <w:sz w:val="24"/>
          <w:szCs w:val="24"/>
        </w:rPr>
        <w:t>Przedmiotem zamówienia jest przygotowanie i organizacja szkoleń warsztatowych w ramach projektu pt. „Rozwój nauki – rozejm regionu – stypendia i wsparcie towarzyszące dla mazowieckich doktorantów” .</w:t>
      </w:r>
    </w:p>
    <w:p w:rsidR="00313E4B" w:rsidRPr="00B82FF3" w:rsidRDefault="00313E4B" w:rsidP="00B82FF3">
      <w:pPr>
        <w:tabs>
          <w:tab w:val="left" w:pos="284"/>
          <w:tab w:val="left" w:pos="426"/>
          <w:tab w:val="left" w:pos="567"/>
        </w:tabs>
        <w:spacing w:after="0" w:line="240" w:lineRule="auto"/>
        <w:jc w:val="both"/>
        <w:rPr>
          <w:rFonts w:ascii="Times New Roman" w:hAnsi="Times New Roman"/>
          <w:sz w:val="24"/>
          <w:szCs w:val="24"/>
        </w:rPr>
      </w:pPr>
    </w:p>
    <w:p w:rsidR="00313E4B" w:rsidRPr="00B82FF3" w:rsidRDefault="00313E4B" w:rsidP="00B82FF3">
      <w:pPr>
        <w:tabs>
          <w:tab w:val="left" w:pos="284"/>
          <w:tab w:val="left" w:pos="426"/>
          <w:tab w:val="left" w:pos="567"/>
        </w:tabs>
        <w:spacing w:after="0" w:line="240" w:lineRule="auto"/>
        <w:jc w:val="both"/>
        <w:rPr>
          <w:rFonts w:ascii="Times New Roman" w:hAnsi="Times New Roman"/>
          <w:sz w:val="24"/>
          <w:szCs w:val="24"/>
        </w:rPr>
      </w:pPr>
      <w:r w:rsidRPr="00B82FF3">
        <w:rPr>
          <w:rFonts w:ascii="Times New Roman" w:hAnsi="Times New Roman"/>
          <w:sz w:val="24"/>
          <w:szCs w:val="24"/>
        </w:rPr>
        <w:t>Zamówienie obejmuje:</w:t>
      </w:r>
    </w:p>
    <w:p w:rsidR="00313E4B" w:rsidRPr="00B82FF3" w:rsidRDefault="00313E4B" w:rsidP="00B82FF3">
      <w:pPr>
        <w:numPr>
          <w:ilvl w:val="0"/>
          <w:numId w:val="16"/>
        </w:numPr>
        <w:spacing w:after="0" w:line="240" w:lineRule="auto"/>
        <w:jc w:val="both"/>
        <w:rPr>
          <w:rFonts w:ascii="Times New Roman" w:hAnsi="Times New Roman"/>
          <w:sz w:val="24"/>
          <w:szCs w:val="24"/>
        </w:rPr>
      </w:pPr>
      <w:r w:rsidRPr="00B82FF3">
        <w:rPr>
          <w:rFonts w:ascii="Times New Roman" w:hAnsi="Times New Roman"/>
          <w:sz w:val="24"/>
          <w:szCs w:val="24"/>
        </w:rPr>
        <w:t>przeszkolenie ok. 368 uczestników projektu (dokładną ilość określi Zamawiający, z zastrzeżeniem, że nie będzie to więcej niż 380 uczestników) - doktorantów z woj. mazowieckiego,</w:t>
      </w:r>
    </w:p>
    <w:p w:rsidR="00313E4B" w:rsidRPr="00B82FF3" w:rsidRDefault="00313E4B" w:rsidP="00B82FF3">
      <w:pPr>
        <w:numPr>
          <w:ilvl w:val="0"/>
          <w:numId w:val="16"/>
        </w:numPr>
        <w:spacing w:after="0" w:line="240" w:lineRule="auto"/>
        <w:jc w:val="both"/>
        <w:rPr>
          <w:rFonts w:ascii="Times New Roman" w:hAnsi="Times New Roman"/>
          <w:sz w:val="24"/>
          <w:szCs w:val="24"/>
        </w:rPr>
      </w:pPr>
      <w:r w:rsidRPr="00B82FF3">
        <w:rPr>
          <w:rFonts w:ascii="Times New Roman" w:hAnsi="Times New Roman"/>
          <w:sz w:val="24"/>
          <w:szCs w:val="24"/>
        </w:rPr>
        <w:t>zapewnienie 8 godzin szkolenia warsztatowego na uczestnika, z udziałem przedstawicieli przedsiębiorców, wg załączonych programów i specyfikacji określonej w załączniku 1,  w ilości :</w:t>
      </w:r>
    </w:p>
    <w:p w:rsidR="00313E4B" w:rsidRPr="00B82FF3" w:rsidRDefault="00313E4B" w:rsidP="00B82FF3">
      <w:pPr>
        <w:numPr>
          <w:ilvl w:val="0"/>
          <w:numId w:val="21"/>
        </w:numPr>
        <w:spacing w:after="0" w:line="240" w:lineRule="auto"/>
        <w:rPr>
          <w:rFonts w:ascii="Times New Roman" w:hAnsi="Times New Roman"/>
          <w:sz w:val="24"/>
          <w:szCs w:val="24"/>
        </w:rPr>
      </w:pPr>
      <w:r w:rsidRPr="00B82FF3">
        <w:rPr>
          <w:rFonts w:ascii="Times New Roman" w:hAnsi="Times New Roman"/>
          <w:sz w:val="24"/>
          <w:szCs w:val="24"/>
        </w:rPr>
        <w:t>25 szkoleń warsztatowe 8 godzinne (terminy w załączniku nr 1)</w:t>
      </w:r>
    </w:p>
    <w:p w:rsidR="00313E4B" w:rsidRPr="00B82FF3" w:rsidRDefault="00313E4B" w:rsidP="00B82FF3">
      <w:pPr>
        <w:numPr>
          <w:ilvl w:val="0"/>
          <w:numId w:val="21"/>
        </w:numPr>
        <w:spacing w:after="0" w:line="240" w:lineRule="auto"/>
        <w:rPr>
          <w:rFonts w:ascii="Times New Roman" w:hAnsi="Times New Roman"/>
          <w:sz w:val="24"/>
          <w:szCs w:val="24"/>
        </w:rPr>
      </w:pPr>
      <w:r w:rsidRPr="00B82FF3">
        <w:rPr>
          <w:rFonts w:ascii="Times New Roman" w:hAnsi="Times New Roman"/>
          <w:sz w:val="24"/>
          <w:szCs w:val="24"/>
        </w:rPr>
        <w:t>24 szkolenia warsztatowe 4 godzinne - BLOK 1 (terminy w załączniku nr 1)</w:t>
      </w:r>
    </w:p>
    <w:p w:rsidR="00313E4B" w:rsidRPr="00B82FF3" w:rsidRDefault="00313E4B" w:rsidP="00B82FF3">
      <w:pPr>
        <w:numPr>
          <w:ilvl w:val="0"/>
          <w:numId w:val="21"/>
        </w:numPr>
        <w:spacing w:after="0" w:line="240" w:lineRule="auto"/>
        <w:rPr>
          <w:rFonts w:ascii="Times New Roman" w:hAnsi="Times New Roman"/>
          <w:sz w:val="24"/>
          <w:szCs w:val="24"/>
        </w:rPr>
      </w:pPr>
      <w:r w:rsidRPr="00B82FF3">
        <w:rPr>
          <w:rFonts w:ascii="Times New Roman" w:hAnsi="Times New Roman"/>
          <w:sz w:val="24"/>
          <w:szCs w:val="24"/>
        </w:rPr>
        <w:t>72 szkolenia warsztatowe 4 godzinne - BLOK 2 (terminy w załączniku nr 1)</w:t>
      </w:r>
    </w:p>
    <w:p w:rsidR="00313E4B" w:rsidRPr="00B82FF3" w:rsidRDefault="00313E4B" w:rsidP="00B82FF3">
      <w:pPr>
        <w:numPr>
          <w:ilvl w:val="0"/>
          <w:numId w:val="16"/>
        </w:numPr>
        <w:spacing w:after="0" w:line="240" w:lineRule="auto"/>
        <w:jc w:val="both"/>
        <w:rPr>
          <w:rFonts w:ascii="Times New Roman" w:hAnsi="Times New Roman"/>
          <w:sz w:val="24"/>
          <w:szCs w:val="24"/>
        </w:rPr>
      </w:pPr>
      <w:r w:rsidRPr="00B82FF3">
        <w:rPr>
          <w:rFonts w:ascii="Times New Roman" w:hAnsi="Times New Roman"/>
          <w:sz w:val="24"/>
          <w:szCs w:val="24"/>
        </w:rPr>
        <w:t>wykonanie, jako uzupełnienie szkoleń warsztatowych,  200 indywidualnych biznes planów wg specyfikacji określonej w załączniku nr 1</w:t>
      </w:r>
    </w:p>
    <w:p w:rsidR="00313E4B" w:rsidRPr="00B82FF3" w:rsidRDefault="00313E4B" w:rsidP="00B82FF3">
      <w:pPr>
        <w:numPr>
          <w:ilvl w:val="0"/>
          <w:numId w:val="16"/>
        </w:numPr>
        <w:spacing w:after="0" w:line="240" w:lineRule="auto"/>
        <w:jc w:val="both"/>
        <w:rPr>
          <w:rFonts w:ascii="Times New Roman" w:hAnsi="Times New Roman"/>
          <w:sz w:val="24"/>
          <w:szCs w:val="24"/>
        </w:rPr>
      </w:pPr>
      <w:r w:rsidRPr="00B82FF3">
        <w:rPr>
          <w:rFonts w:ascii="Times New Roman" w:hAnsi="Times New Roman"/>
          <w:sz w:val="24"/>
          <w:szCs w:val="24"/>
        </w:rPr>
        <w:t>zapewnienie pełnej obsługi logistycznej zamówienia, w tym sal wykładowych, materiałów szkoleniowych i pomocniczych, posiłków dla uczestników</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Celem szkoleń jest :</w:t>
      </w:r>
    </w:p>
    <w:p w:rsidR="00313E4B" w:rsidRPr="00B82FF3" w:rsidRDefault="00313E4B" w:rsidP="00B82FF3">
      <w:pPr>
        <w:numPr>
          <w:ilvl w:val="0"/>
          <w:numId w:val="22"/>
        </w:numPr>
        <w:spacing w:after="0" w:line="240" w:lineRule="auto"/>
        <w:rPr>
          <w:rFonts w:ascii="Times New Roman" w:hAnsi="Times New Roman"/>
          <w:sz w:val="24"/>
          <w:szCs w:val="24"/>
        </w:rPr>
      </w:pPr>
      <w:r w:rsidRPr="00B82FF3">
        <w:rPr>
          <w:rFonts w:ascii="Times New Roman" w:hAnsi="Times New Roman"/>
          <w:sz w:val="24"/>
          <w:szCs w:val="24"/>
        </w:rPr>
        <w:t>Przygotowanie uczestników projektu na gruncie prawnym, ekonomicznym</w:t>
      </w:r>
      <w:r w:rsidRPr="00B82FF3">
        <w:rPr>
          <w:rFonts w:ascii="Times New Roman" w:hAnsi="Times New Roman"/>
          <w:sz w:val="24"/>
          <w:szCs w:val="24"/>
        </w:rPr>
        <w:br/>
        <w:t>i organizacyjnym do nawiązania merytorycznych relacji z biznesem i/lub instytucjami finansowymi</w:t>
      </w:r>
    </w:p>
    <w:p w:rsidR="00313E4B" w:rsidRPr="00B82FF3" w:rsidRDefault="00313E4B" w:rsidP="00B82FF3">
      <w:pPr>
        <w:numPr>
          <w:ilvl w:val="0"/>
          <w:numId w:val="22"/>
        </w:numPr>
        <w:spacing w:after="0" w:line="240" w:lineRule="auto"/>
        <w:rPr>
          <w:rFonts w:ascii="Times New Roman" w:hAnsi="Times New Roman"/>
          <w:sz w:val="24"/>
          <w:szCs w:val="24"/>
        </w:rPr>
      </w:pPr>
      <w:r w:rsidRPr="00B82FF3">
        <w:rPr>
          <w:rFonts w:ascii="Times New Roman" w:hAnsi="Times New Roman"/>
          <w:sz w:val="24"/>
          <w:szCs w:val="24"/>
        </w:rPr>
        <w:t xml:space="preserve">Umożliwienie spotkania uczestników projektu z przedstawicielami przedsiębiorców, dysponujących kapitałem i/lub działających w branży, w której realizowane są badania </w:t>
      </w:r>
    </w:p>
    <w:p w:rsidR="00313E4B" w:rsidRPr="00B82FF3" w:rsidRDefault="00313E4B" w:rsidP="00B82FF3">
      <w:pPr>
        <w:numPr>
          <w:ilvl w:val="0"/>
          <w:numId w:val="22"/>
        </w:numPr>
        <w:spacing w:after="0" w:line="240" w:lineRule="auto"/>
        <w:rPr>
          <w:rFonts w:ascii="Times New Roman" w:hAnsi="Times New Roman"/>
          <w:sz w:val="24"/>
          <w:szCs w:val="24"/>
        </w:rPr>
      </w:pPr>
      <w:r w:rsidRPr="00B82FF3">
        <w:rPr>
          <w:rFonts w:ascii="Times New Roman" w:hAnsi="Times New Roman"/>
          <w:sz w:val="24"/>
          <w:szCs w:val="24"/>
        </w:rPr>
        <w:t>Opracowanie 200 indywidualnych biznes planów pozwalających uczestnikom projektu ocenić potencjał komercyjny własnych badań rozwojowych i przygotować ich do negocjacji merytorycznych ze środowiskami biznesu</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Realizacja ww. celów warsztatów szkoleniowych nastąpi poprzez :</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numPr>
          <w:ilvl w:val="0"/>
          <w:numId w:val="20"/>
        </w:numPr>
        <w:spacing w:after="0" w:line="240" w:lineRule="auto"/>
        <w:rPr>
          <w:rFonts w:ascii="Times New Roman" w:hAnsi="Times New Roman"/>
          <w:sz w:val="24"/>
          <w:szCs w:val="24"/>
        </w:rPr>
      </w:pPr>
      <w:r w:rsidRPr="00B82FF3">
        <w:rPr>
          <w:rFonts w:ascii="Times New Roman" w:hAnsi="Times New Roman"/>
          <w:sz w:val="24"/>
          <w:szCs w:val="24"/>
        </w:rPr>
        <w:t>Wskazanie praktycznych aspektów podejmowania współpracy z przedsiębiorcami, a tym w szczególności :</w:t>
      </w:r>
    </w:p>
    <w:p w:rsidR="00313E4B" w:rsidRPr="00B82FF3" w:rsidRDefault="00313E4B" w:rsidP="00B82FF3">
      <w:pPr>
        <w:numPr>
          <w:ilvl w:val="1"/>
          <w:numId w:val="18"/>
        </w:numPr>
        <w:spacing w:after="0" w:line="240" w:lineRule="auto"/>
        <w:rPr>
          <w:rFonts w:ascii="Times New Roman" w:hAnsi="Times New Roman"/>
          <w:sz w:val="24"/>
          <w:szCs w:val="24"/>
        </w:rPr>
      </w:pPr>
      <w:r w:rsidRPr="00B82FF3">
        <w:rPr>
          <w:rFonts w:ascii="Times New Roman" w:hAnsi="Times New Roman"/>
          <w:sz w:val="24"/>
          <w:szCs w:val="24"/>
        </w:rPr>
        <w:t>omówienie form prowadzenia działalności gospodarczej, trybu rejestracji zakresu odpowiedzialności oraz obowiązków sprawozdawczych</w:t>
      </w:r>
    </w:p>
    <w:p w:rsidR="00313E4B" w:rsidRPr="00B82FF3" w:rsidRDefault="00313E4B" w:rsidP="00B82FF3">
      <w:pPr>
        <w:numPr>
          <w:ilvl w:val="1"/>
          <w:numId w:val="18"/>
        </w:numPr>
        <w:spacing w:after="0" w:line="240" w:lineRule="auto"/>
        <w:rPr>
          <w:rFonts w:ascii="Times New Roman" w:hAnsi="Times New Roman"/>
          <w:sz w:val="24"/>
          <w:szCs w:val="24"/>
        </w:rPr>
      </w:pPr>
      <w:r w:rsidRPr="00B82FF3">
        <w:rPr>
          <w:rFonts w:ascii="Times New Roman" w:hAnsi="Times New Roman"/>
          <w:sz w:val="24"/>
          <w:szCs w:val="24"/>
        </w:rPr>
        <w:t xml:space="preserve">wskazania najważniejszych obszarów ryzyka biznesowego - w tym najbardziej wrażliwych procesów biznesowych </w:t>
      </w:r>
    </w:p>
    <w:p w:rsidR="00313E4B" w:rsidRPr="00B82FF3" w:rsidRDefault="00313E4B" w:rsidP="00B82FF3">
      <w:pPr>
        <w:numPr>
          <w:ilvl w:val="1"/>
          <w:numId w:val="18"/>
        </w:numPr>
        <w:spacing w:after="0" w:line="240" w:lineRule="auto"/>
        <w:rPr>
          <w:rFonts w:ascii="Times New Roman" w:hAnsi="Times New Roman"/>
          <w:sz w:val="24"/>
          <w:szCs w:val="24"/>
        </w:rPr>
      </w:pPr>
      <w:r w:rsidRPr="00B82FF3">
        <w:rPr>
          <w:rFonts w:ascii="Times New Roman" w:hAnsi="Times New Roman"/>
          <w:sz w:val="24"/>
          <w:szCs w:val="24"/>
        </w:rPr>
        <w:t>wskazanie obszarów osobistej odpowiedzialności całym majątkiem obecnym i przyszłym za zobowiązania biznesowe oraz z tytułu uczestnictwa w zarządach spółek, a także sposobów ograniczania (minimalizacji) tego ryzyka</w:t>
      </w:r>
    </w:p>
    <w:p w:rsidR="00313E4B" w:rsidRPr="00B82FF3" w:rsidRDefault="00313E4B" w:rsidP="00B82FF3">
      <w:pPr>
        <w:numPr>
          <w:ilvl w:val="1"/>
          <w:numId w:val="18"/>
        </w:numPr>
        <w:spacing w:after="0" w:line="240" w:lineRule="auto"/>
        <w:rPr>
          <w:rFonts w:ascii="Times New Roman" w:hAnsi="Times New Roman"/>
          <w:sz w:val="24"/>
          <w:szCs w:val="24"/>
        </w:rPr>
      </w:pPr>
      <w:r w:rsidRPr="00B82FF3">
        <w:rPr>
          <w:rFonts w:ascii="Times New Roman" w:hAnsi="Times New Roman"/>
          <w:sz w:val="24"/>
          <w:szCs w:val="24"/>
        </w:rPr>
        <w:t>omówienie najważniejszych mechanizmów obrony w przypadku konfliktów właścicielskich i naruszeń praw wspólników</w:t>
      </w:r>
    </w:p>
    <w:p w:rsidR="00313E4B" w:rsidRPr="00B82FF3" w:rsidRDefault="00313E4B" w:rsidP="00B82FF3">
      <w:pPr>
        <w:numPr>
          <w:ilvl w:val="1"/>
          <w:numId w:val="18"/>
        </w:numPr>
        <w:spacing w:after="0" w:line="240" w:lineRule="auto"/>
        <w:rPr>
          <w:rFonts w:ascii="Times New Roman" w:hAnsi="Times New Roman"/>
          <w:sz w:val="24"/>
          <w:szCs w:val="24"/>
        </w:rPr>
      </w:pPr>
      <w:r w:rsidRPr="00B82FF3">
        <w:rPr>
          <w:rFonts w:ascii="Times New Roman" w:hAnsi="Times New Roman"/>
          <w:sz w:val="24"/>
          <w:szCs w:val="24"/>
        </w:rPr>
        <w:t>omówienie metod skutecznego dochodzenia roszczeń oraz obrony przeciw egzekucyjnej</w:t>
      </w:r>
    </w:p>
    <w:p w:rsidR="00313E4B" w:rsidRPr="00B82FF3" w:rsidRDefault="00313E4B" w:rsidP="00B82FF3">
      <w:pPr>
        <w:numPr>
          <w:ilvl w:val="0"/>
          <w:numId w:val="20"/>
        </w:numPr>
        <w:spacing w:after="0" w:line="240" w:lineRule="auto"/>
        <w:rPr>
          <w:rFonts w:ascii="Times New Roman" w:hAnsi="Times New Roman"/>
          <w:sz w:val="24"/>
          <w:szCs w:val="24"/>
        </w:rPr>
      </w:pPr>
      <w:r w:rsidRPr="00B82FF3">
        <w:rPr>
          <w:rFonts w:ascii="Times New Roman" w:hAnsi="Times New Roman"/>
          <w:sz w:val="24"/>
          <w:szCs w:val="24"/>
        </w:rPr>
        <w:t>Pomoc w wyborze optymalnej struktury prawnej i podatkowej, w której realizowana byłaby komercjalizacja efektów badań rozwojowych</w:t>
      </w:r>
    </w:p>
    <w:p w:rsidR="00313E4B" w:rsidRPr="00B82FF3" w:rsidRDefault="00313E4B" w:rsidP="00B82FF3">
      <w:pPr>
        <w:numPr>
          <w:ilvl w:val="0"/>
          <w:numId w:val="20"/>
        </w:numPr>
        <w:spacing w:after="0" w:line="240" w:lineRule="auto"/>
        <w:rPr>
          <w:rFonts w:ascii="Times New Roman" w:hAnsi="Times New Roman"/>
          <w:sz w:val="24"/>
          <w:szCs w:val="24"/>
        </w:rPr>
      </w:pPr>
      <w:r w:rsidRPr="00B82FF3">
        <w:rPr>
          <w:rFonts w:ascii="Times New Roman" w:hAnsi="Times New Roman"/>
          <w:sz w:val="24"/>
          <w:szCs w:val="24"/>
        </w:rPr>
        <w:t>Omówienie optymalnych (najmniej ryzykownych, a najbardziej efektywnych) ścieżek pozyskiwania finansowania na prace badawczo-rozwojowe oraz ich wdrożenie</w:t>
      </w:r>
    </w:p>
    <w:p w:rsidR="00313E4B" w:rsidRPr="00B82FF3" w:rsidRDefault="00313E4B" w:rsidP="00B82FF3">
      <w:pPr>
        <w:numPr>
          <w:ilvl w:val="0"/>
          <w:numId w:val="20"/>
        </w:numPr>
        <w:spacing w:after="0" w:line="240" w:lineRule="auto"/>
        <w:rPr>
          <w:rFonts w:ascii="Times New Roman" w:hAnsi="Times New Roman"/>
          <w:sz w:val="24"/>
          <w:szCs w:val="24"/>
        </w:rPr>
      </w:pPr>
      <w:r w:rsidRPr="00B82FF3">
        <w:rPr>
          <w:rFonts w:ascii="Times New Roman" w:hAnsi="Times New Roman"/>
          <w:sz w:val="24"/>
          <w:szCs w:val="24"/>
        </w:rPr>
        <w:t>Wsparcie doradcze (merytoryczne) przygotowujące do negocjacji biznesowych</w:t>
      </w:r>
    </w:p>
    <w:p w:rsidR="00313E4B" w:rsidRPr="00B82FF3" w:rsidRDefault="00313E4B" w:rsidP="00B82FF3">
      <w:pPr>
        <w:numPr>
          <w:ilvl w:val="0"/>
          <w:numId w:val="20"/>
        </w:numPr>
        <w:spacing w:after="0" w:line="240" w:lineRule="auto"/>
        <w:rPr>
          <w:rFonts w:ascii="Times New Roman" w:hAnsi="Times New Roman"/>
          <w:sz w:val="24"/>
          <w:szCs w:val="24"/>
        </w:rPr>
      </w:pPr>
      <w:r w:rsidRPr="00B82FF3">
        <w:rPr>
          <w:rFonts w:ascii="Times New Roman" w:hAnsi="Times New Roman"/>
          <w:sz w:val="24"/>
          <w:szCs w:val="24"/>
        </w:rPr>
        <w:t>Konstruowanie dla uczestników projektu profesjonalnych biznes planów (arkuszy analitycznych) pozwalających na :</w:t>
      </w:r>
    </w:p>
    <w:p w:rsidR="00313E4B" w:rsidRPr="00B82FF3" w:rsidRDefault="00313E4B" w:rsidP="00B82FF3">
      <w:pPr>
        <w:numPr>
          <w:ilvl w:val="0"/>
          <w:numId w:val="23"/>
        </w:numPr>
        <w:spacing w:after="0" w:line="240" w:lineRule="auto"/>
        <w:rPr>
          <w:rFonts w:ascii="Times New Roman" w:hAnsi="Times New Roman"/>
          <w:sz w:val="24"/>
          <w:szCs w:val="24"/>
        </w:rPr>
      </w:pPr>
      <w:r w:rsidRPr="00B82FF3">
        <w:rPr>
          <w:rFonts w:ascii="Times New Roman" w:hAnsi="Times New Roman"/>
          <w:sz w:val="24"/>
          <w:szCs w:val="24"/>
        </w:rPr>
        <w:t>oszacowanie nakładów na zakończenie prac i wdrożenie (komercjalizację)</w:t>
      </w:r>
    </w:p>
    <w:p w:rsidR="00313E4B" w:rsidRPr="00B82FF3" w:rsidRDefault="00313E4B" w:rsidP="00B82FF3">
      <w:pPr>
        <w:numPr>
          <w:ilvl w:val="0"/>
          <w:numId w:val="23"/>
        </w:numPr>
        <w:spacing w:after="0" w:line="240" w:lineRule="auto"/>
        <w:rPr>
          <w:rFonts w:ascii="Times New Roman" w:hAnsi="Times New Roman"/>
          <w:sz w:val="24"/>
          <w:szCs w:val="24"/>
        </w:rPr>
      </w:pPr>
      <w:r w:rsidRPr="00B82FF3">
        <w:rPr>
          <w:rFonts w:ascii="Times New Roman" w:hAnsi="Times New Roman"/>
          <w:sz w:val="24"/>
          <w:szCs w:val="24"/>
        </w:rPr>
        <w:t>ocenę zapotrzebowania na finansowanie zewnętrzne i oszacowanie niezbędnego wkładu własnego</w:t>
      </w:r>
    </w:p>
    <w:p w:rsidR="00313E4B" w:rsidRPr="00B82FF3" w:rsidRDefault="00313E4B" w:rsidP="00B82FF3">
      <w:pPr>
        <w:numPr>
          <w:ilvl w:val="0"/>
          <w:numId w:val="23"/>
        </w:numPr>
        <w:spacing w:after="0" w:line="240" w:lineRule="auto"/>
        <w:rPr>
          <w:rFonts w:ascii="Times New Roman" w:hAnsi="Times New Roman"/>
          <w:sz w:val="24"/>
          <w:szCs w:val="24"/>
        </w:rPr>
      </w:pPr>
      <w:r w:rsidRPr="00B82FF3">
        <w:rPr>
          <w:rFonts w:ascii="Times New Roman" w:hAnsi="Times New Roman"/>
          <w:sz w:val="24"/>
          <w:szCs w:val="24"/>
        </w:rPr>
        <w:t xml:space="preserve">dobór optymalnych (zewnętrznych i własnych) źródeł finansowania </w:t>
      </w:r>
    </w:p>
    <w:p w:rsidR="00313E4B" w:rsidRPr="00B82FF3" w:rsidRDefault="00313E4B" w:rsidP="00B82FF3">
      <w:pPr>
        <w:numPr>
          <w:ilvl w:val="0"/>
          <w:numId w:val="23"/>
        </w:numPr>
        <w:spacing w:after="0" w:line="240" w:lineRule="auto"/>
        <w:rPr>
          <w:rFonts w:ascii="Times New Roman" w:hAnsi="Times New Roman"/>
          <w:sz w:val="24"/>
          <w:szCs w:val="24"/>
        </w:rPr>
      </w:pPr>
      <w:r w:rsidRPr="00B82FF3">
        <w:rPr>
          <w:rFonts w:ascii="Times New Roman" w:hAnsi="Times New Roman"/>
          <w:sz w:val="24"/>
          <w:szCs w:val="24"/>
        </w:rPr>
        <w:t>ustalanie parametrów operacyjnych w szczególności przychodów i kosztów, poziomu operacyjnego kapitału obrotowego oraz zobowiązań publiczno-prawnych</w:t>
      </w:r>
    </w:p>
    <w:p w:rsidR="00313E4B" w:rsidRPr="00B82FF3" w:rsidRDefault="00313E4B" w:rsidP="00B82FF3">
      <w:pPr>
        <w:numPr>
          <w:ilvl w:val="0"/>
          <w:numId w:val="23"/>
        </w:numPr>
        <w:spacing w:after="0" w:line="240" w:lineRule="auto"/>
        <w:rPr>
          <w:rFonts w:ascii="Times New Roman" w:hAnsi="Times New Roman"/>
          <w:sz w:val="24"/>
          <w:szCs w:val="24"/>
        </w:rPr>
      </w:pPr>
      <w:r w:rsidRPr="00B82FF3">
        <w:rPr>
          <w:rFonts w:ascii="Times New Roman" w:hAnsi="Times New Roman"/>
          <w:sz w:val="24"/>
          <w:szCs w:val="24"/>
        </w:rPr>
        <w:t>parametryzowanie warunków spłaty zobowiązań</w:t>
      </w:r>
    </w:p>
    <w:p w:rsidR="00313E4B" w:rsidRPr="00B82FF3" w:rsidRDefault="00313E4B" w:rsidP="00B82FF3">
      <w:pPr>
        <w:numPr>
          <w:ilvl w:val="0"/>
          <w:numId w:val="23"/>
        </w:numPr>
        <w:spacing w:after="0" w:line="240" w:lineRule="auto"/>
        <w:rPr>
          <w:rFonts w:ascii="Times New Roman" w:hAnsi="Times New Roman"/>
          <w:sz w:val="24"/>
          <w:szCs w:val="24"/>
        </w:rPr>
      </w:pPr>
      <w:r w:rsidRPr="00B82FF3">
        <w:rPr>
          <w:rFonts w:ascii="Times New Roman" w:hAnsi="Times New Roman"/>
          <w:sz w:val="24"/>
          <w:szCs w:val="24"/>
        </w:rPr>
        <w:t>definiowanie przestrzeni do transferów właścicielskich</w:t>
      </w:r>
    </w:p>
    <w:p w:rsidR="00313E4B" w:rsidRPr="00B82FF3" w:rsidRDefault="00313E4B" w:rsidP="00B82FF3">
      <w:pPr>
        <w:numPr>
          <w:ilvl w:val="0"/>
          <w:numId w:val="23"/>
        </w:numPr>
        <w:spacing w:after="0" w:line="240" w:lineRule="auto"/>
        <w:rPr>
          <w:rFonts w:ascii="Times New Roman" w:hAnsi="Times New Roman"/>
          <w:sz w:val="24"/>
          <w:szCs w:val="24"/>
        </w:rPr>
      </w:pPr>
      <w:r w:rsidRPr="00B82FF3">
        <w:rPr>
          <w:rFonts w:ascii="Times New Roman" w:hAnsi="Times New Roman"/>
          <w:sz w:val="24"/>
          <w:szCs w:val="24"/>
        </w:rPr>
        <w:t>analiza scenariuszy i modelowanie dowolnych procesów biznesowych</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Po zakończeniu warsztatu szkoleniowego uczestnicy powinni :</w:t>
      </w:r>
    </w:p>
    <w:p w:rsidR="00313E4B" w:rsidRPr="00B82FF3" w:rsidRDefault="00313E4B" w:rsidP="00B82FF3">
      <w:pPr>
        <w:numPr>
          <w:ilvl w:val="0"/>
          <w:numId w:val="19"/>
        </w:numPr>
        <w:spacing w:after="0" w:line="240" w:lineRule="auto"/>
        <w:rPr>
          <w:rFonts w:ascii="Times New Roman" w:hAnsi="Times New Roman"/>
          <w:sz w:val="24"/>
          <w:szCs w:val="24"/>
        </w:rPr>
      </w:pPr>
      <w:r w:rsidRPr="00B82FF3">
        <w:rPr>
          <w:rFonts w:ascii="Times New Roman" w:hAnsi="Times New Roman"/>
          <w:sz w:val="24"/>
          <w:szCs w:val="24"/>
        </w:rPr>
        <w:t>Znać i rozumieć uwarunkowania realnego biznesu oraz znać najważniejsze obszary ekspozycji na ryzyka</w:t>
      </w:r>
    </w:p>
    <w:p w:rsidR="00313E4B" w:rsidRPr="00B82FF3" w:rsidRDefault="00313E4B" w:rsidP="00B82FF3">
      <w:pPr>
        <w:numPr>
          <w:ilvl w:val="0"/>
          <w:numId w:val="19"/>
        </w:numPr>
        <w:spacing w:after="0" w:line="240" w:lineRule="auto"/>
        <w:rPr>
          <w:rFonts w:ascii="Times New Roman" w:hAnsi="Times New Roman"/>
          <w:sz w:val="24"/>
          <w:szCs w:val="24"/>
        </w:rPr>
      </w:pPr>
      <w:r w:rsidRPr="00B82FF3">
        <w:rPr>
          <w:rFonts w:ascii="Times New Roman" w:hAnsi="Times New Roman"/>
          <w:sz w:val="24"/>
          <w:szCs w:val="24"/>
        </w:rPr>
        <w:t>Znać i rozumieć prawne i ekonomiczne mechanizmy obrony i zabezpieczania swoich interesów w biznesie</w:t>
      </w:r>
    </w:p>
    <w:p w:rsidR="00313E4B" w:rsidRPr="00B82FF3" w:rsidRDefault="00313E4B" w:rsidP="00B82FF3">
      <w:pPr>
        <w:numPr>
          <w:ilvl w:val="0"/>
          <w:numId w:val="19"/>
        </w:numPr>
        <w:spacing w:after="0" w:line="240" w:lineRule="auto"/>
        <w:rPr>
          <w:rFonts w:ascii="Times New Roman" w:hAnsi="Times New Roman"/>
          <w:sz w:val="24"/>
          <w:szCs w:val="24"/>
        </w:rPr>
      </w:pPr>
      <w:r w:rsidRPr="00B82FF3">
        <w:rPr>
          <w:rFonts w:ascii="Times New Roman" w:hAnsi="Times New Roman"/>
          <w:sz w:val="24"/>
          <w:szCs w:val="24"/>
        </w:rPr>
        <w:t>Znać i rozumieć specyfikę analizy przedsięwzięć inwestycyjnych oraz metodologie ich oceny i wyceny</w:t>
      </w:r>
    </w:p>
    <w:p w:rsidR="00313E4B" w:rsidRPr="00B82FF3" w:rsidRDefault="00313E4B" w:rsidP="00B82FF3">
      <w:pPr>
        <w:numPr>
          <w:ilvl w:val="0"/>
          <w:numId w:val="19"/>
        </w:numPr>
        <w:spacing w:after="0" w:line="240" w:lineRule="auto"/>
        <w:rPr>
          <w:rFonts w:ascii="Times New Roman" w:hAnsi="Times New Roman"/>
          <w:sz w:val="24"/>
          <w:szCs w:val="24"/>
        </w:rPr>
      </w:pPr>
      <w:r w:rsidRPr="00B82FF3">
        <w:rPr>
          <w:rFonts w:ascii="Times New Roman" w:hAnsi="Times New Roman"/>
          <w:sz w:val="24"/>
          <w:szCs w:val="24"/>
        </w:rPr>
        <w:t xml:space="preserve">Potrafić modelować procesy biznesowe na modelach analitycznych (arkuszach biznes planu)  </w:t>
      </w:r>
    </w:p>
    <w:p w:rsidR="00313E4B" w:rsidRPr="00B82FF3" w:rsidRDefault="00313E4B" w:rsidP="00B82FF3">
      <w:pPr>
        <w:numPr>
          <w:ilvl w:val="0"/>
          <w:numId w:val="19"/>
        </w:numPr>
        <w:spacing w:after="0" w:line="240" w:lineRule="auto"/>
        <w:rPr>
          <w:rFonts w:ascii="Times New Roman" w:hAnsi="Times New Roman"/>
          <w:sz w:val="24"/>
          <w:szCs w:val="24"/>
        </w:rPr>
      </w:pPr>
      <w:r w:rsidRPr="00B82FF3">
        <w:rPr>
          <w:rFonts w:ascii="Times New Roman" w:hAnsi="Times New Roman"/>
          <w:sz w:val="24"/>
          <w:szCs w:val="24"/>
        </w:rPr>
        <w:t>Posiadać wstępne, praktyczne przygotowanie do podejmowania samodzielnych rozmów z instytucjami finansowymi : bankami, firmami leasingowymi, funduszami</w:t>
      </w:r>
    </w:p>
    <w:p w:rsidR="00313E4B" w:rsidRPr="00B82FF3" w:rsidRDefault="00313E4B" w:rsidP="00B82FF3">
      <w:pPr>
        <w:numPr>
          <w:ilvl w:val="0"/>
          <w:numId w:val="19"/>
        </w:numPr>
        <w:spacing w:after="0" w:line="240" w:lineRule="auto"/>
        <w:rPr>
          <w:rFonts w:ascii="Times New Roman" w:hAnsi="Times New Roman"/>
          <w:sz w:val="24"/>
          <w:szCs w:val="24"/>
        </w:rPr>
      </w:pPr>
      <w:r w:rsidRPr="00B82FF3">
        <w:rPr>
          <w:rFonts w:ascii="Times New Roman" w:hAnsi="Times New Roman"/>
          <w:sz w:val="24"/>
          <w:szCs w:val="24"/>
        </w:rPr>
        <w:t>Posiadać wstępne, praktyczne przygotowanie do podejmowania samodzielnych negocjacji biznesowych oraz ustalania, na podstawie własnych biznes planów, warunków komercjalizacji swoich badań rozwojowych w bezpośrednich kontaktach z przedstawicielami biznesu</w:t>
      </w:r>
    </w:p>
    <w:p w:rsidR="00313E4B" w:rsidRPr="00B82FF3" w:rsidRDefault="00313E4B" w:rsidP="00B82FF3">
      <w:pPr>
        <w:pStyle w:val="ListParagraph"/>
        <w:spacing w:after="0" w:line="240" w:lineRule="auto"/>
        <w:jc w:val="both"/>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Przedmiotowe zamówienie zostało podzielone na 2 (dwie) części. Nie dopuszcza się składania ofert częściowych.</w:t>
      </w:r>
    </w:p>
    <w:p w:rsidR="00313E4B" w:rsidRPr="00B82FF3" w:rsidRDefault="00313E4B" w:rsidP="00B82FF3">
      <w:pPr>
        <w:spacing w:after="0" w:line="240" w:lineRule="auto"/>
        <w:jc w:val="both"/>
        <w:rPr>
          <w:rFonts w:ascii="Times New Roman" w:hAnsi="Times New Roman"/>
          <w:b/>
          <w:sz w:val="24"/>
          <w:szCs w:val="24"/>
          <w:u w:val="single"/>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CZĘŚĆ 1 ZAMÓWIENIA - Szkolenie warsztatowe WERSJA STANDARDOWA</w:t>
      </w:r>
    </w:p>
    <w:p w:rsidR="00313E4B" w:rsidRPr="00B82FF3" w:rsidRDefault="00313E4B" w:rsidP="00B82FF3">
      <w:pPr>
        <w:spacing w:after="0" w:line="240" w:lineRule="auto"/>
        <w:jc w:val="both"/>
        <w:rPr>
          <w:rFonts w:ascii="Times New Roman" w:hAnsi="Times New Roman"/>
          <w:b/>
          <w:sz w:val="24"/>
          <w:szCs w:val="24"/>
          <w:u w:val="single"/>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Liczba uczestników szkolenia warsztatowego</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Szkolenie realizowane będzie w grupach 5-20 osób, łączna liczba grup zależy od wyboru terminu przez uczestników projektu, przy czym w żadnym wypadku nie będzie ich więcej niż 25.</w:t>
      </w:r>
    </w:p>
    <w:p w:rsidR="00313E4B" w:rsidRPr="00B82FF3" w:rsidRDefault="00313E4B" w:rsidP="00B82FF3">
      <w:pPr>
        <w:spacing w:after="0" w:line="240" w:lineRule="auto"/>
        <w:rPr>
          <w:rFonts w:ascii="Times New Roman" w:hAnsi="Times New Roman"/>
          <w:b/>
          <w:sz w:val="24"/>
          <w:szCs w:val="24"/>
          <w:u w:val="single"/>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Termin, miejsce realizacji, harmonogram szkoleń warsztatowych</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spacing w:after="0" w:line="240" w:lineRule="auto"/>
        <w:jc w:val="both"/>
        <w:rPr>
          <w:rFonts w:ascii="Times New Roman" w:hAnsi="Times New Roman"/>
          <w:sz w:val="24"/>
          <w:szCs w:val="24"/>
          <w:lang w:eastAsia="pl-PL"/>
        </w:rPr>
      </w:pPr>
      <w:r w:rsidRPr="00B82FF3">
        <w:rPr>
          <w:rFonts w:ascii="Times New Roman" w:hAnsi="Times New Roman"/>
          <w:sz w:val="24"/>
          <w:szCs w:val="24"/>
        </w:rPr>
        <w:t>R</w:t>
      </w:r>
      <w:r w:rsidRPr="00B82FF3">
        <w:rPr>
          <w:rFonts w:ascii="Times New Roman" w:hAnsi="Times New Roman"/>
          <w:sz w:val="24"/>
          <w:szCs w:val="24"/>
          <w:lang w:eastAsia="pl-PL"/>
        </w:rPr>
        <w:t xml:space="preserve">ealizacja szkolenia warsztatowego powinna zostać  wykonana w okresie od 17.03.2014 do 27.06.2014 r. </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 xml:space="preserve">Miejsce przeprowadzenia </w:t>
      </w:r>
      <w:r w:rsidRPr="00B82FF3">
        <w:rPr>
          <w:rFonts w:ascii="Times New Roman" w:hAnsi="Times New Roman"/>
          <w:sz w:val="24"/>
          <w:szCs w:val="24"/>
          <w:lang w:eastAsia="pl-PL"/>
        </w:rPr>
        <w:t xml:space="preserve">szkolenia warsztatowego - </w:t>
      </w:r>
      <w:r w:rsidRPr="00B82FF3">
        <w:rPr>
          <w:rFonts w:ascii="Times New Roman" w:hAnsi="Times New Roman"/>
          <w:sz w:val="24"/>
          <w:szCs w:val="24"/>
        </w:rPr>
        <w:t xml:space="preserve">centrum Warszawy, w promieniu maksymalnie </w:t>
      </w:r>
      <w:smartTag w:uri="urn:schemas-microsoft-com:office:smarttags" w:element="metricconverter">
        <w:smartTagPr>
          <w:attr w:name="ProductID" w:val="1 km"/>
        </w:smartTagPr>
        <w:r w:rsidRPr="00B82FF3">
          <w:rPr>
            <w:rFonts w:ascii="Times New Roman" w:hAnsi="Times New Roman"/>
            <w:sz w:val="24"/>
            <w:szCs w:val="24"/>
          </w:rPr>
          <w:t>1 km</w:t>
        </w:r>
      </w:smartTag>
      <w:r w:rsidRPr="00B82FF3">
        <w:rPr>
          <w:rFonts w:ascii="Times New Roman" w:hAnsi="Times New Roman"/>
          <w:sz w:val="24"/>
          <w:szCs w:val="24"/>
        </w:rPr>
        <w:t xml:space="preserve"> od Dworca Centralnego, z uwagi na dojazdy uczestników z całego województwa mazowieckiego.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Wiążącymi terminami szkoleń są terminy wskazane poniżej przez Zamawiającego :</w:t>
      </w:r>
    </w:p>
    <w:p w:rsidR="00313E4B" w:rsidRPr="00B82FF3" w:rsidRDefault="00313E4B" w:rsidP="00B82FF3">
      <w:pPr>
        <w:spacing w:after="0" w:line="240" w:lineRule="auto"/>
        <w:rPr>
          <w:rFonts w:ascii="Times New Roman" w:hAnsi="Times New Roman"/>
          <w:sz w:val="24"/>
          <w:szCs w:val="24"/>
          <w:u w:val="single"/>
        </w:rPr>
      </w:pPr>
    </w:p>
    <w:p w:rsidR="00313E4B" w:rsidRPr="00B82FF3" w:rsidRDefault="00313E4B" w:rsidP="00B82FF3">
      <w:pPr>
        <w:spacing w:after="0" w:line="240" w:lineRule="auto"/>
        <w:rPr>
          <w:rFonts w:ascii="Times New Roman" w:hAnsi="Times New Roman"/>
          <w:sz w:val="24"/>
          <w:szCs w:val="24"/>
          <w:u w:val="single"/>
        </w:rPr>
      </w:pPr>
      <w:r w:rsidRPr="00B82FF3">
        <w:rPr>
          <w:rFonts w:ascii="Times New Roman" w:hAnsi="Times New Roman"/>
          <w:sz w:val="24"/>
          <w:szCs w:val="24"/>
          <w:u w:val="single"/>
        </w:rPr>
        <w:t>L. p.</w:t>
      </w:r>
      <w:r w:rsidRPr="00B82FF3">
        <w:rPr>
          <w:rFonts w:ascii="Times New Roman" w:hAnsi="Times New Roman"/>
          <w:sz w:val="24"/>
          <w:szCs w:val="24"/>
          <w:u w:val="single"/>
        </w:rPr>
        <w:tab/>
        <w:t xml:space="preserve">Data </w:t>
      </w:r>
      <w:r w:rsidRPr="00B82FF3">
        <w:rPr>
          <w:rFonts w:ascii="Times New Roman" w:hAnsi="Times New Roman"/>
          <w:sz w:val="24"/>
          <w:szCs w:val="24"/>
          <w:u w:val="single"/>
        </w:rPr>
        <w:tab/>
      </w:r>
      <w:r w:rsidRPr="00B82FF3">
        <w:rPr>
          <w:rFonts w:ascii="Times New Roman" w:hAnsi="Times New Roman"/>
          <w:sz w:val="24"/>
          <w:szCs w:val="24"/>
          <w:u w:val="single"/>
        </w:rPr>
        <w:tab/>
        <w:t xml:space="preserve">Godziny realizacji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 </w:t>
      </w:r>
      <w:r w:rsidRPr="00B82FF3">
        <w:rPr>
          <w:rFonts w:ascii="Times New Roman" w:hAnsi="Times New Roman"/>
          <w:sz w:val="24"/>
          <w:szCs w:val="24"/>
        </w:rPr>
        <w:tab/>
        <w:t>17.03.2014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 </w:t>
      </w:r>
      <w:r w:rsidRPr="00B82FF3">
        <w:rPr>
          <w:rFonts w:ascii="Times New Roman" w:hAnsi="Times New Roman"/>
          <w:sz w:val="24"/>
          <w:szCs w:val="24"/>
        </w:rPr>
        <w:tab/>
        <w:t>18.03.2014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 </w:t>
      </w:r>
      <w:r w:rsidRPr="00B82FF3">
        <w:rPr>
          <w:rFonts w:ascii="Times New Roman" w:hAnsi="Times New Roman"/>
          <w:sz w:val="24"/>
          <w:szCs w:val="24"/>
        </w:rPr>
        <w:tab/>
        <w:t>19.03.2014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 </w:t>
      </w:r>
      <w:r w:rsidRPr="00B82FF3">
        <w:rPr>
          <w:rFonts w:ascii="Times New Roman" w:hAnsi="Times New Roman"/>
          <w:sz w:val="24"/>
          <w:szCs w:val="24"/>
        </w:rPr>
        <w:tab/>
        <w:t>20.03.2014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 </w:t>
      </w:r>
      <w:r w:rsidRPr="00B82FF3">
        <w:rPr>
          <w:rFonts w:ascii="Times New Roman" w:hAnsi="Times New Roman"/>
          <w:sz w:val="24"/>
          <w:szCs w:val="24"/>
        </w:rPr>
        <w:tab/>
        <w:t>24.03.2014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 </w:t>
      </w:r>
      <w:r w:rsidRPr="00B82FF3">
        <w:rPr>
          <w:rFonts w:ascii="Times New Roman" w:hAnsi="Times New Roman"/>
          <w:sz w:val="24"/>
          <w:szCs w:val="24"/>
        </w:rPr>
        <w:tab/>
        <w:t>25.03.2014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7 </w:t>
      </w:r>
      <w:r w:rsidRPr="00B82FF3">
        <w:rPr>
          <w:rFonts w:ascii="Times New Roman" w:hAnsi="Times New Roman"/>
          <w:sz w:val="24"/>
          <w:szCs w:val="24"/>
        </w:rPr>
        <w:tab/>
        <w:t>03.04.2014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8 </w:t>
      </w:r>
      <w:r w:rsidRPr="00B82FF3">
        <w:rPr>
          <w:rFonts w:ascii="Times New Roman" w:hAnsi="Times New Roman"/>
          <w:sz w:val="24"/>
          <w:szCs w:val="24"/>
        </w:rPr>
        <w:tab/>
        <w:t>04.04.2014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9 </w:t>
      </w:r>
      <w:r w:rsidRPr="00B82FF3">
        <w:rPr>
          <w:rFonts w:ascii="Times New Roman" w:hAnsi="Times New Roman"/>
          <w:sz w:val="24"/>
          <w:szCs w:val="24"/>
        </w:rPr>
        <w:tab/>
        <w:t>09.04.2014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10 </w:t>
      </w:r>
      <w:r w:rsidRPr="00B82FF3">
        <w:rPr>
          <w:rFonts w:ascii="Times New Roman" w:hAnsi="Times New Roman"/>
          <w:sz w:val="24"/>
          <w:szCs w:val="24"/>
        </w:rPr>
        <w:tab/>
        <w:t>10.04.2014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11 </w:t>
      </w:r>
      <w:r w:rsidRPr="00B82FF3">
        <w:rPr>
          <w:rFonts w:ascii="Times New Roman" w:hAnsi="Times New Roman"/>
          <w:sz w:val="24"/>
          <w:szCs w:val="24"/>
        </w:rPr>
        <w:tab/>
        <w:t>14.04.2014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12 </w:t>
      </w:r>
      <w:r w:rsidRPr="00B82FF3">
        <w:rPr>
          <w:rFonts w:ascii="Times New Roman" w:hAnsi="Times New Roman"/>
          <w:sz w:val="24"/>
          <w:szCs w:val="24"/>
        </w:rPr>
        <w:tab/>
        <w:t>15.04.2014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13 </w:t>
      </w:r>
      <w:r w:rsidRPr="00B82FF3">
        <w:rPr>
          <w:rFonts w:ascii="Times New Roman" w:hAnsi="Times New Roman"/>
          <w:sz w:val="24"/>
          <w:szCs w:val="24"/>
        </w:rPr>
        <w:tab/>
        <w:t>24.04.2014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14 </w:t>
      </w:r>
      <w:r w:rsidRPr="00B82FF3">
        <w:rPr>
          <w:rFonts w:ascii="Times New Roman" w:hAnsi="Times New Roman"/>
          <w:sz w:val="24"/>
          <w:szCs w:val="24"/>
        </w:rPr>
        <w:tab/>
        <w:t>28.04.2014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15 </w:t>
      </w:r>
      <w:r w:rsidRPr="00B82FF3">
        <w:rPr>
          <w:rFonts w:ascii="Times New Roman" w:hAnsi="Times New Roman"/>
          <w:sz w:val="24"/>
          <w:szCs w:val="24"/>
        </w:rPr>
        <w:tab/>
        <w:t>06.05.2014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16 </w:t>
      </w:r>
      <w:r w:rsidRPr="00B82FF3">
        <w:rPr>
          <w:rFonts w:ascii="Times New Roman" w:hAnsi="Times New Roman"/>
          <w:sz w:val="24"/>
          <w:szCs w:val="24"/>
        </w:rPr>
        <w:tab/>
        <w:t>07.05.2014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17 </w:t>
      </w:r>
      <w:r w:rsidRPr="00B82FF3">
        <w:rPr>
          <w:rFonts w:ascii="Times New Roman" w:hAnsi="Times New Roman"/>
          <w:sz w:val="24"/>
          <w:szCs w:val="24"/>
        </w:rPr>
        <w:tab/>
        <w:t>14.05.2014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18 </w:t>
      </w:r>
      <w:r w:rsidRPr="00B82FF3">
        <w:rPr>
          <w:rFonts w:ascii="Times New Roman" w:hAnsi="Times New Roman"/>
          <w:sz w:val="24"/>
          <w:szCs w:val="24"/>
        </w:rPr>
        <w:tab/>
        <w:t>19.05.2014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19 </w:t>
      </w:r>
      <w:r w:rsidRPr="00B82FF3">
        <w:rPr>
          <w:rFonts w:ascii="Times New Roman" w:hAnsi="Times New Roman"/>
          <w:sz w:val="24"/>
          <w:szCs w:val="24"/>
        </w:rPr>
        <w:tab/>
        <w:t>26.05.2014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20 </w:t>
      </w:r>
      <w:r w:rsidRPr="00B82FF3">
        <w:rPr>
          <w:rFonts w:ascii="Times New Roman" w:hAnsi="Times New Roman"/>
          <w:sz w:val="24"/>
          <w:szCs w:val="24"/>
        </w:rPr>
        <w:tab/>
        <w:t>03.06.2014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21 </w:t>
      </w:r>
      <w:r w:rsidRPr="00B82FF3">
        <w:rPr>
          <w:rFonts w:ascii="Times New Roman" w:hAnsi="Times New Roman"/>
          <w:sz w:val="24"/>
          <w:szCs w:val="24"/>
        </w:rPr>
        <w:tab/>
        <w:t>06.06.2014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22 </w:t>
      </w:r>
      <w:r w:rsidRPr="00B82FF3">
        <w:rPr>
          <w:rFonts w:ascii="Times New Roman" w:hAnsi="Times New Roman"/>
          <w:sz w:val="24"/>
          <w:szCs w:val="24"/>
        </w:rPr>
        <w:tab/>
        <w:t>12.06.2014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23 </w:t>
      </w:r>
      <w:r w:rsidRPr="00B82FF3">
        <w:rPr>
          <w:rFonts w:ascii="Times New Roman" w:hAnsi="Times New Roman"/>
          <w:sz w:val="24"/>
          <w:szCs w:val="24"/>
        </w:rPr>
        <w:tab/>
        <w:t>13.06.2014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24 </w:t>
      </w:r>
      <w:r w:rsidRPr="00B82FF3">
        <w:rPr>
          <w:rFonts w:ascii="Times New Roman" w:hAnsi="Times New Roman"/>
          <w:sz w:val="24"/>
          <w:szCs w:val="24"/>
        </w:rPr>
        <w:tab/>
        <w:t>24.06.2014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25 </w:t>
      </w:r>
      <w:r w:rsidRPr="00B82FF3">
        <w:rPr>
          <w:rFonts w:ascii="Times New Roman" w:hAnsi="Times New Roman"/>
          <w:sz w:val="24"/>
          <w:szCs w:val="24"/>
        </w:rPr>
        <w:tab/>
        <w:t>27.06.2014</w:t>
      </w:r>
      <w:r w:rsidRPr="00B82FF3">
        <w:rPr>
          <w:rFonts w:ascii="Times New Roman" w:hAnsi="Times New Roman"/>
          <w:sz w:val="24"/>
          <w:szCs w:val="24"/>
        </w:rPr>
        <w:tab/>
        <w:t>09.00-16.00</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Szkolenia warsztatowe realizowane będą z uwzględnieniem następującego harmonogramu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Zajęcia</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09.00-10.50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Przerwa kawowa</w:t>
      </w:r>
      <w:r w:rsidRPr="00B82FF3">
        <w:rPr>
          <w:rFonts w:ascii="Times New Roman" w:hAnsi="Times New Roman"/>
          <w:sz w:val="24"/>
          <w:szCs w:val="24"/>
        </w:rPr>
        <w:tab/>
        <w:t>10.50-11.00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Zajęcia</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11.00-13.00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Przerwa obiadowa</w:t>
      </w:r>
      <w:r w:rsidRPr="00B82FF3">
        <w:rPr>
          <w:rFonts w:ascii="Times New Roman" w:hAnsi="Times New Roman"/>
          <w:sz w:val="24"/>
          <w:szCs w:val="24"/>
        </w:rPr>
        <w:tab/>
        <w:t>13.00-13.40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Zajęcia</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13.40-15.00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Przerwa kawowa</w:t>
      </w:r>
      <w:r w:rsidRPr="00B82FF3">
        <w:rPr>
          <w:rFonts w:ascii="Times New Roman" w:hAnsi="Times New Roman"/>
          <w:sz w:val="24"/>
          <w:szCs w:val="24"/>
        </w:rPr>
        <w:tab/>
        <w:t>15.00-15.10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Zajęcia</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15.10-16.00</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jc w:val="both"/>
        <w:rPr>
          <w:rFonts w:ascii="Times New Roman" w:hAnsi="Times New Roman"/>
          <w:b/>
          <w:bCs/>
          <w:sz w:val="24"/>
          <w:szCs w:val="24"/>
          <w:u w:val="single"/>
        </w:rPr>
      </w:pPr>
      <w:r w:rsidRPr="00B82FF3">
        <w:rPr>
          <w:rFonts w:ascii="Times New Roman" w:hAnsi="Times New Roman"/>
          <w:b/>
          <w:bCs/>
          <w:sz w:val="24"/>
          <w:szCs w:val="24"/>
          <w:u w:val="single"/>
        </w:rPr>
        <w:t>Program merytoryczny szkolenia warsztatowego STANDARDOWEGO</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Wykonawca zobowiązany jest do realizacji 1-dniowego szkolenia warsztatowego, obejmującego 8 godzin dydaktycznych oraz zawierającego poniższe wymogi programowe:</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numPr>
          <w:ilvl w:val="0"/>
          <w:numId w:val="17"/>
        </w:numPr>
        <w:spacing w:after="0" w:line="240" w:lineRule="auto"/>
        <w:jc w:val="both"/>
        <w:rPr>
          <w:rFonts w:ascii="Times New Roman" w:hAnsi="Times New Roman"/>
          <w:b/>
          <w:sz w:val="24"/>
          <w:szCs w:val="24"/>
        </w:rPr>
      </w:pPr>
      <w:r w:rsidRPr="00B82FF3">
        <w:rPr>
          <w:rFonts w:ascii="Times New Roman" w:hAnsi="Times New Roman"/>
          <w:b/>
          <w:sz w:val="24"/>
          <w:szCs w:val="24"/>
        </w:rPr>
        <w:t xml:space="preserve">MODUŁ 1 (4h) :  </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Formy prowadzenia działalności gospodarczej, w tym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rodzaje firm i tryby ich urzędowej  rejestracji (klasyczne i internetowe)</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zakres odpowiedzialności poszczególnych struktur biznesowych, w tym jednoosobowych przedsiębiorców, wspólników spółek cywilnych, jawnych, komandytowych, komandytowo-akcyjnych, członków zarządów, osób działających za spółki w organizacji, pełnomocników i prokurentów</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obowiązki sprawozdawcze - formy sprawozdawczości podatkowej i rachunkowej  m.in. Ustawa o rachunkowości (PSR), krajowe (KSR) i międzynarodowe (MSR/MSSF) standardy rachunkowości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profil podatkowy przedsiębiorstwa, w tym obowiązki PIT, CIT, VAT, AKC, wehikuły podatkowe, optymalizacja podatkowa</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 Operacyjna działalność przedsiębiorstwa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przychody i koszty, należności i zobowiązania - pieniężny i niepieniężny wymiar działalności firmy a zdolność do obsługi (spłaty) zobowiązań</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wyniki finansowe : memoriałowe (księgowe), podatkowe i pieniężne - różnice i ich znaczenie oraz wpływ na transfery właścicielskie</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wskazania najważniejszych obszarów ryzyka biznesowego - płynność a wyniki finansowe, znaczenie operacyjnego kapitału obrotowego</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Przedsiębiorstwo w kryzysie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konflikty właścicielskie i w zarządzie, naruszeń praw wspólników mówienie najważniejszych mechanizmów obrony i zabezpieczania interesów</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omówienie metod dochodzenia roszczeń oraz obrony przeciwegzekucyjnej</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ochrona przed wierzycielami - postępowanie naprawcze, upadłość układowa i likwidacyjna</w:t>
      </w:r>
    </w:p>
    <w:p w:rsidR="00313E4B" w:rsidRPr="00B82FF3" w:rsidRDefault="00313E4B" w:rsidP="00B82FF3">
      <w:pPr>
        <w:numPr>
          <w:ilvl w:val="0"/>
          <w:numId w:val="17"/>
        </w:numPr>
        <w:spacing w:after="0" w:line="240" w:lineRule="auto"/>
        <w:jc w:val="both"/>
        <w:rPr>
          <w:rFonts w:ascii="Times New Roman" w:hAnsi="Times New Roman"/>
          <w:b/>
          <w:sz w:val="24"/>
          <w:szCs w:val="24"/>
        </w:rPr>
      </w:pPr>
      <w:r w:rsidRPr="00B82FF3">
        <w:rPr>
          <w:rFonts w:ascii="Times New Roman" w:hAnsi="Times New Roman"/>
          <w:b/>
          <w:sz w:val="24"/>
          <w:szCs w:val="24"/>
        </w:rPr>
        <w:t xml:space="preserve">MODUŁ 2 (4h) : </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Planowanie i modelowanie finansowe procesów badawczych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omówienie budowy zamkniętych modeli analitycznych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jak działa przedsiębiorstwo w otoczeniu rynkowym, na jakie napotyka ograniczenia w obszarze operacyjnym, inwestycyjnym i finansowym - praca na zaawansowanych modelach analitycznych odtwarzających rzeczywiste schematy biznesowe oraz ukazujących natychmiastowo ich skutki ekonomiczne, finansowe, podatkowe i pieniężne (gra biznesowa)</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omówienie budowy wzorcowego biznes planu z zakresu prac badawczych i rozwojowych oraz wskazanie metod oceny inwestycji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zapoznanie się z metodologiami wycen projektów badawczo-rozwojowych, na potrzeby sprzedaży, wprowadzania aportem do struktur biznesowych (spółek), udzielania licencji</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spotkania i praktyczne rozmowy z reprezentantem / reprezentantami przedsiębiorców reprezentujących kapitał i/lub potencjał biznesowy w branżach gdzie realizowane są badania naukowe uczestników :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w tej części uczestnicy, przygotowani merytorycznie w module 1, mogą prowadzić  bezpośrednie, zaawansowane, bardzo szczegółowe rozmowy / negocjacje z reprezentantami przedsiębiorców</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uczestnicy mogą wykorzystywać modele biznesowe (arkusze analityczne) do uzasadniania swoich racji ekonomicznych - mogą wprowadzać i zmieniać  założenia operacyjne oraz obserwować ich skutki - będą mogli prowadzić dyskusje i spory na płaszczyźnie ekonomicznej, czyli w języku biznesu</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uczestnicy w praktyce będą mogli przećwiczyć swoją wiedzę na temat  struktur biznesowych, z uwzględnieniem analizy zdolności aspektów podatkowych, a także własnych korzyści finansowych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uczestnicy będą mogli w praktyce zweryfikować pogląd - jaki model ewentualnej komercjalizacji efektów ich badań naukowych byłby dla nich najkorzystniejszy : komercjalizacja samodzielna (indywidualna), grupowa (wspólnie z innymi naukowcami), czy we współpracy z biznesem</w:t>
      </w:r>
    </w:p>
    <w:p w:rsidR="00313E4B" w:rsidRPr="00B82FF3" w:rsidRDefault="00313E4B" w:rsidP="00B82FF3">
      <w:pPr>
        <w:spacing w:after="0" w:line="240" w:lineRule="auto"/>
        <w:rPr>
          <w:rFonts w:ascii="Times New Roman" w:hAnsi="Times New Roman"/>
          <w:b/>
          <w:sz w:val="24"/>
          <w:szCs w:val="24"/>
          <w:u w:val="single"/>
        </w:rPr>
      </w:pPr>
    </w:p>
    <w:p w:rsidR="00313E4B" w:rsidRPr="00B82FF3" w:rsidRDefault="00313E4B" w:rsidP="00B82FF3">
      <w:pPr>
        <w:tabs>
          <w:tab w:val="left" w:pos="284"/>
        </w:tabs>
        <w:spacing w:after="0" w:line="240" w:lineRule="auto"/>
        <w:ind w:left="284"/>
        <w:jc w:val="both"/>
        <w:rPr>
          <w:rFonts w:ascii="Times New Roman" w:hAnsi="Times New Roman"/>
          <w:sz w:val="24"/>
          <w:szCs w:val="24"/>
        </w:rPr>
      </w:pPr>
      <w:r w:rsidRPr="00B82FF3">
        <w:rPr>
          <w:rFonts w:ascii="Times New Roman" w:hAnsi="Times New Roman"/>
          <w:sz w:val="24"/>
          <w:szCs w:val="24"/>
        </w:rPr>
        <w:t>Wykonawca dla potrzeb Modułu 2 zapewni dla każdej grupy udział minimum jednego przedsiębiorcy / reprezentanta przedsiębiorcy działającego lub zainteresowanego inwestycjami  w obszarach poniższych nauk :</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Chemiczne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Biologiczne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Techniczne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Fizyczne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Rolnicze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Medyczne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Przyrodnicze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Informatyczne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Farmaceutyczne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Matematyczne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Ekonomiczne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o ziemi</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pStyle w:val="BodyText2"/>
        <w:tabs>
          <w:tab w:val="left" w:pos="0"/>
          <w:tab w:val="left" w:pos="851"/>
        </w:tabs>
        <w:jc w:val="both"/>
        <w:rPr>
          <w:rFonts w:ascii="Times New Roman" w:hAnsi="Times New Roman"/>
          <w:szCs w:val="24"/>
        </w:rPr>
      </w:pPr>
      <w:r w:rsidRPr="00B82FF3">
        <w:rPr>
          <w:rFonts w:ascii="Times New Roman" w:hAnsi="Times New Roman"/>
          <w:szCs w:val="24"/>
        </w:rPr>
        <w:t xml:space="preserve">Wykonawca zobowiązany jest przygotować szczegółowy program wraz z harmonogramem dla powyższych zagadnień do akceptacji Zamawiającego i przedstawić go w terminie 3 dni od podpisania umowy. W razie uzasadnionych uwag Zamawiającego Wykonawca będzie zobowiązany niezwłocznie dostosować program do zgłoszonych uwag. </w:t>
      </w:r>
    </w:p>
    <w:p w:rsidR="00313E4B" w:rsidRPr="00B82FF3" w:rsidRDefault="00313E4B" w:rsidP="00B82FF3">
      <w:pPr>
        <w:pStyle w:val="BodyText2"/>
        <w:tabs>
          <w:tab w:val="left" w:pos="0"/>
          <w:tab w:val="left" w:pos="851"/>
        </w:tabs>
        <w:jc w:val="both"/>
        <w:rPr>
          <w:rFonts w:ascii="Times New Roman" w:hAnsi="Times New Roman"/>
          <w:szCs w:val="24"/>
        </w:rPr>
      </w:pPr>
      <w:r w:rsidRPr="00B82FF3">
        <w:rPr>
          <w:rFonts w:ascii="Times New Roman" w:hAnsi="Times New Roman"/>
          <w:szCs w:val="24"/>
        </w:rPr>
        <w:t>Ewentualne koszty uczestnictwa przedsiębiorcy / reprezentanta przedsiębiorcy w szkoleniu warsztatowym ponosi Wykonawca.</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CZĘŚĆ 2 ZAMÓWIENIA - Szkolenie warsztatowe WERSJA ZINDYWIDUALIZOWANA</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Szkolenie warsztatowe w WERSJI ZINDYWIDUALIZOWANEJ realizowane będzie w dwóch blokach po 4 godziny dydaktyczne, w sesjach rannych i popołudniowych.</w:t>
      </w:r>
    </w:p>
    <w:p w:rsidR="00313E4B" w:rsidRPr="00B82FF3" w:rsidRDefault="00313E4B" w:rsidP="00B82FF3">
      <w:pPr>
        <w:spacing w:after="0" w:line="240" w:lineRule="auto"/>
        <w:jc w:val="both"/>
        <w:rPr>
          <w:rFonts w:ascii="Times New Roman" w:hAnsi="Times New Roman"/>
          <w:b/>
          <w:sz w:val="24"/>
          <w:szCs w:val="24"/>
          <w:u w:val="single"/>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BLOK 1</w:t>
      </w:r>
    </w:p>
    <w:p w:rsidR="00313E4B" w:rsidRPr="00B82FF3" w:rsidRDefault="00313E4B" w:rsidP="00B82FF3">
      <w:pPr>
        <w:spacing w:after="0" w:line="240" w:lineRule="auto"/>
        <w:jc w:val="both"/>
        <w:rPr>
          <w:rFonts w:ascii="Times New Roman" w:hAnsi="Times New Roman"/>
          <w:b/>
          <w:sz w:val="24"/>
          <w:szCs w:val="24"/>
          <w:u w:val="single"/>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 xml:space="preserve">Liczba uczestników szkolenia warsztatowego w WERSJI ZINDYWIDUALIZOWANEJ - BLOK 1 </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Szkolenie realizowane będzie w grupach 5-20 osób, łączna liczba grup zależy od wyboru terminu przez uczestników projektu, przy czym w żadnym wypadku nie będzie ich więcej niż 24.</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lang w:eastAsia="pl-PL"/>
        </w:rPr>
      </w:pPr>
      <w:r w:rsidRPr="00B82FF3">
        <w:rPr>
          <w:rFonts w:ascii="Times New Roman" w:hAnsi="Times New Roman"/>
          <w:b/>
          <w:sz w:val="24"/>
          <w:szCs w:val="24"/>
          <w:u w:val="single"/>
        </w:rPr>
        <w:t>Termin, miejsce realizacji, harmonogram szkoleń warsztatowych w WERSJI ZINDYWIDUALIZOWANEJ - BLOK 1</w:t>
      </w:r>
      <w:r w:rsidRPr="00B82FF3">
        <w:rPr>
          <w:rFonts w:ascii="Times New Roman" w:hAnsi="Times New Roman"/>
          <w:b/>
          <w:sz w:val="24"/>
          <w:szCs w:val="24"/>
          <w:u w:val="single"/>
        </w:rPr>
        <w:br/>
      </w:r>
      <w:r w:rsidRPr="00B82FF3">
        <w:rPr>
          <w:rFonts w:ascii="Times New Roman" w:hAnsi="Times New Roman"/>
          <w:sz w:val="24"/>
          <w:szCs w:val="24"/>
        </w:rPr>
        <w:t>R</w:t>
      </w:r>
      <w:r w:rsidRPr="00B82FF3">
        <w:rPr>
          <w:rFonts w:ascii="Times New Roman" w:hAnsi="Times New Roman"/>
          <w:sz w:val="24"/>
          <w:szCs w:val="24"/>
          <w:lang w:eastAsia="pl-PL"/>
        </w:rPr>
        <w:t xml:space="preserve">ealizacja szkolenia warsztatowego powinna zostać  wykonana w okresie od 21.03.2014 do 23.06.2014 r.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Miejsce przeprowadzenia </w:t>
      </w:r>
      <w:r w:rsidRPr="00B82FF3">
        <w:rPr>
          <w:rFonts w:ascii="Times New Roman" w:hAnsi="Times New Roman"/>
          <w:sz w:val="24"/>
          <w:szCs w:val="24"/>
          <w:lang w:eastAsia="pl-PL"/>
        </w:rPr>
        <w:t xml:space="preserve">szkolenia warsztatowego - </w:t>
      </w:r>
      <w:r w:rsidRPr="00B82FF3">
        <w:rPr>
          <w:rFonts w:ascii="Times New Roman" w:hAnsi="Times New Roman"/>
          <w:sz w:val="24"/>
          <w:szCs w:val="24"/>
        </w:rPr>
        <w:t xml:space="preserve">centrum Warszawy, w promieniu maksymalnie 1 km od Dworca Centralnego, z uwagi na dojazdy uczestników z całego województwa mazowieckiego.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Wiążącymi terminami szkoleń są terminy wskazane poniżej przez Zamawiającego :</w:t>
      </w:r>
    </w:p>
    <w:p w:rsidR="00313E4B" w:rsidRPr="00B82FF3" w:rsidRDefault="00313E4B" w:rsidP="00B82FF3">
      <w:pPr>
        <w:spacing w:after="0" w:line="240" w:lineRule="auto"/>
        <w:rPr>
          <w:rFonts w:ascii="Times New Roman" w:hAnsi="Times New Roman"/>
          <w:sz w:val="24"/>
          <w:szCs w:val="24"/>
          <w:u w:val="single"/>
        </w:rPr>
      </w:pPr>
    </w:p>
    <w:p w:rsidR="00313E4B" w:rsidRPr="00B82FF3" w:rsidRDefault="00313E4B" w:rsidP="00B82FF3">
      <w:pPr>
        <w:spacing w:after="0" w:line="240" w:lineRule="auto"/>
        <w:rPr>
          <w:rFonts w:ascii="Times New Roman" w:hAnsi="Times New Roman"/>
          <w:sz w:val="24"/>
          <w:szCs w:val="24"/>
          <w:u w:val="single"/>
        </w:rPr>
      </w:pPr>
      <w:r w:rsidRPr="00B82FF3">
        <w:rPr>
          <w:rFonts w:ascii="Times New Roman" w:hAnsi="Times New Roman"/>
          <w:sz w:val="24"/>
          <w:szCs w:val="24"/>
          <w:u w:val="single"/>
        </w:rPr>
        <w:t>L. p.</w:t>
      </w:r>
      <w:r w:rsidRPr="00B82FF3">
        <w:rPr>
          <w:rFonts w:ascii="Times New Roman" w:hAnsi="Times New Roman"/>
          <w:sz w:val="24"/>
          <w:szCs w:val="24"/>
          <w:u w:val="single"/>
        </w:rPr>
        <w:tab/>
        <w:t xml:space="preserve">Data </w:t>
      </w:r>
      <w:r w:rsidRPr="00B82FF3">
        <w:rPr>
          <w:rFonts w:ascii="Times New Roman" w:hAnsi="Times New Roman"/>
          <w:sz w:val="24"/>
          <w:szCs w:val="24"/>
          <w:u w:val="single"/>
        </w:rPr>
        <w:tab/>
      </w:r>
      <w:r w:rsidRPr="00B82FF3">
        <w:rPr>
          <w:rFonts w:ascii="Times New Roman" w:hAnsi="Times New Roman"/>
          <w:sz w:val="24"/>
          <w:szCs w:val="24"/>
          <w:u w:val="single"/>
        </w:rPr>
        <w:tab/>
        <w:t xml:space="preserve">Godziny realizacji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 </w:t>
      </w:r>
      <w:r w:rsidRPr="00B82FF3">
        <w:rPr>
          <w:rFonts w:ascii="Times New Roman" w:hAnsi="Times New Roman"/>
          <w:sz w:val="24"/>
          <w:szCs w:val="24"/>
        </w:rPr>
        <w:tab/>
        <w:t>21.03.2014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 </w:t>
      </w:r>
      <w:r w:rsidRPr="00B82FF3">
        <w:rPr>
          <w:rFonts w:ascii="Times New Roman" w:hAnsi="Times New Roman"/>
          <w:sz w:val="24"/>
          <w:szCs w:val="24"/>
        </w:rPr>
        <w:tab/>
        <w:t>21.03.2014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 </w:t>
      </w:r>
      <w:r w:rsidRPr="00B82FF3">
        <w:rPr>
          <w:rFonts w:ascii="Times New Roman" w:hAnsi="Times New Roman"/>
          <w:sz w:val="24"/>
          <w:szCs w:val="24"/>
        </w:rPr>
        <w:tab/>
        <w:t>26.03.2014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 </w:t>
      </w:r>
      <w:r w:rsidRPr="00B82FF3">
        <w:rPr>
          <w:rFonts w:ascii="Times New Roman" w:hAnsi="Times New Roman"/>
          <w:sz w:val="24"/>
          <w:szCs w:val="24"/>
        </w:rPr>
        <w:tab/>
        <w:t>26.03.2014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 </w:t>
      </w:r>
      <w:r w:rsidRPr="00B82FF3">
        <w:rPr>
          <w:rFonts w:ascii="Times New Roman" w:hAnsi="Times New Roman"/>
          <w:sz w:val="24"/>
          <w:szCs w:val="24"/>
        </w:rPr>
        <w:tab/>
        <w:t>27.03.2014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 </w:t>
      </w:r>
      <w:r w:rsidRPr="00B82FF3">
        <w:rPr>
          <w:rFonts w:ascii="Times New Roman" w:hAnsi="Times New Roman"/>
          <w:sz w:val="24"/>
          <w:szCs w:val="24"/>
        </w:rPr>
        <w:tab/>
        <w:t>28.03.2014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7 </w:t>
      </w:r>
      <w:r w:rsidRPr="00B82FF3">
        <w:rPr>
          <w:rFonts w:ascii="Times New Roman" w:hAnsi="Times New Roman"/>
          <w:sz w:val="24"/>
          <w:szCs w:val="24"/>
        </w:rPr>
        <w:tab/>
        <w:t>31.03.2014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8 </w:t>
      </w:r>
      <w:r w:rsidRPr="00B82FF3">
        <w:rPr>
          <w:rFonts w:ascii="Times New Roman" w:hAnsi="Times New Roman"/>
          <w:sz w:val="24"/>
          <w:szCs w:val="24"/>
        </w:rPr>
        <w:tab/>
        <w:t>01.04.2014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9 </w:t>
      </w:r>
      <w:r w:rsidRPr="00B82FF3">
        <w:rPr>
          <w:rFonts w:ascii="Times New Roman" w:hAnsi="Times New Roman"/>
          <w:sz w:val="24"/>
          <w:szCs w:val="24"/>
        </w:rPr>
        <w:tab/>
        <w:t>02.04.2014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10 </w:t>
      </w:r>
      <w:r w:rsidRPr="00B82FF3">
        <w:rPr>
          <w:rFonts w:ascii="Times New Roman" w:hAnsi="Times New Roman"/>
          <w:sz w:val="24"/>
          <w:szCs w:val="24"/>
        </w:rPr>
        <w:tab/>
        <w:t>07.04.2014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11 </w:t>
      </w:r>
      <w:r w:rsidRPr="00B82FF3">
        <w:rPr>
          <w:rFonts w:ascii="Times New Roman" w:hAnsi="Times New Roman"/>
          <w:sz w:val="24"/>
          <w:szCs w:val="24"/>
        </w:rPr>
        <w:tab/>
        <w:t>08.04.2014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12 </w:t>
      </w:r>
      <w:r w:rsidRPr="00B82FF3">
        <w:rPr>
          <w:rFonts w:ascii="Times New Roman" w:hAnsi="Times New Roman"/>
          <w:sz w:val="24"/>
          <w:szCs w:val="24"/>
        </w:rPr>
        <w:tab/>
        <w:t>11.04.2014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13 </w:t>
      </w:r>
      <w:r w:rsidRPr="00B82FF3">
        <w:rPr>
          <w:rFonts w:ascii="Times New Roman" w:hAnsi="Times New Roman"/>
          <w:sz w:val="24"/>
          <w:szCs w:val="24"/>
        </w:rPr>
        <w:tab/>
        <w:t>16.04.2014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14 </w:t>
      </w:r>
      <w:r w:rsidRPr="00B82FF3">
        <w:rPr>
          <w:rFonts w:ascii="Times New Roman" w:hAnsi="Times New Roman"/>
          <w:sz w:val="24"/>
          <w:szCs w:val="24"/>
        </w:rPr>
        <w:tab/>
        <w:t>17.04.2014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15 </w:t>
      </w:r>
      <w:r w:rsidRPr="00B82FF3">
        <w:rPr>
          <w:rFonts w:ascii="Times New Roman" w:hAnsi="Times New Roman"/>
          <w:sz w:val="24"/>
          <w:szCs w:val="24"/>
        </w:rPr>
        <w:tab/>
        <w:t>29.04.2014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16 </w:t>
      </w:r>
      <w:r w:rsidRPr="00B82FF3">
        <w:rPr>
          <w:rFonts w:ascii="Times New Roman" w:hAnsi="Times New Roman"/>
          <w:sz w:val="24"/>
          <w:szCs w:val="24"/>
        </w:rPr>
        <w:tab/>
        <w:t>05.05.2014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17 </w:t>
      </w:r>
      <w:r w:rsidRPr="00B82FF3">
        <w:rPr>
          <w:rFonts w:ascii="Times New Roman" w:hAnsi="Times New Roman"/>
          <w:sz w:val="24"/>
          <w:szCs w:val="24"/>
        </w:rPr>
        <w:tab/>
        <w:t>08.05.2014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18 </w:t>
      </w:r>
      <w:r w:rsidRPr="00B82FF3">
        <w:rPr>
          <w:rFonts w:ascii="Times New Roman" w:hAnsi="Times New Roman"/>
          <w:sz w:val="24"/>
          <w:szCs w:val="24"/>
        </w:rPr>
        <w:tab/>
        <w:t>09.05.2014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19 </w:t>
      </w:r>
      <w:r w:rsidRPr="00B82FF3">
        <w:rPr>
          <w:rFonts w:ascii="Times New Roman" w:hAnsi="Times New Roman"/>
          <w:sz w:val="24"/>
          <w:szCs w:val="24"/>
        </w:rPr>
        <w:tab/>
        <w:t>12.05.2014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20 </w:t>
      </w:r>
      <w:r w:rsidRPr="00B82FF3">
        <w:rPr>
          <w:rFonts w:ascii="Times New Roman" w:hAnsi="Times New Roman"/>
          <w:sz w:val="24"/>
          <w:szCs w:val="24"/>
        </w:rPr>
        <w:tab/>
        <w:t>13.05.2014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21 </w:t>
      </w:r>
      <w:r w:rsidRPr="00B82FF3">
        <w:rPr>
          <w:rFonts w:ascii="Times New Roman" w:hAnsi="Times New Roman"/>
          <w:sz w:val="24"/>
          <w:szCs w:val="24"/>
        </w:rPr>
        <w:tab/>
        <w:t>15.05.2014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22 </w:t>
      </w:r>
      <w:r w:rsidRPr="00B82FF3">
        <w:rPr>
          <w:rFonts w:ascii="Times New Roman" w:hAnsi="Times New Roman"/>
          <w:sz w:val="24"/>
          <w:szCs w:val="24"/>
        </w:rPr>
        <w:tab/>
        <w:t>20.05.2014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23 </w:t>
      </w:r>
      <w:r w:rsidRPr="00B82FF3">
        <w:rPr>
          <w:rFonts w:ascii="Times New Roman" w:hAnsi="Times New Roman"/>
          <w:sz w:val="24"/>
          <w:szCs w:val="24"/>
        </w:rPr>
        <w:tab/>
        <w:t>05.06.2014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24 </w:t>
      </w:r>
      <w:r w:rsidRPr="00B82FF3">
        <w:rPr>
          <w:rFonts w:ascii="Times New Roman" w:hAnsi="Times New Roman"/>
          <w:sz w:val="24"/>
          <w:szCs w:val="24"/>
        </w:rPr>
        <w:tab/>
        <w:t>23.06.2014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Szkolenia warsztatowe realizowane będą z uwzględnieniem następującego harmonogramu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Zajęcia</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09.00-10.45</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Przerwa kawowa</w:t>
      </w:r>
      <w:r w:rsidRPr="00B82FF3">
        <w:rPr>
          <w:rFonts w:ascii="Times New Roman" w:hAnsi="Times New Roman"/>
          <w:sz w:val="24"/>
          <w:szCs w:val="24"/>
        </w:rPr>
        <w:tab/>
        <w:t>10.45-11.15</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Zajęcia</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11.15-13.00</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 xml:space="preserve">Zajęcia </w:t>
      </w:r>
      <w:r w:rsidRPr="00B82FF3">
        <w:rPr>
          <w:rFonts w:ascii="Times New Roman" w:hAnsi="Times New Roman"/>
          <w:sz w:val="24"/>
          <w:szCs w:val="24"/>
        </w:rPr>
        <w:tab/>
      </w:r>
      <w:r w:rsidRPr="00B82FF3">
        <w:rPr>
          <w:rFonts w:ascii="Times New Roman" w:hAnsi="Times New Roman"/>
          <w:sz w:val="24"/>
          <w:szCs w:val="24"/>
        </w:rPr>
        <w:tab/>
        <w:t>14.00-15.45</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Przerwa kawowa</w:t>
      </w:r>
      <w:r w:rsidRPr="00B82FF3">
        <w:rPr>
          <w:rFonts w:ascii="Times New Roman" w:hAnsi="Times New Roman"/>
          <w:sz w:val="24"/>
          <w:szCs w:val="24"/>
        </w:rPr>
        <w:tab/>
        <w:t>15.45-16.15</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 xml:space="preserve">Zajęcia </w:t>
      </w:r>
      <w:r w:rsidRPr="00B82FF3">
        <w:rPr>
          <w:rFonts w:ascii="Times New Roman" w:hAnsi="Times New Roman"/>
          <w:sz w:val="24"/>
          <w:szCs w:val="24"/>
        </w:rPr>
        <w:tab/>
      </w:r>
      <w:r w:rsidRPr="00B82FF3">
        <w:rPr>
          <w:rFonts w:ascii="Times New Roman" w:hAnsi="Times New Roman"/>
          <w:sz w:val="24"/>
          <w:szCs w:val="24"/>
        </w:rPr>
        <w:tab/>
        <w:t>16.15-18.00</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jc w:val="both"/>
        <w:rPr>
          <w:rFonts w:ascii="Times New Roman" w:hAnsi="Times New Roman"/>
          <w:b/>
          <w:bCs/>
          <w:sz w:val="24"/>
          <w:szCs w:val="24"/>
          <w:u w:val="single"/>
        </w:rPr>
      </w:pPr>
      <w:r w:rsidRPr="00B82FF3">
        <w:rPr>
          <w:rFonts w:ascii="Times New Roman" w:hAnsi="Times New Roman"/>
          <w:b/>
          <w:bCs/>
          <w:sz w:val="24"/>
          <w:szCs w:val="24"/>
          <w:u w:val="single"/>
        </w:rPr>
        <w:t>Program merytoryczny szkolenia warsztatowego BLOK 1</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Wykonawca zobowiązany jest do realizacji szkolenia warsztatowego, obejmującego 4 godziny dydaktycznych oraz zawierającego poniższe wymogi programowe:</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numPr>
          <w:ilvl w:val="0"/>
          <w:numId w:val="17"/>
        </w:numPr>
        <w:spacing w:after="0" w:line="240" w:lineRule="auto"/>
        <w:jc w:val="both"/>
        <w:rPr>
          <w:rFonts w:ascii="Times New Roman" w:hAnsi="Times New Roman"/>
          <w:b/>
          <w:sz w:val="24"/>
          <w:szCs w:val="24"/>
        </w:rPr>
      </w:pPr>
      <w:r w:rsidRPr="00B82FF3">
        <w:rPr>
          <w:rFonts w:ascii="Times New Roman" w:hAnsi="Times New Roman"/>
          <w:b/>
          <w:sz w:val="24"/>
          <w:szCs w:val="24"/>
        </w:rPr>
        <w:t>MODUŁ 1 (4h) :  (identyczny jak w wersji STANDARDOWEJ)</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Formy prowadzenia działalności gospodarczej, w tym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rodzaje firm i tryby ich urzędowej  rejestracji (klasyczne i internetowe)</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zakres odpowiedzialności poszczególnych struktur biznesowych, w tym jednoosobowych przedsiębiorców, wspólników spółek cywilnych, jawnych, komandytowych, komandytowo-akcyjnych, członków zarządów, osób działających za spółki w organizacji, pełnomocników i prokurentów</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obowiązki sprawozdawcze - formy sprawozdawczości podatkowej i rachunkowej  m.in. Ustawa o rachunkowości (PSR), krajowe (KSR) i międzynarodowe (MSR/MSSF) standardy rachunkowości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profil podatkowy przedsiębiorstwa, w tym obowiązki PIT, CIT, VAT, AKC, wehikuły podatkowe, optymalizacja podatkowa</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 Operacyjna działalność przedsiębiorstwa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przychody i koszty, należności i zobowiązania - pieniężny i niepieniężny wymiar działalności firmy a zdolność do obsługi (spłaty) zobowiązań</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wyniki finansowe : memoriałowe (księgowe), podatkowe i pieniężne - różnice i ich znaczenie oraz wpływ na transfery właścicielskie</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wskazania najważniejszych obszarów ryzyka biznesowego - płynność a wyniki finansowe, znaczenie operacyjnego kapitału obrotowego</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Przedsiębiorstwo w kryzysie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konflikty właścicielskie i w zarządzie, naruszeń praw wspólników mówienie najważniejszych mechanizmów obrony i zabezpieczania interesów</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omówienie metod dochodzenia roszczeń oraz obrony przeciwegzekucyjnej</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ochrona przed wierzycielami - postępowanie naprawcze, upadłość układowa i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likwidacyjna</w:t>
      </w: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BLOK 2</w:t>
      </w:r>
    </w:p>
    <w:p w:rsidR="00313E4B" w:rsidRPr="00B82FF3" w:rsidRDefault="00313E4B" w:rsidP="00B82FF3">
      <w:pPr>
        <w:spacing w:after="0" w:line="240" w:lineRule="auto"/>
        <w:jc w:val="both"/>
        <w:rPr>
          <w:rFonts w:ascii="Times New Roman" w:hAnsi="Times New Roman"/>
          <w:b/>
          <w:sz w:val="24"/>
          <w:szCs w:val="24"/>
          <w:u w:val="single"/>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 xml:space="preserve">Liczba uczestników szkolenia warsztatowego w WERSJI ZINDYWIDUALIZOWANEJ - </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Szkolenie realizowane będzie indywidualnie lub na życzenie uczestników w grupach do 5 osób.</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lang w:eastAsia="pl-PL"/>
        </w:rPr>
      </w:pPr>
      <w:r w:rsidRPr="00B82FF3">
        <w:rPr>
          <w:rFonts w:ascii="Times New Roman" w:hAnsi="Times New Roman"/>
          <w:b/>
          <w:sz w:val="24"/>
          <w:szCs w:val="24"/>
          <w:u w:val="single"/>
        </w:rPr>
        <w:t>Termin, miejsce realizacji, harmonogram szkoleń warsztatowych w WERSJI ZINDYWIDUALIZOWANEJ - BLOK 2</w:t>
      </w:r>
      <w:r w:rsidRPr="00B82FF3">
        <w:rPr>
          <w:rFonts w:ascii="Times New Roman" w:hAnsi="Times New Roman"/>
          <w:b/>
          <w:sz w:val="24"/>
          <w:szCs w:val="24"/>
          <w:u w:val="single"/>
        </w:rPr>
        <w:br/>
      </w:r>
      <w:r w:rsidRPr="00B82FF3">
        <w:rPr>
          <w:rFonts w:ascii="Times New Roman" w:hAnsi="Times New Roman"/>
          <w:sz w:val="24"/>
          <w:szCs w:val="24"/>
        </w:rPr>
        <w:t>R</w:t>
      </w:r>
      <w:r w:rsidRPr="00B82FF3">
        <w:rPr>
          <w:rFonts w:ascii="Times New Roman" w:hAnsi="Times New Roman"/>
          <w:sz w:val="24"/>
          <w:szCs w:val="24"/>
          <w:lang w:eastAsia="pl-PL"/>
        </w:rPr>
        <w:t xml:space="preserve">ealizacja szkolenia warsztatowego powinna zostać  wykonana w okresie od 31.03.2014 do 15.07.2014 r.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Miejsce przeprowadzenia </w:t>
      </w:r>
      <w:r w:rsidRPr="00B82FF3">
        <w:rPr>
          <w:rFonts w:ascii="Times New Roman" w:hAnsi="Times New Roman"/>
          <w:sz w:val="24"/>
          <w:szCs w:val="24"/>
          <w:lang w:eastAsia="pl-PL"/>
        </w:rPr>
        <w:t xml:space="preserve">szkolenia warsztatowego - </w:t>
      </w:r>
      <w:r w:rsidRPr="00B82FF3">
        <w:rPr>
          <w:rFonts w:ascii="Times New Roman" w:hAnsi="Times New Roman"/>
          <w:sz w:val="24"/>
          <w:szCs w:val="24"/>
        </w:rPr>
        <w:t xml:space="preserve">centrum Warszawy, w promieniu maksymalnie 1 km od Dworca Centralnego, z uwagi na dojazdy uczestników z całego województwa mazowieckiego.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Wiążącymi terminami szkoleń są terminy wskazane poniżej przez Zamawiającego :</w:t>
      </w:r>
    </w:p>
    <w:p w:rsidR="00313E4B" w:rsidRPr="00B82FF3" w:rsidRDefault="00313E4B" w:rsidP="00B82FF3">
      <w:pPr>
        <w:spacing w:after="0" w:line="240" w:lineRule="auto"/>
        <w:rPr>
          <w:rFonts w:ascii="Times New Roman" w:hAnsi="Times New Roman"/>
          <w:sz w:val="24"/>
          <w:szCs w:val="24"/>
          <w:u w:val="single"/>
        </w:rPr>
      </w:pPr>
    </w:p>
    <w:p w:rsidR="00313E4B" w:rsidRPr="00B82FF3" w:rsidRDefault="00313E4B" w:rsidP="00B82FF3">
      <w:pPr>
        <w:spacing w:after="0" w:line="240" w:lineRule="auto"/>
        <w:rPr>
          <w:rFonts w:ascii="Times New Roman" w:hAnsi="Times New Roman"/>
          <w:sz w:val="24"/>
          <w:szCs w:val="24"/>
          <w:u w:val="single"/>
        </w:rPr>
      </w:pPr>
      <w:r w:rsidRPr="00B82FF3">
        <w:rPr>
          <w:rFonts w:ascii="Times New Roman" w:hAnsi="Times New Roman"/>
          <w:sz w:val="24"/>
          <w:szCs w:val="24"/>
          <w:u w:val="single"/>
        </w:rPr>
        <w:t>L. p.</w:t>
      </w:r>
      <w:r w:rsidRPr="00B82FF3">
        <w:rPr>
          <w:rFonts w:ascii="Times New Roman" w:hAnsi="Times New Roman"/>
          <w:sz w:val="24"/>
          <w:szCs w:val="24"/>
          <w:u w:val="single"/>
        </w:rPr>
        <w:tab/>
        <w:t xml:space="preserve">Data </w:t>
      </w:r>
      <w:r w:rsidRPr="00B82FF3">
        <w:rPr>
          <w:rFonts w:ascii="Times New Roman" w:hAnsi="Times New Roman"/>
          <w:sz w:val="24"/>
          <w:szCs w:val="24"/>
          <w:u w:val="single"/>
        </w:rPr>
        <w:tab/>
      </w:r>
      <w:r w:rsidRPr="00B82FF3">
        <w:rPr>
          <w:rFonts w:ascii="Times New Roman" w:hAnsi="Times New Roman"/>
          <w:sz w:val="24"/>
          <w:szCs w:val="24"/>
          <w:u w:val="single"/>
        </w:rPr>
        <w:tab/>
        <w:t xml:space="preserve">Godziny realizacji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 </w:t>
      </w:r>
      <w:r w:rsidRPr="00B82FF3">
        <w:rPr>
          <w:rFonts w:ascii="Times New Roman" w:hAnsi="Times New Roman"/>
          <w:sz w:val="24"/>
          <w:szCs w:val="24"/>
        </w:rPr>
        <w:tab/>
        <w:t>31.03.2014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 </w:t>
      </w:r>
      <w:r w:rsidRPr="00B82FF3">
        <w:rPr>
          <w:rFonts w:ascii="Times New Roman" w:hAnsi="Times New Roman"/>
          <w:sz w:val="24"/>
          <w:szCs w:val="24"/>
        </w:rPr>
        <w:tab/>
        <w:t>01.04.2014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 </w:t>
      </w:r>
      <w:r w:rsidRPr="00B82FF3">
        <w:rPr>
          <w:rFonts w:ascii="Times New Roman" w:hAnsi="Times New Roman"/>
          <w:sz w:val="24"/>
          <w:szCs w:val="24"/>
        </w:rPr>
        <w:tab/>
        <w:t>02.04.2014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 </w:t>
      </w:r>
      <w:r w:rsidRPr="00B82FF3">
        <w:rPr>
          <w:rFonts w:ascii="Times New Roman" w:hAnsi="Times New Roman"/>
          <w:sz w:val="24"/>
          <w:szCs w:val="24"/>
        </w:rPr>
        <w:tab/>
        <w:t>07.04.2014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 </w:t>
      </w:r>
      <w:r w:rsidRPr="00B82FF3">
        <w:rPr>
          <w:rFonts w:ascii="Times New Roman" w:hAnsi="Times New Roman"/>
          <w:sz w:val="24"/>
          <w:szCs w:val="24"/>
        </w:rPr>
        <w:tab/>
        <w:t>08.04.2014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 </w:t>
      </w:r>
      <w:r w:rsidRPr="00B82FF3">
        <w:rPr>
          <w:rFonts w:ascii="Times New Roman" w:hAnsi="Times New Roman"/>
          <w:sz w:val="24"/>
          <w:szCs w:val="24"/>
        </w:rPr>
        <w:tab/>
        <w:t>11.04.2014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7 </w:t>
      </w:r>
      <w:r w:rsidRPr="00B82FF3">
        <w:rPr>
          <w:rFonts w:ascii="Times New Roman" w:hAnsi="Times New Roman"/>
          <w:sz w:val="24"/>
          <w:szCs w:val="24"/>
        </w:rPr>
        <w:tab/>
        <w:t>16.04.2014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8 </w:t>
      </w:r>
      <w:r w:rsidRPr="00B82FF3">
        <w:rPr>
          <w:rFonts w:ascii="Times New Roman" w:hAnsi="Times New Roman"/>
          <w:sz w:val="24"/>
          <w:szCs w:val="24"/>
        </w:rPr>
        <w:tab/>
        <w:t>17.04.2014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9 </w:t>
      </w:r>
      <w:r w:rsidRPr="00B82FF3">
        <w:rPr>
          <w:rFonts w:ascii="Times New Roman" w:hAnsi="Times New Roman"/>
          <w:sz w:val="24"/>
          <w:szCs w:val="24"/>
        </w:rPr>
        <w:tab/>
        <w:t>18.04.2014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10 </w:t>
      </w:r>
      <w:r w:rsidRPr="00B82FF3">
        <w:rPr>
          <w:rFonts w:ascii="Times New Roman" w:hAnsi="Times New Roman"/>
          <w:sz w:val="24"/>
          <w:szCs w:val="24"/>
        </w:rPr>
        <w:tab/>
        <w:t>18.04.2014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11 </w:t>
      </w:r>
      <w:r w:rsidRPr="00B82FF3">
        <w:rPr>
          <w:rFonts w:ascii="Times New Roman" w:hAnsi="Times New Roman"/>
          <w:sz w:val="24"/>
          <w:szCs w:val="24"/>
        </w:rPr>
        <w:tab/>
        <w:t>23.04.2014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12 </w:t>
      </w:r>
      <w:r w:rsidRPr="00B82FF3">
        <w:rPr>
          <w:rFonts w:ascii="Times New Roman" w:hAnsi="Times New Roman"/>
          <w:sz w:val="24"/>
          <w:szCs w:val="24"/>
        </w:rPr>
        <w:tab/>
        <w:t>23.04.2014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13 </w:t>
      </w:r>
      <w:r w:rsidRPr="00B82FF3">
        <w:rPr>
          <w:rFonts w:ascii="Times New Roman" w:hAnsi="Times New Roman"/>
          <w:sz w:val="24"/>
          <w:szCs w:val="24"/>
        </w:rPr>
        <w:tab/>
        <w:t>25.04.2014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14 </w:t>
      </w:r>
      <w:r w:rsidRPr="00B82FF3">
        <w:rPr>
          <w:rFonts w:ascii="Times New Roman" w:hAnsi="Times New Roman"/>
          <w:sz w:val="24"/>
          <w:szCs w:val="24"/>
        </w:rPr>
        <w:tab/>
        <w:t>29.04.2014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15 </w:t>
      </w:r>
      <w:r w:rsidRPr="00B82FF3">
        <w:rPr>
          <w:rFonts w:ascii="Times New Roman" w:hAnsi="Times New Roman"/>
          <w:sz w:val="24"/>
          <w:szCs w:val="24"/>
        </w:rPr>
        <w:tab/>
        <w:t>30.04.2014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16 </w:t>
      </w:r>
      <w:r w:rsidRPr="00B82FF3">
        <w:rPr>
          <w:rFonts w:ascii="Times New Roman" w:hAnsi="Times New Roman"/>
          <w:sz w:val="24"/>
          <w:szCs w:val="24"/>
        </w:rPr>
        <w:tab/>
        <w:t>30.04.2014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17 </w:t>
      </w:r>
      <w:r w:rsidRPr="00B82FF3">
        <w:rPr>
          <w:rFonts w:ascii="Times New Roman" w:hAnsi="Times New Roman"/>
          <w:sz w:val="24"/>
          <w:szCs w:val="24"/>
        </w:rPr>
        <w:tab/>
        <w:t>08.05.2014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18 </w:t>
      </w:r>
      <w:r w:rsidRPr="00B82FF3">
        <w:rPr>
          <w:rFonts w:ascii="Times New Roman" w:hAnsi="Times New Roman"/>
          <w:sz w:val="24"/>
          <w:szCs w:val="24"/>
        </w:rPr>
        <w:tab/>
        <w:t>09.05.2014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19 </w:t>
      </w:r>
      <w:r w:rsidRPr="00B82FF3">
        <w:rPr>
          <w:rFonts w:ascii="Times New Roman" w:hAnsi="Times New Roman"/>
          <w:sz w:val="24"/>
          <w:szCs w:val="24"/>
        </w:rPr>
        <w:tab/>
        <w:t>13.05.2014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20 </w:t>
      </w:r>
      <w:r w:rsidRPr="00B82FF3">
        <w:rPr>
          <w:rFonts w:ascii="Times New Roman" w:hAnsi="Times New Roman"/>
          <w:sz w:val="24"/>
          <w:szCs w:val="24"/>
        </w:rPr>
        <w:tab/>
        <w:t>15.05.2014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21 </w:t>
      </w:r>
      <w:r w:rsidRPr="00B82FF3">
        <w:rPr>
          <w:rFonts w:ascii="Times New Roman" w:hAnsi="Times New Roman"/>
          <w:sz w:val="24"/>
          <w:szCs w:val="24"/>
        </w:rPr>
        <w:tab/>
        <w:t>16.05.2014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22 </w:t>
      </w:r>
      <w:r w:rsidRPr="00B82FF3">
        <w:rPr>
          <w:rFonts w:ascii="Times New Roman" w:hAnsi="Times New Roman"/>
          <w:sz w:val="24"/>
          <w:szCs w:val="24"/>
        </w:rPr>
        <w:tab/>
        <w:t>16.05.2014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23 </w:t>
      </w:r>
      <w:r w:rsidRPr="00B82FF3">
        <w:rPr>
          <w:rFonts w:ascii="Times New Roman" w:hAnsi="Times New Roman"/>
          <w:sz w:val="24"/>
          <w:szCs w:val="24"/>
        </w:rPr>
        <w:tab/>
        <w:t>20.05.2014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24 </w:t>
      </w:r>
      <w:r w:rsidRPr="00B82FF3">
        <w:rPr>
          <w:rFonts w:ascii="Times New Roman" w:hAnsi="Times New Roman"/>
          <w:sz w:val="24"/>
          <w:szCs w:val="24"/>
        </w:rPr>
        <w:tab/>
        <w:t>22.05.2014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25 </w:t>
      </w:r>
      <w:r w:rsidRPr="00B82FF3">
        <w:rPr>
          <w:rFonts w:ascii="Times New Roman" w:hAnsi="Times New Roman"/>
          <w:sz w:val="24"/>
          <w:szCs w:val="24"/>
        </w:rPr>
        <w:tab/>
        <w:t>23.05.2014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26 </w:t>
      </w:r>
      <w:r w:rsidRPr="00B82FF3">
        <w:rPr>
          <w:rFonts w:ascii="Times New Roman" w:hAnsi="Times New Roman"/>
          <w:sz w:val="24"/>
          <w:szCs w:val="24"/>
        </w:rPr>
        <w:tab/>
        <w:t>23.05.2014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27 </w:t>
      </w:r>
      <w:r w:rsidRPr="00B82FF3">
        <w:rPr>
          <w:rFonts w:ascii="Times New Roman" w:hAnsi="Times New Roman"/>
          <w:sz w:val="24"/>
          <w:szCs w:val="24"/>
        </w:rPr>
        <w:tab/>
        <w:t>27.05.2014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28 </w:t>
      </w:r>
      <w:r w:rsidRPr="00B82FF3">
        <w:rPr>
          <w:rFonts w:ascii="Times New Roman" w:hAnsi="Times New Roman"/>
          <w:sz w:val="24"/>
          <w:szCs w:val="24"/>
        </w:rPr>
        <w:tab/>
        <w:t>29.05.2014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29 </w:t>
      </w:r>
      <w:r w:rsidRPr="00B82FF3">
        <w:rPr>
          <w:rFonts w:ascii="Times New Roman" w:hAnsi="Times New Roman"/>
          <w:sz w:val="24"/>
          <w:szCs w:val="24"/>
        </w:rPr>
        <w:tab/>
        <w:t>30.05.2014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30 </w:t>
      </w:r>
      <w:r w:rsidRPr="00B82FF3">
        <w:rPr>
          <w:rFonts w:ascii="Times New Roman" w:hAnsi="Times New Roman"/>
          <w:sz w:val="24"/>
          <w:szCs w:val="24"/>
        </w:rPr>
        <w:tab/>
        <w:t>30.05.2014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31 </w:t>
      </w:r>
      <w:r w:rsidRPr="00B82FF3">
        <w:rPr>
          <w:rFonts w:ascii="Times New Roman" w:hAnsi="Times New Roman"/>
          <w:sz w:val="24"/>
          <w:szCs w:val="24"/>
        </w:rPr>
        <w:tab/>
        <w:t>02.06.2014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32 </w:t>
      </w:r>
      <w:r w:rsidRPr="00B82FF3">
        <w:rPr>
          <w:rFonts w:ascii="Times New Roman" w:hAnsi="Times New Roman"/>
          <w:sz w:val="24"/>
          <w:szCs w:val="24"/>
        </w:rPr>
        <w:tab/>
        <w:t>04.06.2014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33 </w:t>
      </w:r>
      <w:r w:rsidRPr="00B82FF3">
        <w:rPr>
          <w:rFonts w:ascii="Times New Roman" w:hAnsi="Times New Roman"/>
          <w:sz w:val="24"/>
          <w:szCs w:val="24"/>
        </w:rPr>
        <w:tab/>
        <w:t>04.06.2014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34 </w:t>
      </w:r>
      <w:r w:rsidRPr="00B82FF3">
        <w:rPr>
          <w:rFonts w:ascii="Times New Roman" w:hAnsi="Times New Roman"/>
          <w:sz w:val="24"/>
          <w:szCs w:val="24"/>
        </w:rPr>
        <w:tab/>
        <w:t>05.06.2014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35 </w:t>
      </w:r>
      <w:r w:rsidRPr="00B82FF3">
        <w:rPr>
          <w:rFonts w:ascii="Times New Roman" w:hAnsi="Times New Roman"/>
          <w:sz w:val="24"/>
          <w:szCs w:val="24"/>
        </w:rPr>
        <w:tab/>
        <w:t>09.06.2014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36 </w:t>
      </w:r>
      <w:r w:rsidRPr="00B82FF3">
        <w:rPr>
          <w:rFonts w:ascii="Times New Roman" w:hAnsi="Times New Roman"/>
          <w:sz w:val="24"/>
          <w:szCs w:val="24"/>
        </w:rPr>
        <w:tab/>
        <w:t>09.06.2014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37 </w:t>
      </w:r>
      <w:r w:rsidRPr="00B82FF3">
        <w:rPr>
          <w:rFonts w:ascii="Times New Roman" w:hAnsi="Times New Roman"/>
          <w:sz w:val="24"/>
          <w:szCs w:val="24"/>
        </w:rPr>
        <w:tab/>
        <w:t>10.06.2014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38 </w:t>
      </w:r>
      <w:r w:rsidRPr="00B82FF3">
        <w:rPr>
          <w:rFonts w:ascii="Times New Roman" w:hAnsi="Times New Roman"/>
          <w:sz w:val="24"/>
          <w:szCs w:val="24"/>
        </w:rPr>
        <w:tab/>
        <w:t>11.06.2014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39 </w:t>
      </w:r>
      <w:r w:rsidRPr="00B82FF3">
        <w:rPr>
          <w:rFonts w:ascii="Times New Roman" w:hAnsi="Times New Roman"/>
          <w:sz w:val="24"/>
          <w:szCs w:val="24"/>
        </w:rPr>
        <w:tab/>
        <w:t>16.06.2014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40 </w:t>
      </w:r>
      <w:r w:rsidRPr="00B82FF3">
        <w:rPr>
          <w:rFonts w:ascii="Times New Roman" w:hAnsi="Times New Roman"/>
          <w:sz w:val="24"/>
          <w:szCs w:val="24"/>
        </w:rPr>
        <w:tab/>
        <w:t>16.06.2014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41 </w:t>
      </w:r>
      <w:r w:rsidRPr="00B82FF3">
        <w:rPr>
          <w:rFonts w:ascii="Times New Roman" w:hAnsi="Times New Roman"/>
          <w:sz w:val="24"/>
          <w:szCs w:val="24"/>
        </w:rPr>
        <w:tab/>
        <w:t>17.06.2014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42 </w:t>
      </w:r>
      <w:r w:rsidRPr="00B82FF3">
        <w:rPr>
          <w:rFonts w:ascii="Times New Roman" w:hAnsi="Times New Roman"/>
          <w:sz w:val="24"/>
          <w:szCs w:val="24"/>
        </w:rPr>
        <w:tab/>
        <w:t>17.06.2014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43 </w:t>
      </w:r>
      <w:r w:rsidRPr="00B82FF3">
        <w:rPr>
          <w:rFonts w:ascii="Times New Roman" w:hAnsi="Times New Roman"/>
          <w:sz w:val="24"/>
          <w:szCs w:val="24"/>
        </w:rPr>
        <w:tab/>
        <w:t>18.06.2014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44 </w:t>
      </w:r>
      <w:r w:rsidRPr="00B82FF3">
        <w:rPr>
          <w:rFonts w:ascii="Times New Roman" w:hAnsi="Times New Roman"/>
          <w:sz w:val="24"/>
          <w:szCs w:val="24"/>
        </w:rPr>
        <w:tab/>
        <w:t>18.06.2014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45 </w:t>
      </w:r>
      <w:r w:rsidRPr="00B82FF3">
        <w:rPr>
          <w:rFonts w:ascii="Times New Roman" w:hAnsi="Times New Roman"/>
          <w:sz w:val="24"/>
          <w:szCs w:val="24"/>
        </w:rPr>
        <w:tab/>
        <w:t>23.06.2014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46 </w:t>
      </w:r>
      <w:r w:rsidRPr="00B82FF3">
        <w:rPr>
          <w:rFonts w:ascii="Times New Roman" w:hAnsi="Times New Roman"/>
          <w:sz w:val="24"/>
          <w:szCs w:val="24"/>
        </w:rPr>
        <w:tab/>
        <w:t>25.06.2014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47 </w:t>
      </w:r>
      <w:r w:rsidRPr="00B82FF3">
        <w:rPr>
          <w:rFonts w:ascii="Times New Roman" w:hAnsi="Times New Roman"/>
          <w:sz w:val="24"/>
          <w:szCs w:val="24"/>
        </w:rPr>
        <w:tab/>
        <w:t>25.06.2014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48 </w:t>
      </w:r>
      <w:r w:rsidRPr="00B82FF3">
        <w:rPr>
          <w:rFonts w:ascii="Times New Roman" w:hAnsi="Times New Roman"/>
          <w:sz w:val="24"/>
          <w:szCs w:val="24"/>
        </w:rPr>
        <w:tab/>
        <w:t>26.06.2014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49 </w:t>
      </w:r>
      <w:r w:rsidRPr="00B82FF3">
        <w:rPr>
          <w:rFonts w:ascii="Times New Roman" w:hAnsi="Times New Roman"/>
          <w:sz w:val="24"/>
          <w:szCs w:val="24"/>
        </w:rPr>
        <w:tab/>
        <w:t>30.06.2014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50 </w:t>
      </w:r>
      <w:r w:rsidRPr="00B82FF3">
        <w:rPr>
          <w:rFonts w:ascii="Times New Roman" w:hAnsi="Times New Roman"/>
          <w:sz w:val="24"/>
          <w:szCs w:val="24"/>
        </w:rPr>
        <w:tab/>
        <w:t>30.06.2014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51 </w:t>
      </w:r>
      <w:r w:rsidRPr="00B82FF3">
        <w:rPr>
          <w:rFonts w:ascii="Times New Roman" w:hAnsi="Times New Roman"/>
          <w:sz w:val="24"/>
          <w:szCs w:val="24"/>
        </w:rPr>
        <w:tab/>
        <w:t>01.07.2014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52 </w:t>
      </w:r>
      <w:r w:rsidRPr="00B82FF3">
        <w:rPr>
          <w:rFonts w:ascii="Times New Roman" w:hAnsi="Times New Roman"/>
          <w:sz w:val="24"/>
          <w:szCs w:val="24"/>
        </w:rPr>
        <w:tab/>
        <w:t>01.07.2014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53 </w:t>
      </w:r>
      <w:r w:rsidRPr="00B82FF3">
        <w:rPr>
          <w:rFonts w:ascii="Times New Roman" w:hAnsi="Times New Roman"/>
          <w:sz w:val="24"/>
          <w:szCs w:val="24"/>
        </w:rPr>
        <w:tab/>
        <w:t>02.07.2014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54 </w:t>
      </w:r>
      <w:r w:rsidRPr="00B82FF3">
        <w:rPr>
          <w:rFonts w:ascii="Times New Roman" w:hAnsi="Times New Roman"/>
          <w:sz w:val="24"/>
          <w:szCs w:val="24"/>
        </w:rPr>
        <w:tab/>
        <w:t>02.07.2014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55 </w:t>
      </w:r>
      <w:r w:rsidRPr="00B82FF3">
        <w:rPr>
          <w:rFonts w:ascii="Times New Roman" w:hAnsi="Times New Roman"/>
          <w:sz w:val="24"/>
          <w:szCs w:val="24"/>
        </w:rPr>
        <w:tab/>
        <w:t>03.07.2014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56 </w:t>
      </w:r>
      <w:r w:rsidRPr="00B82FF3">
        <w:rPr>
          <w:rFonts w:ascii="Times New Roman" w:hAnsi="Times New Roman"/>
          <w:sz w:val="24"/>
          <w:szCs w:val="24"/>
        </w:rPr>
        <w:tab/>
        <w:t>03.07.2014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57 </w:t>
      </w:r>
      <w:r w:rsidRPr="00B82FF3">
        <w:rPr>
          <w:rFonts w:ascii="Times New Roman" w:hAnsi="Times New Roman"/>
          <w:sz w:val="24"/>
          <w:szCs w:val="24"/>
        </w:rPr>
        <w:tab/>
        <w:t>04.07.2014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58 </w:t>
      </w:r>
      <w:r w:rsidRPr="00B82FF3">
        <w:rPr>
          <w:rFonts w:ascii="Times New Roman" w:hAnsi="Times New Roman"/>
          <w:sz w:val="24"/>
          <w:szCs w:val="24"/>
        </w:rPr>
        <w:tab/>
        <w:t>04.07.2014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59 </w:t>
      </w:r>
      <w:r w:rsidRPr="00B82FF3">
        <w:rPr>
          <w:rFonts w:ascii="Times New Roman" w:hAnsi="Times New Roman"/>
          <w:sz w:val="24"/>
          <w:szCs w:val="24"/>
        </w:rPr>
        <w:tab/>
        <w:t>07.07.2014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60 </w:t>
      </w:r>
      <w:r w:rsidRPr="00B82FF3">
        <w:rPr>
          <w:rFonts w:ascii="Times New Roman" w:hAnsi="Times New Roman"/>
          <w:sz w:val="24"/>
          <w:szCs w:val="24"/>
        </w:rPr>
        <w:tab/>
        <w:t>07.07.2014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61 </w:t>
      </w:r>
      <w:r w:rsidRPr="00B82FF3">
        <w:rPr>
          <w:rFonts w:ascii="Times New Roman" w:hAnsi="Times New Roman"/>
          <w:sz w:val="24"/>
          <w:szCs w:val="24"/>
        </w:rPr>
        <w:tab/>
        <w:t>08.07.2014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62 </w:t>
      </w:r>
      <w:r w:rsidRPr="00B82FF3">
        <w:rPr>
          <w:rFonts w:ascii="Times New Roman" w:hAnsi="Times New Roman"/>
          <w:sz w:val="24"/>
          <w:szCs w:val="24"/>
        </w:rPr>
        <w:tab/>
        <w:t>08.07.2014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63 </w:t>
      </w:r>
      <w:r w:rsidRPr="00B82FF3">
        <w:rPr>
          <w:rFonts w:ascii="Times New Roman" w:hAnsi="Times New Roman"/>
          <w:sz w:val="24"/>
          <w:szCs w:val="24"/>
        </w:rPr>
        <w:tab/>
        <w:t>09.07.2014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64 </w:t>
      </w:r>
      <w:r w:rsidRPr="00B82FF3">
        <w:rPr>
          <w:rFonts w:ascii="Times New Roman" w:hAnsi="Times New Roman"/>
          <w:sz w:val="24"/>
          <w:szCs w:val="24"/>
        </w:rPr>
        <w:tab/>
        <w:t>09.07.2014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65 </w:t>
      </w:r>
      <w:r w:rsidRPr="00B82FF3">
        <w:rPr>
          <w:rFonts w:ascii="Times New Roman" w:hAnsi="Times New Roman"/>
          <w:sz w:val="24"/>
          <w:szCs w:val="24"/>
        </w:rPr>
        <w:tab/>
        <w:t>10.07.2014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66 </w:t>
      </w:r>
      <w:r w:rsidRPr="00B82FF3">
        <w:rPr>
          <w:rFonts w:ascii="Times New Roman" w:hAnsi="Times New Roman"/>
          <w:sz w:val="24"/>
          <w:szCs w:val="24"/>
        </w:rPr>
        <w:tab/>
        <w:t>10.07.2014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67 </w:t>
      </w:r>
      <w:r w:rsidRPr="00B82FF3">
        <w:rPr>
          <w:rFonts w:ascii="Times New Roman" w:hAnsi="Times New Roman"/>
          <w:sz w:val="24"/>
          <w:szCs w:val="24"/>
        </w:rPr>
        <w:tab/>
        <w:t>11.07.2014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68 </w:t>
      </w:r>
      <w:r w:rsidRPr="00B82FF3">
        <w:rPr>
          <w:rFonts w:ascii="Times New Roman" w:hAnsi="Times New Roman"/>
          <w:sz w:val="24"/>
          <w:szCs w:val="24"/>
        </w:rPr>
        <w:tab/>
        <w:t>11.07.2014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69 </w:t>
      </w:r>
      <w:r w:rsidRPr="00B82FF3">
        <w:rPr>
          <w:rFonts w:ascii="Times New Roman" w:hAnsi="Times New Roman"/>
          <w:sz w:val="24"/>
          <w:szCs w:val="24"/>
        </w:rPr>
        <w:tab/>
        <w:t>14.07.2014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70 </w:t>
      </w:r>
      <w:r w:rsidRPr="00B82FF3">
        <w:rPr>
          <w:rFonts w:ascii="Times New Roman" w:hAnsi="Times New Roman"/>
          <w:sz w:val="24"/>
          <w:szCs w:val="24"/>
        </w:rPr>
        <w:tab/>
        <w:t>14.07.2014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71 </w:t>
      </w:r>
      <w:r w:rsidRPr="00B82FF3">
        <w:rPr>
          <w:rFonts w:ascii="Times New Roman" w:hAnsi="Times New Roman"/>
          <w:sz w:val="24"/>
          <w:szCs w:val="24"/>
        </w:rPr>
        <w:tab/>
        <w:t>15.07.2014</w:t>
      </w:r>
      <w:r w:rsidRPr="00B82FF3">
        <w:rPr>
          <w:rFonts w:ascii="Times New Roman" w:hAnsi="Times New Roman"/>
          <w:sz w:val="24"/>
          <w:szCs w:val="24"/>
        </w:rPr>
        <w:tab/>
        <w:t>09.00-13.00</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72 </w:t>
      </w:r>
      <w:r w:rsidRPr="00B82FF3">
        <w:rPr>
          <w:rFonts w:ascii="Times New Roman" w:hAnsi="Times New Roman"/>
          <w:sz w:val="24"/>
          <w:szCs w:val="24"/>
        </w:rPr>
        <w:tab/>
        <w:t>15.07.2014</w:t>
      </w:r>
      <w:r w:rsidRPr="00B82FF3">
        <w:rPr>
          <w:rFonts w:ascii="Times New Roman" w:hAnsi="Times New Roman"/>
          <w:sz w:val="24"/>
          <w:szCs w:val="24"/>
        </w:rPr>
        <w:tab/>
        <w:t>14.00-18.00</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Szkolenia warsztatowe realizowane będą z uwzględnieniem następującego harmonogramu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Zajęcia</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09.00-10.45</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Przerwa kawowa</w:t>
      </w:r>
      <w:r w:rsidRPr="00B82FF3">
        <w:rPr>
          <w:rFonts w:ascii="Times New Roman" w:hAnsi="Times New Roman"/>
          <w:sz w:val="24"/>
          <w:szCs w:val="24"/>
        </w:rPr>
        <w:tab/>
        <w:t>10.45-11.15</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Zajęcia</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11.15-13.00</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 xml:space="preserve">Zajęcia </w:t>
      </w:r>
      <w:r w:rsidRPr="00B82FF3">
        <w:rPr>
          <w:rFonts w:ascii="Times New Roman" w:hAnsi="Times New Roman"/>
          <w:sz w:val="24"/>
          <w:szCs w:val="24"/>
        </w:rPr>
        <w:tab/>
      </w:r>
      <w:r w:rsidRPr="00B82FF3">
        <w:rPr>
          <w:rFonts w:ascii="Times New Roman" w:hAnsi="Times New Roman"/>
          <w:sz w:val="24"/>
          <w:szCs w:val="24"/>
        </w:rPr>
        <w:tab/>
        <w:t>14.00-15.45</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Przerwa kawowa</w:t>
      </w:r>
      <w:r w:rsidRPr="00B82FF3">
        <w:rPr>
          <w:rFonts w:ascii="Times New Roman" w:hAnsi="Times New Roman"/>
          <w:sz w:val="24"/>
          <w:szCs w:val="24"/>
        </w:rPr>
        <w:tab/>
        <w:t>15.45-16.15</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ab/>
        <w:t xml:space="preserve">Zajęcia </w:t>
      </w:r>
      <w:r w:rsidRPr="00B82FF3">
        <w:rPr>
          <w:rFonts w:ascii="Times New Roman" w:hAnsi="Times New Roman"/>
          <w:sz w:val="24"/>
          <w:szCs w:val="24"/>
        </w:rPr>
        <w:tab/>
      </w:r>
      <w:r w:rsidRPr="00B82FF3">
        <w:rPr>
          <w:rFonts w:ascii="Times New Roman" w:hAnsi="Times New Roman"/>
          <w:sz w:val="24"/>
          <w:szCs w:val="24"/>
        </w:rPr>
        <w:tab/>
        <w:t>16.15-18.00</w:t>
      </w:r>
    </w:p>
    <w:p w:rsidR="00313E4B" w:rsidRPr="00B82FF3" w:rsidRDefault="00313E4B" w:rsidP="00B82FF3">
      <w:pPr>
        <w:spacing w:after="0" w:line="240" w:lineRule="auto"/>
        <w:ind w:left="360"/>
        <w:jc w:val="both"/>
        <w:rPr>
          <w:rFonts w:ascii="Times New Roman" w:hAnsi="Times New Roman"/>
          <w:b/>
          <w:sz w:val="24"/>
          <w:szCs w:val="24"/>
        </w:rPr>
      </w:pPr>
    </w:p>
    <w:p w:rsidR="00313E4B" w:rsidRPr="00B82FF3" w:rsidRDefault="00313E4B" w:rsidP="00B82FF3">
      <w:pPr>
        <w:spacing w:after="0" w:line="240" w:lineRule="auto"/>
        <w:jc w:val="both"/>
        <w:rPr>
          <w:rFonts w:ascii="Times New Roman" w:hAnsi="Times New Roman"/>
          <w:b/>
          <w:bCs/>
          <w:sz w:val="24"/>
          <w:szCs w:val="24"/>
          <w:u w:val="single"/>
        </w:rPr>
      </w:pPr>
      <w:r w:rsidRPr="00B82FF3">
        <w:rPr>
          <w:rFonts w:ascii="Times New Roman" w:hAnsi="Times New Roman"/>
          <w:b/>
          <w:bCs/>
          <w:sz w:val="24"/>
          <w:szCs w:val="24"/>
          <w:u w:val="single"/>
        </w:rPr>
        <w:t>Program merytoryczny szkolenia warsztatowego BLOK 2</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Wykonawca zobowiązany jest do realizacji szkolenia warsztatowego, obejmującego 4 godziny dydaktycznych oraz zawierającego przykładowe poniższe wymogi programowe:</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numPr>
          <w:ilvl w:val="0"/>
          <w:numId w:val="17"/>
        </w:numPr>
        <w:spacing w:after="0" w:line="240" w:lineRule="auto"/>
        <w:jc w:val="both"/>
        <w:rPr>
          <w:rFonts w:ascii="Times New Roman" w:hAnsi="Times New Roman"/>
          <w:b/>
          <w:sz w:val="24"/>
          <w:szCs w:val="24"/>
        </w:rPr>
      </w:pPr>
      <w:r w:rsidRPr="00B82FF3">
        <w:rPr>
          <w:rFonts w:ascii="Times New Roman" w:hAnsi="Times New Roman"/>
          <w:b/>
          <w:sz w:val="24"/>
          <w:szCs w:val="24"/>
        </w:rPr>
        <w:t>MODUŁ 2 (4h) :  (moduł indywidualizowany - dopasowany do potrzeb konkretnego uczestnika lub grupy uczestników)</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ustalenie, wraz z uczestnikiem / uczestnikami, prawnych, organizacyjnych i podatkowych ram komercjalizacji jego badań naukowych oraz warunków brzegowych współpracy z biznesem</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indywidualne doradztwo biznesowe - wypracowanie, we współpracy z uczestnikiem, modelu biznesowego jego skomercjalizowanej działalności</w:t>
      </w:r>
    </w:p>
    <w:p w:rsidR="00313E4B" w:rsidRPr="00B82FF3" w:rsidRDefault="00313E4B" w:rsidP="00B82FF3">
      <w:pPr>
        <w:numPr>
          <w:ilvl w:val="1"/>
          <w:numId w:val="17"/>
        </w:numPr>
        <w:spacing w:after="0" w:line="240" w:lineRule="auto"/>
        <w:jc w:val="both"/>
        <w:rPr>
          <w:rFonts w:ascii="Times New Roman" w:hAnsi="Times New Roman"/>
          <w:sz w:val="24"/>
          <w:szCs w:val="24"/>
        </w:rPr>
      </w:pPr>
      <w:r w:rsidRPr="00B82FF3">
        <w:rPr>
          <w:rFonts w:ascii="Times New Roman" w:hAnsi="Times New Roman"/>
          <w:sz w:val="24"/>
          <w:szCs w:val="24"/>
        </w:rPr>
        <w:t>rozmowy biznesowe uczestnika / lub grupy uczestników  z wytypowanymi wspólnie przez uczestnika / uczestników  reprezentantem / reprezentantami przedsiębiorców reprezentujących kapitał i/lub potencjał biznesowy (organizacją spotkania zajmuje się Wykonawca)</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symulacja negocjacji biznesowych prowadzonych na gruncie konkretnych stanów faktycznych (projektów badawczych), gdzie strony mogą dowolnie zmieniać konfigurację finansową, prawną, organizacyjną wspólnego przedsięwzięcia</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wycena wraz z przedstawicielem przedsiębiorców aportu w postaci zakończonych lub niezakończonych prac rozwojowych - ujecie prawne, bilansowe i podatkowe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analiza scenariuszy pozyskiwania zewnętrznych źródeł finansowania (kapitał naukowca i/lub przedsiębiorcy kredyty, leasingi, dotacje unijne, lokalne fundusze rozwojowe)  </w:t>
      </w:r>
    </w:p>
    <w:p w:rsidR="00313E4B" w:rsidRPr="00B82FF3" w:rsidRDefault="00313E4B" w:rsidP="00B82FF3">
      <w:pPr>
        <w:numPr>
          <w:ilvl w:val="2"/>
          <w:numId w:val="17"/>
        </w:numPr>
        <w:spacing w:after="0" w:line="240" w:lineRule="auto"/>
        <w:jc w:val="both"/>
        <w:rPr>
          <w:rFonts w:ascii="Times New Roman" w:hAnsi="Times New Roman"/>
          <w:sz w:val="24"/>
          <w:szCs w:val="24"/>
        </w:rPr>
      </w:pPr>
      <w:r w:rsidRPr="00B82FF3">
        <w:rPr>
          <w:rFonts w:ascii="Times New Roman" w:hAnsi="Times New Roman"/>
          <w:sz w:val="24"/>
          <w:szCs w:val="24"/>
        </w:rPr>
        <w:t xml:space="preserve">ocena zdolności do obsługi zobowiązań zewnętrznych i podziału ewentualnych korzyści z realizacji wspólnego projektu - z uwzględnieniem aspektów podatkowych </w:t>
      </w:r>
    </w:p>
    <w:p w:rsidR="00313E4B" w:rsidRPr="00B82FF3" w:rsidRDefault="00313E4B" w:rsidP="00B82FF3">
      <w:pPr>
        <w:spacing w:after="0" w:line="240" w:lineRule="auto"/>
        <w:rPr>
          <w:rFonts w:ascii="Times New Roman" w:hAnsi="Times New Roman"/>
          <w:b/>
          <w:sz w:val="24"/>
          <w:szCs w:val="24"/>
          <w:u w:val="single"/>
        </w:rPr>
      </w:pPr>
    </w:p>
    <w:p w:rsidR="00313E4B" w:rsidRPr="00B82FF3" w:rsidRDefault="00313E4B" w:rsidP="00B82FF3">
      <w:pPr>
        <w:tabs>
          <w:tab w:val="left" w:pos="284"/>
        </w:tabs>
        <w:spacing w:after="0" w:line="240" w:lineRule="auto"/>
        <w:ind w:left="284"/>
        <w:jc w:val="both"/>
        <w:rPr>
          <w:rFonts w:ascii="Times New Roman" w:hAnsi="Times New Roman"/>
          <w:sz w:val="24"/>
          <w:szCs w:val="24"/>
        </w:rPr>
      </w:pPr>
      <w:r w:rsidRPr="00B82FF3">
        <w:rPr>
          <w:rFonts w:ascii="Times New Roman" w:hAnsi="Times New Roman"/>
          <w:sz w:val="24"/>
          <w:szCs w:val="24"/>
        </w:rPr>
        <w:t>Wykonawca dla potrzeb Modułu 2 zapewni dla każdej grupy udział minimum jednego przedsiębiorcy / reprezentanta przedsiębiorcy działającego lub zainteresowanego inwestycjami  w obszarach poniższych nauk :</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Chemiczne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Biologiczne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Techniczne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Fizyczne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Rolnicze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Medyczne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Przyrodnicze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Informatyczne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Farmaceutyczne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Matematyczne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Ekonomiczne</w:t>
      </w:r>
    </w:p>
    <w:p w:rsidR="00313E4B" w:rsidRPr="00B82FF3" w:rsidRDefault="00313E4B" w:rsidP="00B82FF3">
      <w:pPr>
        <w:spacing w:after="0" w:line="240" w:lineRule="auto"/>
        <w:ind w:left="567"/>
        <w:rPr>
          <w:rFonts w:ascii="Times New Roman" w:hAnsi="Times New Roman"/>
          <w:b/>
          <w:bCs/>
          <w:sz w:val="24"/>
          <w:szCs w:val="24"/>
        </w:rPr>
      </w:pPr>
      <w:r w:rsidRPr="00B82FF3">
        <w:rPr>
          <w:rFonts w:ascii="Times New Roman" w:hAnsi="Times New Roman"/>
          <w:bCs/>
          <w:sz w:val="24"/>
          <w:szCs w:val="24"/>
        </w:rPr>
        <w:t>Nauki o ziemi</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pStyle w:val="BodyText2"/>
        <w:tabs>
          <w:tab w:val="left" w:pos="0"/>
          <w:tab w:val="left" w:pos="851"/>
        </w:tabs>
        <w:jc w:val="both"/>
        <w:rPr>
          <w:rFonts w:ascii="Times New Roman" w:hAnsi="Times New Roman"/>
          <w:szCs w:val="24"/>
        </w:rPr>
      </w:pPr>
      <w:r w:rsidRPr="00B82FF3">
        <w:rPr>
          <w:rFonts w:ascii="Times New Roman" w:hAnsi="Times New Roman"/>
          <w:szCs w:val="24"/>
        </w:rPr>
        <w:t>Ewentualne koszty uczestnictwa przedsiębiorcy / reprezentanta przedsiębiorcy w szkoleniu warsztatowym ponosi Wykonawca.</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sz w:val="24"/>
          <w:szCs w:val="24"/>
          <w:u w:val="single"/>
        </w:rPr>
        <w:t xml:space="preserve">WARUNKI WSPÓLNE DLA 1 i 2 CZĘŚĆI ZAMÓWIENIA </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spacing w:after="0" w:line="240" w:lineRule="auto"/>
        <w:jc w:val="both"/>
        <w:rPr>
          <w:rFonts w:ascii="Times New Roman" w:hAnsi="Times New Roman"/>
          <w:b/>
          <w:bCs/>
          <w:sz w:val="24"/>
          <w:szCs w:val="24"/>
          <w:u w:val="single"/>
        </w:rPr>
      </w:pPr>
      <w:r w:rsidRPr="00B82FF3">
        <w:rPr>
          <w:rFonts w:ascii="Times New Roman" w:hAnsi="Times New Roman"/>
          <w:b/>
          <w:bCs/>
          <w:sz w:val="24"/>
          <w:szCs w:val="24"/>
          <w:u w:val="single"/>
        </w:rPr>
        <w:t>Wykonanie indywidualnych biznes planów dla uczestników projektów</w:t>
      </w:r>
    </w:p>
    <w:p w:rsidR="00313E4B" w:rsidRPr="00B82FF3" w:rsidRDefault="00313E4B" w:rsidP="00B82FF3">
      <w:pPr>
        <w:pStyle w:val="BodyText2"/>
        <w:tabs>
          <w:tab w:val="left" w:pos="0"/>
          <w:tab w:val="left" w:pos="851"/>
        </w:tabs>
        <w:jc w:val="both"/>
        <w:rPr>
          <w:rFonts w:ascii="Times New Roman" w:hAnsi="Times New Roman"/>
          <w:szCs w:val="24"/>
        </w:rPr>
      </w:pPr>
      <w:r w:rsidRPr="00B82FF3">
        <w:rPr>
          <w:rFonts w:ascii="Times New Roman" w:hAnsi="Times New Roman"/>
          <w:szCs w:val="24"/>
        </w:rPr>
        <w:t>W ramach kontynuacji szkolenia warsztatowego Wykonawca zobowiązuje się do bezpłatnego wykonania przez swoich trenerów 200 profesjonalnych (opracowanie jednego schematu i na jego podstawie tworzenie dalszych dokumentów) biznes planów, zindywidualizowanych i spełniających oczekiwania poszczególnych uczestników projektu.</w:t>
      </w:r>
    </w:p>
    <w:p w:rsidR="00313E4B" w:rsidRPr="00B82FF3" w:rsidRDefault="00313E4B" w:rsidP="00B82FF3">
      <w:pPr>
        <w:pStyle w:val="BodyText2"/>
        <w:tabs>
          <w:tab w:val="left" w:pos="0"/>
          <w:tab w:val="left" w:pos="851"/>
        </w:tabs>
        <w:jc w:val="both"/>
        <w:rPr>
          <w:rFonts w:ascii="Times New Roman" w:hAnsi="Times New Roman"/>
          <w:szCs w:val="24"/>
        </w:rPr>
      </w:pPr>
      <w:r w:rsidRPr="00B82FF3">
        <w:rPr>
          <w:rFonts w:ascii="Times New Roman" w:hAnsi="Times New Roman"/>
          <w:szCs w:val="24"/>
        </w:rPr>
        <w:t>Na życzenie uczestnika, każdy trener wykonujący biznes plan zobowiązuje się do podpisania klauzuli poufności z uczestnikiem projektu.</w:t>
      </w:r>
    </w:p>
    <w:p w:rsidR="00313E4B" w:rsidRPr="00B82FF3" w:rsidRDefault="00313E4B" w:rsidP="00B82FF3">
      <w:pPr>
        <w:pStyle w:val="BodyText2"/>
        <w:tabs>
          <w:tab w:val="left" w:pos="0"/>
          <w:tab w:val="left" w:pos="284"/>
        </w:tabs>
        <w:jc w:val="both"/>
        <w:rPr>
          <w:rFonts w:ascii="Times New Roman" w:hAnsi="Times New Roman"/>
          <w:szCs w:val="24"/>
        </w:rPr>
      </w:pPr>
      <w:r w:rsidRPr="00B82FF3">
        <w:rPr>
          <w:rFonts w:ascii="Times New Roman" w:hAnsi="Times New Roman"/>
          <w:szCs w:val="24"/>
        </w:rPr>
        <w:t>Biznes plan, w formie arkusza kalkulacyjnego, powinien zawierać projekcje finansowe pozwalające :</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oszacować nakłady na rozpoczęcie i zakończenie prac rozwojowych uczestnika oraz ich wdrożenie (komercjalizację)</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ocenić zapotrzebowania na finansowanie zewnętrzne i oszacowanie niezbędnego wkładu własnego w fazie inwestycyjnej projektu</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dobrać optymalne, wg najlepszej wiedzy trenera, (zewnętrzne i własne) źródł finansowania pozwalających na pełne finansowania projektu</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na ustalenie parametrów operacyjnych w szczególności operacyjnych przychodów i kosztów, kosztów finansowych, poziomu operacyjnego kapitału obrotowego oraz zobowiązań publiczno-prawnych (ZUS i US)</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 xml:space="preserve">na parametryzowanie warunków spłaty zobowiązań zewnętrznych </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definiowanie przestrzeni do transferów pieniężnych na rzecz właścicieli</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 xml:space="preserve">zmieniać profil podatkowy (PIT / CIT), w zależności od formy organizacyjnej biznesu oraz profil walutowy w zależności od waluty bazowej partnera biznesowego </w:t>
      </w:r>
    </w:p>
    <w:p w:rsidR="00313E4B" w:rsidRPr="00B82FF3" w:rsidRDefault="00313E4B" w:rsidP="00B82FF3">
      <w:pPr>
        <w:spacing w:after="0" w:line="240" w:lineRule="auto"/>
        <w:ind w:left="360"/>
        <w:rPr>
          <w:rFonts w:ascii="Times New Roman" w:hAnsi="Times New Roman"/>
          <w:sz w:val="24"/>
          <w:szCs w:val="24"/>
        </w:rPr>
      </w:pPr>
    </w:p>
    <w:p w:rsidR="00313E4B" w:rsidRPr="00B82FF3" w:rsidRDefault="00313E4B" w:rsidP="00B82FF3">
      <w:pPr>
        <w:pStyle w:val="BodyText2"/>
        <w:tabs>
          <w:tab w:val="left" w:pos="0"/>
          <w:tab w:val="left" w:pos="284"/>
        </w:tabs>
        <w:jc w:val="both"/>
        <w:rPr>
          <w:rFonts w:ascii="Times New Roman" w:hAnsi="Times New Roman"/>
          <w:szCs w:val="24"/>
        </w:rPr>
      </w:pPr>
      <w:r w:rsidRPr="00B82FF3">
        <w:rPr>
          <w:rFonts w:ascii="Times New Roman" w:hAnsi="Times New Roman"/>
          <w:szCs w:val="24"/>
        </w:rPr>
        <w:t>Biznes plan powinien być sporządzony w formie zgodnej z ustawą o rachunkowości z ewentualnym rozszerzeniem pozycji ustawowych, o ile wymaga tego opis stanu faktycznego danego przedsięwzięcia. Ponadto biznes plan powinien pozwalać na samodzielną analizę scenariuszy i modelowanie dowolnych procesów biznesowych przez uczestnika projektu oraz nie posiadać żadnych blokowanych obszarów, ani ukrytych formuł.</w:t>
      </w:r>
    </w:p>
    <w:p w:rsidR="00313E4B" w:rsidRPr="00B82FF3" w:rsidRDefault="00313E4B" w:rsidP="00B82FF3">
      <w:pPr>
        <w:pStyle w:val="BodyText2"/>
        <w:tabs>
          <w:tab w:val="left" w:pos="0"/>
          <w:tab w:val="left" w:pos="284"/>
        </w:tabs>
        <w:jc w:val="both"/>
        <w:rPr>
          <w:rFonts w:ascii="Times New Roman" w:hAnsi="Times New Roman"/>
          <w:szCs w:val="24"/>
        </w:rPr>
      </w:pPr>
      <w:r w:rsidRPr="00B82FF3">
        <w:rPr>
          <w:rFonts w:ascii="Times New Roman" w:hAnsi="Times New Roman"/>
          <w:szCs w:val="24"/>
        </w:rPr>
        <w:t xml:space="preserve">Wykonawca przekaże uczestnikowi na własność wersję elektroniczną (płyta CD-ROM) jego biznes planu. </w:t>
      </w:r>
    </w:p>
    <w:p w:rsidR="00313E4B" w:rsidRPr="00B82FF3" w:rsidRDefault="00313E4B" w:rsidP="00B82FF3">
      <w:pPr>
        <w:pStyle w:val="BodyText2"/>
        <w:tabs>
          <w:tab w:val="left" w:pos="0"/>
          <w:tab w:val="left" w:pos="284"/>
        </w:tabs>
        <w:jc w:val="both"/>
        <w:rPr>
          <w:rFonts w:ascii="Times New Roman" w:hAnsi="Times New Roman"/>
          <w:szCs w:val="24"/>
        </w:rPr>
      </w:pPr>
      <w:r w:rsidRPr="00B82FF3">
        <w:rPr>
          <w:rFonts w:ascii="Times New Roman" w:hAnsi="Times New Roman"/>
          <w:szCs w:val="24"/>
        </w:rPr>
        <w:t>Zamawiający nie określa miejsca wykonania biznes planu, ani ram czasowych jakie Wykonawca ma poświęcić na wykonanie jednego biznes planu, jest natomiast zainteresowany skutkiem satysfakcjonującym uczestnika projektu, który to skutek mierzony będzie poziomem ocen w ankiecie B.</w:t>
      </w:r>
    </w:p>
    <w:p w:rsidR="00313E4B" w:rsidRPr="00B82FF3" w:rsidRDefault="00313E4B" w:rsidP="00B82FF3">
      <w:pPr>
        <w:autoSpaceDE w:val="0"/>
        <w:spacing w:after="0" w:line="240" w:lineRule="auto"/>
        <w:jc w:val="both"/>
        <w:rPr>
          <w:rFonts w:ascii="Times New Roman" w:hAnsi="Times New Roman"/>
          <w:sz w:val="24"/>
          <w:szCs w:val="24"/>
        </w:rPr>
      </w:pPr>
      <w:r w:rsidRPr="00B82FF3">
        <w:rPr>
          <w:rFonts w:ascii="Times New Roman" w:hAnsi="Times New Roman"/>
          <w:sz w:val="24"/>
          <w:szCs w:val="24"/>
        </w:rPr>
        <w:t xml:space="preserve">Przedmiot zamówienia w zakresie biznes planów ma być zrealizowany do dnia 31 sierpnia 2014 r. </w:t>
      </w:r>
    </w:p>
    <w:p w:rsidR="00313E4B" w:rsidRPr="00B82FF3" w:rsidRDefault="00313E4B" w:rsidP="00B82FF3">
      <w:pPr>
        <w:pStyle w:val="BodyText2"/>
        <w:tabs>
          <w:tab w:val="left" w:pos="0"/>
          <w:tab w:val="left" w:pos="284"/>
        </w:tabs>
        <w:jc w:val="both"/>
        <w:rPr>
          <w:rFonts w:ascii="Times New Roman" w:hAnsi="Times New Roman"/>
          <w:szCs w:val="24"/>
        </w:rPr>
      </w:pP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bCs/>
          <w:sz w:val="24"/>
          <w:szCs w:val="24"/>
          <w:u w:val="single"/>
        </w:rPr>
        <w:t>Materiały szkoleniowe i pomocnicze</w:t>
      </w:r>
    </w:p>
    <w:p w:rsidR="00313E4B" w:rsidRPr="00B82FF3" w:rsidRDefault="00313E4B" w:rsidP="00B82FF3">
      <w:pPr>
        <w:pStyle w:val="BodyText2"/>
        <w:tabs>
          <w:tab w:val="left" w:pos="0"/>
          <w:tab w:val="left" w:pos="851"/>
        </w:tabs>
        <w:jc w:val="both"/>
        <w:rPr>
          <w:rFonts w:ascii="Times New Roman" w:hAnsi="Times New Roman"/>
          <w:szCs w:val="24"/>
        </w:rPr>
      </w:pPr>
      <w:r w:rsidRPr="00B82FF3">
        <w:rPr>
          <w:rFonts w:ascii="Times New Roman" w:hAnsi="Times New Roman"/>
          <w:szCs w:val="24"/>
        </w:rPr>
        <w:t>Wykonawca zobowiązany jest :</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opracować, przygotować i przekazać każdemu z uczestników szkolenia materiały szkoleniowe w formie drukowanej, zszyte / zbindowane wydruki - max. do 100 stron na osobę o treści adekwatnej do omawianej tematyki. Materiały szkoleniowe powinny reprezentować wysoki pozom merytoryczny, tak aby po zakończeniu warsztatów móc w dalszym ciągu stanowić pomocny materiał dydaktyczny.</w:t>
      </w:r>
    </w:p>
    <w:p w:rsidR="00313E4B" w:rsidRPr="00B82FF3" w:rsidRDefault="00313E4B" w:rsidP="00B82FF3">
      <w:pPr>
        <w:spacing w:after="0" w:line="240" w:lineRule="auto"/>
        <w:ind w:left="709"/>
        <w:rPr>
          <w:rFonts w:ascii="Times New Roman" w:hAnsi="Times New Roman"/>
          <w:sz w:val="24"/>
          <w:szCs w:val="24"/>
        </w:rPr>
      </w:pPr>
      <w:r w:rsidRPr="00B82FF3">
        <w:rPr>
          <w:rFonts w:ascii="Times New Roman" w:hAnsi="Times New Roman"/>
          <w:sz w:val="24"/>
          <w:szCs w:val="24"/>
        </w:rPr>
        <w:t xml:space="preserve">Materiały szkoleniowe, o których powyżej mowa, zostaną ujęte w cenie usługi i przejdą na własność uczestników szkoleń. </w:t>
      </w:r>
    </w:p>
    <w:p w:rsidR="00313E4B" w:rsidRPr="00B82FF3" w:rsidRDefault="00313E4B" w:rsidP="00B82FF3">
      <w:pPr>
        <w:spacing w:after="0" w:line="240" w:lineRule="auto"/>
        <w:ind w:left="709"/>
        <w:rPr>
          <w:rFonts w:ascii="Times New Roman" w:hAnsi="Times New Roman"/>
          <w:sz w:val="24"/>
          <w:szCs w:val="24"/>
        </w:rPr>
      </w:pPr>
      <w:r w:rsidRPr="00B82FF3">
        <w:rPr>
          <w:rFonts w:ascii="Times New Roman" w:hAnsi="Times New Roman"/>
          <w:sz w:val="24"/>
          <w:szCs w:val="24"/>
        </w:rPr>
        <w:t>W terminie 7 dni od ostatniego szkolenia Wykonawca zobowiązany jest w cenie usługi do przekazania Zamawiającemu dwóch egzemplarzy materiału szkoleniowego.</w:t>
      </w:r>
    </w:p>
    <w:p w:rsidR="00313E4B" w:rsidRPr="00B82FF3" w:rsidRDefault="00313E4B" w:rsidP="00B82FF3">
      <w:pPr>
        <w:numPr>
          <w:ilvl w:val="0"/>
          <w:numId w:val="24"/>
        </w:numPr>
        <w:spacing w:after="0" w:line="240" w:lineRule="auto"/>
        <w:rPr>
          <w:rFonts w:ascii="Times New Roman" w:hAnsi="Times New Roman"/>
          <w:sz w:val="24"/>
          <w:szCs w:val="24"/>
        </w:rPr>
      </w:pPr>
      <w:r w:rsidRPr="00B82FF3">
        <w:rPr>
          <w:rFonts w:ascii="Times New Roman" w:hAnsi="Times New Roman"/>
          <w:sz w:val="24"/>
          <w:szCs w:val="24"/>
        </w:rPr>
        <w:t xml:space="preserve">zapewnić uczestnikom szkolenia warsztatowego : długopis i notatnik, które przechodzą na własność uczestników w momencie ich wydania.   </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bCs/>
          <w:sz w:val="24"/>
          <w:szCs w:val="24"/>
          <w:u w:val="single"/>
        </w:rPr>
        <w:t xml:space="preserve">Warunki </w:t>
      </w:r>
      <w:r w:rsidRPr="00B82FF3">
        <w:rPr>
          <w:rFonts w:ascii="Times New Roman" w:hAnsi="Times New Roman"/>
          <w:b/>
          <w:sz w:val="24"/>
          <w:szCs w:val="24"/>
          <w:u w:val="single"/>
        </w:rPr>
        <w:t>organizacyjne</w:t>
      </w:r>
      <w:r w:rsidRPr="00B82FF3">
        <w:rPr>
          <w:rFonts w:ascii="Times New Roman" w:hAnsi="Times New Roman"/>
          <w:b/>
          <w:bCs/>
          <w:sz w:val="24"/>
          <w:szCs w:val="24"/>
          <w:u w:val="single"/>
        </w:rPr>
        <w:t xml:space="preserve"> realizacji zamówienia </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 xml:space="preserve">Wykonawca zobowiązany jest zapewnić: </w:t>
      </w:r>
    </w:p>
    <w:p w:rsidR="00313E4B" w:rsidRPr="00B82FF3" w:rsidRDefault="00313E4B" w:rsidP="00B82FF3">
      <w:pPr>
        <w:numPr>
          <w:ilvl w:val="0"/>
          <w:numId w:val="27"/>
        </w:numPr>
        <w:spacing w:after="0" w:line="240" w:lineRule="auto"/>
        <w:rPr>
          <w:rFonts w:ascii="Times New Roman" w:hAnsi="Times New Roman"/>
          <w:sz w:val="24"/>
          <w:szCs w:val="24"/>
        </w:rPr>
      </w:pPr>
      <w:r w:rsidRPr="00B82FF3">
        <w:rPr>
          <w:rFonts w:ascii="Times New Roman" w:hAnsi="Times New Roman"/>
          <w:sz w:val="24"/>
          <w:szCs w:val="24"/>
        </w:rPr>
        <w:t xml:space="preserve">realizację szkolenia warsztatowego przez co najmniej 1 trenera posiadającego doświadczenie jak w warunkach udziału w zamówieniu. Zamawiający nie wyraża zgody na prowadzenie którychkolwiek z zajęć, przez trenera nie spełniającego wymagań o których mowa powyżej i którego CV nie zostało doręczone. </w:t>
      </w:r>
    </w:p>
    <w:p w:rsidR="00313E4B" w:rsidRPr="00B82FF3" w:rsidRDefault="00313E4B" w:rsidP="00B82FF3">
      <w:pPr>
        <w:spacing w:after="0" w:line="240" w:lineRule="auto"/>
        <w:ind w:left="709"/>
        <w:rPr>
          <w:rFonts w:ascii="Times New Roman" w:hAnsi="Times New Roman"/>
          <w:sz w:val="24"/>
          <w:szCs w:val="24"/>
        </w:rPr>
      </w:pPr>
      <w:r w:rsidRPr="00B82FF3">
        <w:rPr>
          <w:rFonts w:ascii="Times New Roman" w:hAnsi="Times New Roman"/>
          <w:sz w:val="24"/>
          <w:szCs w:val="24"/>
        </w:rPr>
        <w:t>W przypadkach losowych, takich jak śmierć, trwała choroba etc. Wykonawca zobowiązuje się zapewnić innego trenera posiadającego wymagane przez Zamawiającego kwalifikacje.</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numPr>
          <w:ilvl w:val="0"/>
          <w:numId w:val="27"/>
        </w:numPr>
        <w:spacing w:after="0" w:line="240" w:lineRule="auto"/>
        <w:rPr>
          <w:rFonts w:ascii="Times New Roman" w:hAnsi="Times New Roman"/>
          <w:sz w:val="24"/>
          <w:szCs w:val="24"/>
        </w:rPr>
      </w:pPr>
      <w:r w:rsidRPr="00B82FF3">
        <w:rPr>
          <w:rFonts w:ascii="Times New Roman" w:hAnsi="Times New Roman"/>
          <w:sz w:val="24"/>
          <w:szCs w:val="24"/>
        </w:rPr>
        <w:t>salę szkoleniową dla każdej grupy szkoleniowej posiadającą, co najmniej:</w:t>
      </w:r>
    </w:p>
    <w:p w:rsidR="00313E4B" w:rsidRPr="00B82FF3" w:rsidRDefault="00313E4B" w:rsidP="00B82FF3">
      <w:pPr>
        <w:numPr>
          <w:ilvl w:val="0"/>
          <w:numId w:val="25"/>
        </w:numPr>
        <w:spacing w:after="0" w:line="240" w:lineRule="auto"/>
        <w:rPr>
          <w:rFonts w:ascii="Times New Roman" w:hAnsi="Times New Roman"/>
          <w:sz w:val="24"/>
          <w:szCs w:val="24"/>
        </w:rPr>
      </w:pPr>
      <w:r w:rsidRPr="00B82FF3">
        <w:rPr>
          <w:rFonts w:ascii="Times New Roman" w:hAnsi="Times New Roman"/>
          <w:sz w:val="24"/>
          <w:szCs w:val="24"/>
        </w:rPr>
        <w:t>odpowiednią liczbę miejsc i stolików</w:t>
      </w:r>
    </w:p>
    <w:p w:rsidR="00313E4B" w:rsidRPr="00B82FF3" w:rsidRDefault="00313E4B" w:rsidP="00B82FF3">
      <w:pPr>
        <w:numPr>
          <w:ilvl w:val="0"/>
          <w:numId w:val="25"/>
        </w:numPr>
        <w:spacing w:after="0" w:line="240" w:lineRule="auto"/>
        <w:rPr>
          <w:rFonts w:ascii="Times New Roman" w:hAnsi="Times New Roman"/>
          <w:sz w:val="24"/>
          <w:szCs w:val="24"/>
        </w:rPr>
      </w:pPr>
      <w:r w:rsidRPr="00B82FF3">
        <w:rPr>
          <w:rFonts w:ascii="Times New Roman" w:hAnsi="Times New Roman"/>
          <w:sz w:val="24"/>
          <w:szCs w:val="24"/>
        </w:rPr>
        <w:t>laptop i rzutnik multimedialny dla trenera</w:t>
      </w:r>
    </w:p>
    <w:p w:rsidR="00313E4B" w:rsidRPr="00B82FF3" w:rsidRDefault="00313E4B" w:rsidP="00B82FF3">
      <w:pPr>
        <w:numPr>
          <w:ilvl w:val="0"/>
          <w:numId w:val="25"/>
        </w:numPr>
        <w:spacing w:after="0" w:line="240" w:lineRule="auto"/>
        <w:rPr>
          <w:rFonts w:ascii="Times New Roman" w:hAnsi="Times New Roman"/>
          <w:sz w:val="24"/>
          <w:szCs w:val="24"/>
        </w:rPr>
      </w:pPr>
      <w:r w:rsidRPr="00B82FF3">
        <w:rPr>
          <w:rFonts w:ascii="Times New Roman" w:hAnsi="Times New Roman"/>
          <w:sz w:val="24"/>
          <w:szCs w:val="24"/>
        </w:rPr>
        <w:t>tablicę typu flipchart, mazaki</w:t>
      </w:r>
    </w:p>
    <w:p w:rsidR="00313E4B" w:rsidRPr="00B82FF3" w:rsidRDefault="00313E4B" w:rsidP="00B82FF3">
      <w:pPr>
        <w:numPr>
          <w:ilvl w:val="0"/>
          <w:numId w:val="25"/>
        </w:numPr>
        <w:spacing w:after="0" w:line="240" w:lineRule="auto"/>
        <w:rPr>
          <w:rFonts w:ascii="Times New Roman" w:hAnsi="Times New Roman"/>
          <w:sz w:val="24"/>
          <w:szCs w:val="24"/>
        </w:rPr>
      </w:pPr>
      <w:r w:rsidRPr="00B82FF3">
        <w:rPr>
          <w:rFonts w:ascii="Times New Roman" w:hAnsi="Times New Roman"/>
          <w:sz w:val="24"/>
          <w:szCs w:val="24"/>
        </w:rPr>
        <w:t>klimatyzację,</w:t>
      </w:r>
    </w:p>
    <w:p w:rsidR="00313E4B" w:rsidRPr="00B82FF3" w:rsidRDefault="00313E4B" w:rsidP="00B82FF3">
      <w:pPr>
        <w:numPr>
          <w:ilvl w:val="0"/>
          <w:numId w:val="25"/>
        </w:numPr>
        <w:spacing w:after="0" w:line="240" w:lineRule="auto"/>
        <w:rPr>
          <w:rFonts w:ascii="Times New Roman" w:hAnsi="Times New Roman"/>
          <w:sz w:val="24"/>
          <w:szCs w:val="24"/>
        </w:rPr>
      </w:pPr>
      <w:r w:rsidRPr="00B82FF3">
        <w:rPr>
          <w:rFonts w:ascii="Times New Roman" w:hAnsi="Times New Roman"/>
          <w:sz w:val="24"/>
          <w:szCs w:val="24"/>
        </w:rPr>
        <w:t xml:space="preserve">zapewnienie możliwości pozostawienia płaszczy i kurtek w zamykanym </w:t>
      </w:r>
      <w:r w:rsidRPr="00B82FF3">
        <w:rPr>
          <w:rFonts w:ascii="Times New Roman" w:hAnsi="Times New Roman"/>
          <w:sz w:val="24"/>
          <w:szCs w:val="24"/>
        </w:rPr>
        <w:tab/>
        <w:t xml:space="preserve">miejscu np. szafa, szatnia </w:t>
      </w:r>
    </w:p>
    <w:p w:rsidR="00313E4B" w:rsidRPr="00B82FF3" w:rsidRDefault="00313E4B" w:rsidP="00B82FF3">
      <w:pPr>
        <w:numPr>
          <w:ilvl w:val="0"/>
          <w:numId w:val="25"/>
        </w:numPr>
        <w:spacing w:after="0" w:line="240" w:lineRule="auto"/>
        <w:rPr>
          <w:rFonts w:ascii="Times New Roman" w:hAnsi="Times New Roman"/>
          <w:sz w:val="24"/>
          <w:szCs w:val="24"/>
        </w:rPr>
      </w:pPr>
      <w:r w:rsidRPr="00B82FF3">
        <w:rPr>
          <w:rFonts w:ascii="Times New Roman" w:hAnsi="Times New Roman"/>
          <w:sz w:val="24"/>
          <w:szCs w:val="24"/>
        </w:rPr>
        <w:t>zaplecze sanitarne tj toaletę dostępną poza salą szkoleniową</w:t>
      </w:r>
    </w:p>
    <w:p w:rsidR="00313E4B" w:rsidRPr="00B82FF3" w:rsidRDefault="00313E4B" w:rsidP="00B82FF3">
      <w:pPr>
        <w:pStyle w:val="BodyText2"/>
        <w:tabs>
          <w:tab w:val="left" w:pos="284"/>
        </w:tabs>
        <w:ind w:left="284"/>
        <w:jc w:val="both"/>
        <w:rPr>
          <w:rFonts w:ascii="Times New Roman" w:hAnsi="Times New Roman"/>
          <w:szCs w:val="24"/>
        </w:rPr>
      </w:pPr>
    </w:p>
    <w:p w:rsidR="00313E4B" w:rsidRPr="00B82FF3" w:rsidRDefault="00313E4B" w:rsidP="00B82FF3">
      <w:pPr>
        <w:pStyle w:val="BodyText2"/>
        <w:tabs>
          <w:tab w:val="left" w:pos="709"/>
        </w:tabs>
        <w:ind w:left="709"/>
        <w:jc w:val="both"/>
        <w:rPr>
          <w:rFonts w:ascii="Times New Roman" w:hAnsi="Times New Roman"/>
          <w:szCs w:val="24"/>
        </w:rPr>
      </w:pPr>
      <w:r w:rsidRPr="00B82FF3">
        <w:rPr>
          <w:rFonts w:ascii="Times New Roman" w:hAnsi="Times New Roman"/>
          <w:szCs w:val="24"/>
        </w:rPr>
        <w:t>Wykonawca zobowiązany jest przedstawić Zamawiającemu adres sali/sal wykładowych do akceptacji w terminie 3 dni od podpisania umowy. W sytuacji, gdy wskazana sala nie spełnia wymogów do przeprowadzenia szkoleń Wykonawca na żądanie Zamawiającego zobowiązany jest zapewnić salę spełniającą wymogi określone przez Zamawiającego. Wszystkie szkolenia muszą być prowadzone w tym samym budynku tj. pod tym samym adresem.</w:t>
      </w:r>
    </w:p>
    <w:p w:rsidR="00313E4B" w:rsidRPr="00B82FF3" w:rsidRDefault="00313E4B" w:rsidP="00B82FF3">
      <w:pPr>
        <w:spacing w:after="0" w:line="240" w:lineRule="auto"/>
        <w:jc w:val="both"/>
        <w:rPr>
          <w:rFonts w:ascii="Times New Roman" w:hAnsi="Times New Roman"/>
          <w:sz w:val="24"/>
          <w:szCs w:val="24"/>
        </w:rPr>
      </w:pPr>
    </w:p>
    <w:p w:rsidR="00313E4B" w:rsidRPr="00B82FF3" w:rsidRDefault="00313E4B" w:rsidP="00B82FF3">
      <w:pPr>
        <w:numPr>
          <w:ilvl w:val="0"/>
          <w:numId w:val="27"/>
        </w:numPr>
        <w:spacing w:after="0" w:line="240" w:lineRule="auto"/>
        <w:rPr>
          <w:rFonts w:ascii="Times New Roman" w:hAnsi="Times New Roman"/>
          <w:sz w:val="24"/>
          <w:szCs w:val="24"/>
        </w:rPr>
      </w:pPr>
      <w:r w:rsidRPr="00B82FF3">
        <w:rPr>
          <w:rFonts w:ascii="Times New Roman" w:hAnsi="Times New Roman"/>
          <w:sz w:val="24"/>
          <w:szCs w:val="24"/>
        </w:rPr>
        <w:t>posiłki i napoje dla uczestników szkoleń warsztatowych, w tym :</w:t>
      </w:r>
    </w:p>
    <w:p w:rsidR="00313E4B" w:rsidRPr="00B82FF3" w:rsidRDefault="00313E4B" w:rsidP="00B82FF3">
      <w:pPr>
        <w:spacing w:after="0" w:line="240" w:lineRule="auto"/>
        <w:ind w:left="709"/>
        <w:rPr>
          <w:rFonts w:ascii="Times New Roman" w:hAnsi="Times New Roman"/>
          <w:sz w:val="24"/>
          <w:szCs w:val="24"/>
        </w:rPr>
      </w:pPr>
    </w:p>
    <w:p w:rsidR="00313E4B" w:rsidRPr="00B82FF3" w:rsidRDefault="00313E4B" w:rsidP="00B82FF3">
      <w:pPr>
        <w:spacing w:after="0" w:line="240" w:lineRule="auto"/>
        <w:ind w:left="709"/>
        <w:rPr>
          <w:rFonts w:ascii="Times New Roman" w:hAnsi="Times New Roman"/>
          <w:sz w:val="24"/>
          <w:szCs w:val="24"/>
        </w:rPr>
      </w:pPr>
      <w:r w:rsidRPr="00B82FF3">
        <w:rPr>
          <w:rFonts w:ascii="Times New Roman" w:hAnsi="Times New Roman"/>
          <w:sz w:val="24"/>
          <w:szCs w:val="24"/>
        </w:rPr>
        <w:t>dla uczestników szkolenia 8 godzinnego :</w:t>
      </w:r>
    </w:p>
    <w:p w:rsidR="00313E4B" w:rsidRPr="00B82FF3" w:rsidRDefault="00313E4B" w:rsidP="00B82FF3">
      <w:pPr>
        <w:numPr>
          <w:ilvl w:val="0"/>
          <w:numId w:val="26"/>
        </w:numPr>
        <w:spacing w:after="0" w:line="240" w:lineRule="auto"/>
        <w:rPr>
          <w:rFonts w:ascii="Times New Roman" w:hAnsi="Times New Roman"/>
          <w:sz w:val="24"/>
          <w:szCs w:val="24"/>
        </w:rPr>
      </w:pPr>
      <w:r w:rsidRPr="00B82FF3">
        <w:rPr>
          <w:rFonts w:ascii="Times New Roman" w:hAnsi="Times New Roman"/>
          <w:sz w:val="24"/>
          <w:szCs w:val="24"/>
        </w:rPr>
        <w:t xml:space="preserve">przerwa kawowa </w:t>
      </w:r>
      <w:r w:rsidRPr="00B82FF3">
        <w:rPr>
          <w:rFonts w:ascii="Times New Roman" w:hAnsi="Times New Roman"/>
          <w:sz w:val="24"/>
          <w:szCs w:val="24"/>
        </w:rPr>
        <w:tab/>
        <w:t xml:space="preserve">- kawa lub herbata podane w termosach lub warnikach </w:t>
      </w:r>
    </w:p>
    <w:p w:rsidR="00313E4B" w:rsidRPr="00B82FF3" w:rsidRDefault="00313E4B" w:rsidP="00B82FF3">
      <w:pPr>
        <w:spacing w:after="0" w:line="240" w:lineRule="auto"/>
        <w:ind w:left="720"/>
        <w:rPr>
          <w:rFonts w:ascii="Times New Roman" w:hAnsi="Times New Roman"/>
          <w:sz w:val="24"/>
          <w:szCs w:val="24"/>
        </w:rPr>
      </w:pP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 cukier, cytryna, mleko), soki - 2 rodzaje, ciasto lub ciastka</w:t>
      </w:r>
    </w:p>
    <w:p w:rsidR="00313E4B" w:rsidRPr="00B82FF3" w:rsidRDefault="00313E4B" w:rsidP="00B82FF3">
      <w:pPr>
        <w:spacing w:after="0" w:line="240" w:lineRule="auto"/>
        <w:ind w:left="720"/>
        <w:rPr>
          <w:rFonts w:ascii="Times New Roman" w:hAnsi="Times New Roman"/>
          <w:sz w:val="24"/>
          <w:szCs w:val="24"/>
        </w:rPr>
      </w:pP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 xml:space="preserve">  </w:t>
      </w:r>
      <w:r w:rsidRPr="00B82FF3">
        <w:rPr>
          <w:rFonts w:ascii="Times New Roman" w:hAnsi="Times New Roman"/>
          <w:sz w:val="24"/>
          <w:szCs w:val="24"/>
        </w:rPr>
        <w:tab/>
        <w:t>minimum 150 g na osobę</w:t>
      </w:r>
    </w:p>
    <w:p w:rsidR="00313E4B" w:rsidRPr="00B82FF3" w:rsidRDefault="00313E4B" w:rsidP="00B82FF3">
      <w:pPr>
        <w:numPr>
          <w:ilvl w:val="0"/>
          <w:numId w:val="26"/>
        </w:numPr>
        <w:spacing w:after="0" w:line="240" w:lineRule="auto"/>
        <w:rPr>
          <w:rFonts w:ascii="Times New Roman" w:hAnsi="Times New Roman"/>
          <w:sz w:val="24"/>
          <w:szCs w:val="24"/>
        </w:rPr>
      </w:pPr>
      <w:r w:rsidRPr="00B82FF3">
        <w:rPr>
          <w:rFonts w:ascii="Times New Roman" w:hAnsi="Times New Roman"/>
          <w:sz w:val="24"/>
          <w:szCs w:val="24"/>
        </w:rPr>
        <w:t xml:space="preserve">obiad </w:t>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- 1 zupa, do wyboru 1 danie główne mięsne i jedno bezmięsne</w:t>
      </w:r>
    </w:p>
    <w:p w:rsidR="00313E4B" w:rsidRPr="00B82FF3" w:rsidRDefault="00313E4B" w:rsidP="00B82FF3">
      <w:pPr>
        <w:spacing w:after="0" w:line="240" w:lineRule="auto"/>
        <w:ind w:left="720"/>
        <w:rPr>
          <w:rFonts w:ascii="Times New Roman" w:hAnsi="Times New Roman"/>
          <w:sz w:val="24"/>
          <w:szCs w:val="24"/>
        </w:rPr>
      </w:pP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r>
      <w:r w:rsidRPr="00B82FF3">
        <w:rPr>
          <w:rFonts w:ascii="Times New Roman" w:hAnsi="Times New Roman"/>
          <w:sz w:val="24"/>
          <w:szCs w:val="24"/>
        </w:rPr>
        <w:tab/>
        <w:t xml:space="preserve">wybór 2 dodatków, 1 sałatka i surówka, deser, napój / kompot </w:t>
      </w:r>
    </w:p>
    <w:p w:rsidR="00313E4B" w:rsidRPr="00B82FF3" w:rsidRDefault="00313E4B" w:rsidP="00B82FF3">
      <w:pPr>
        <w:numPr>
          <w:ilvl w:val="0"/>
          <w:numId w:val="26"/>
        </w:numPr>
        <w:spacing w:after="0" w:line="240" w:lineRule="auto"/>
        <w:rPr>
          <w:rFonts w:ascii="Times New Roman" w:hAnsi="Times New Roman"/>
          <w:sz w:val="24"/>
          <w:szCs w:val="24"/>
        </w:rPr>
      </w:pPr>
      <w:r w:rsidRPr="00B82FF3">
        <w:rPr>
          <w:rFonts w:ascii="Times New Roman" w:hAnsi="Times New Roman"/>
          <w:sz w:val="24"/>
          <w:szCs w:val="24"/>
        </w:rPr>
        <w:t>napoje na zajęciach</w:t>
      </w:r>
      <w:r w:rsidRPr="00B82FF3">
        <w:rPr>
          <w:rFonts w:ascii="Times New Roman" w:hAnsi="Times New Roman"/>
          <w:sz w:val="24"/>
          <w:szCs w:val="24"/>
        </w:rPr>
        <w:tab/>
        <w:t>- woda gazowana / niegazowana  co najmniej 2 butelki 0,5 litra na osobę</w:t>
      </w:r>
    </w:p>
    <w:p w:rsidR="00313E4B" w:rsidRPr="00B82FF3" w:rsidRDefault="00313E4B" w:rsidP="00B82FF3">
      <w:pPr>
        <w:spacing w:after="0" w:line="240" w:lineRule="auto"/>
        <w:ind w:left="709"/>
        <w:rPr>
          <w:rFonts w:ascii="Times New Roman" w:hAnsi="Times New Roman"/>
          <w:sz w:val="24"/>
          <w:szCs w:val="24"/>
        </w:rPr>
      </w:pPr>
    </w:p>
    <w:p w:rsidR="00313E4B" w:rsidRPr="00B82FF3" w:rsidRDefault="00313E4B" w:rsidP="00B82FF3">
      <w:pPr>
        <w:spacing w:after="0" w:line="240" w:lineRule="auto"/>
        <w:ind w:left="709"/>
        <w:rPr>
          <w:rFonts w:ascii="Times New Roman" w:hAnsi="Times New Roman"/>
          <w:sz w:val="24"/>
          <w:szCs w:val="24"/>
        </w:rPr>
      </w:pPr>
      <w:r w:rsidRPr="00B82FF3">
        <w:rPr>
          <w:rFonts w:ascii="Times New Roman" w:hAnsi="Times New Roman"/>
          <w:sz w:val="24"/>
          <w:szCs w:val="24"/>
        </w:rPr>
        <w:t>dla uczestników szkolenia 4 godzinnego :</w:t>
      </w:r>
    </w:p>
    <w:p w:rsidR="00313E4B" w:rsidRPr="00B82FF3" w:rsidRDefault="00313E4B" w:rsidP="00B82FF3">
      <w:pPr>
        <w:numPr>
          <w:ilvl w:val="0"/>
          <w:numId w:val="35"/>
        </w:numPr>
        <w:spacing w:after="0" w:line="240" w:lineRule="auto"/>
        <w:ind w:left="3686" w:hanging="2606"/>
        <w:rPr>
          <w:rFonts w:ascii="Times New Roman" w:hAnsi="Times New Roman"/>
          <w:sz w:val="24"/>
          <w:szCs w:val="24"/>
        </w:rPr>
      </w:pPr>
      <w:r w:rsidRPr="00B82FF3">
        <w:rPr>
          <w:rFonts w:ascii="Times New Roman" w:hAnsi="Times New Roman"/>
          <w:sz w:val="24"/>
          <w:szCs w:val="24"/>
        </w:rPr>
        <w:t xml:space="preserve">przerwa kanapkowa </w:t>
      </w:r>
      <w:r w:rsidRPr="00B82FF3">
        <w:rPr>
          <w:rFonts w:ascii="Times New Roman" w:hAnsi="Times New Roman"/>
          <w:sz w:val="24"/>
          <w:szCs w:val="24"/>
        </w:rPr>
        <w:tab/>
        <w:t>- kawa lub herbata podane w termosach lub warnikach</w:t>
      </w:r>
      <w:r w:rsidRPr="00B82FF3">
        <w:rPr>
          <w:rFonts w:ascii="Times New Roman" w:hAnsi="Times New Roman"/>
          <w:sz w:val="24"/>
          <w:szCs w:val="24"/>
        </w:rPr>
        <w:tab/>
        <w:t xml:space="preserve">(+ cukier, cytryna, mleko), soki - 2 rodzaje, kanapki ciastka </w:t>
      </w:r>
      <w:r w:rsidRPr="00B82FF3">
        <w:rPr>
          <w:rFonts w:ascii="Times New Roman" w:hAnsi="Times New Roman"/>
          <w:sz w:val="24"/>
          <w:szCs w:val="24"/>
        </w:rPr>
        <w:tab/>
        <w:t>- co najmniej 200 g na osobę</w:t>
      </w:r>
    </w:p>
    <w:p w:rsidR="00313E4B" w:rsidRPr="00B82FF3" w:rsidRDefault="00313E4B" w:rsidP="00B82FF3">
      <w:pPr>
        <w:numPr>
          <w:ilvl w:val="0"/>
          <w:numId w:val="35"/>
        </w:numPr>
        <w:spacing w:after="0" w:line="240" w:lineRule="auto"/>
        <w:rPr>
          <w:rFonts w:ascii="Times New Roman" w:hAnsi="Times New Roman"/>
          <w:sz w:val="24"/>
          <w:szCs w:val="24"/>
        </w:rPr>
      </w:pPr>
      <w:r w:rsidRPr="00B82FF3">
        <w:rPr>
          <w:rFonts w:ascii="Times New Roman" w:hAnsi="Times New Roman"/>
          <w:sz w:val="24"/>
          <w:szCs w:val="24"/>
        </w:rPr>
        <w:t>napoje na zajęciach</w:t>
      </w:r>
      <w:r w:rsidRPr="00B82FF3">
        <w:rPr>
          <w:rFonts w:ascii="Times New Roman" w:hAnsi="Times New Roman"/>
          <w:sz w:val="24"/>
          <w:szCs w:val="24"/>
        </w:rPr>
        <w:tab/>
        <w:t>- woda gazowana / niegazowana, co najmniej  1 butelka 0,5 litra na osobę</w:t>
      </w:r>
    </w:p>
    <w:p w:rsidR="00313E4B" w:rsidRPr="00B82FF3" w:rsidRDefault="00313E4B" w:rsidP="00B82FF3">
      <w:pPr>
        <w:spacing w:after="0" w:line="240" w:lineRule="auto"/>
        <w:ind w:left="709"/>
        <w:rPr>
          <w:rFonts w:ascii="Times New Roman" w:hAnsi="Times New Roman"/>
          <w:sz w:val="24"/>
          <w:szCs w:val="24"/>
        </w:rPr>
      </w:pPr>
      <w:r w:rsidRPr="00B82FF3">
        <w:rPr>
          <w:rFonts w:ascii="Times New Roman" w:hAnsi="Times New Roman"/>
          <w:sz w:val="24"/>
          <w:szCs w:val="24"/>
        </w:rPr>
        <w:t>Wykonawca zobowiązany jest zapewnić obsługę pozwalającą na szybkie i sprawne podawanie posiłków oraz zapewni podawanie posiłków jednocześnie dla wszystkich uczestników danego szkolenia.</w:t>
      </w:r>
    </w:p>
    <w:p w:rsidR="00313E4B" w:rsidRPr="00B82FF3" w:rsidRDefault="00313E4B" w:rsidP="00B82FF3">
      <w:pPr>
        <w:spacing w:after="0" w:line="240" w:lineRule="auto"/>
        <w:ind w:left="1080"/>
        <w:rPr>
          <w:rFonts w:ascii="Times New Roman" w:hAnsi="Times New Roman"/>
          <w:sz w:val="24"/>
          <w:szCs w:val="24"/>
        </w:rPr>
      </w:pPr>
    </w:p>
    <w:p w:rsidR="00313E4B" w:rsidRPr="00B82FF3" w:rsidRDefault="00313E4B" w:rsidP="00B82FF3">
      <w:pPr>
        <w:numPr>
          <w:ilvl w:val="0"/>
          <w:numId w:val="27"/>
        </w:numPr>
        <w:spacing w:after="0" w:line="240" w:lineRule="auto"/>
        <w:rPr>
          <w:rFonts w:ascii="Times New Roman" w:hAnsi="Times New Roman"/>
          <w:sz w:val="24"/>
          <w:szCs w:val="24"/>
        </w:rPr>
      </w:pPr>
      <w:r w:rsidRPr="00B82FF3">
        <w:rPr>
          <w:rFonts w:ascii="Times New Roman" w:hAnsi="Times New Roman"/>
          <w:sz w:val="24"/>
          <w:szCs w:val="24"/>
        </w:rPr>
        <w:t xml:space="preserve">możliwości uczestnictwa w szkoleniu osobie niepełnosprawnej oraz stałą opiekę podczas trwania każdego ze szkoleń - opiekę sprawować może trener. </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jc w:val="both"/>
        <w:rPr>
          <w:rFonts w:ascii="Times New Roman" w:hAnsi="Times New Roman"/>
          <w:b/>
          <w:bCs/>
          <w:sz w:val="24"/>
          <w:szCs w:val="24"/>
          <w:u w:val="single"/>
        </w:rPr>
      </w:pPr>
      <w:r w:rsidRPr="00B82FF3">
        <w:rPr>
          <w:rFonts w:ascii="Times New Roman" w:hAnsi="Times New Roman"/>
          <w:b/>
          <w:bCs/>
          <w:sz w:val="24"/>
          <w:szCs w:val="24"/>
          <w:u w:val="single"/>
        </w:rPr>
        <w:t xml:space="preserve">Obowiązki sprawozdawcze Wykonawcy </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bCs/>
          <w:sz w:val="24"/>
          <w:szCs w:val="24"/>
        </w:rPr>
        <w:t xml:space="preserve">Na Wykonawcy zamówienia ciążą następujące obowiązki sprawozdawcze : </w:t>
      </w:r>
    </w:p>
    <w:p w:rsidR="00313E4B" w:rsidRPr="00B82FF3" w:rsidRDefault="00313E4B" w:rsidP="00B82FF3">
      <w:pPr>
        <w:numPr>
          <w:ilvl w:val="0"/>
          <w:numId w:val="28"/>
        </w:numPr>
        <w:spacing w:after="0" w:line="240" w:lineRule="auto"/>
        <w:rPr>
          <w:rFonts w:ascii="Times New Roman" w:hAnsi="Times New Roman"/>
          <w:sz w:val="24"/>
          <w:szCs w:val="24"/>
        </w:rPr>
      </w:pPr>
      <w:r w:rsidRPr="00B82FF3">
        <w:rPr>
          <w:rFonts w:ascii="Times New Roman" w:hAnsi="Times New Roman"/>
          <w:sz w:val="24"/>
          <w:szCs w:val="24"/>
        </w:rPr>
        <w:t>Wykonawca jest zobowiązany przygotować i prowadzić:</w:t>
      </w:r>
    </w:p>
    <w:p w:rsidR="00313E4B" w:rsidRPr="00B82FF3" w:rsidRDefault="00313E4B" w:rsidP="00B82FF3">
      <w:pPr>
        <w:numPr>
          <w:ilvl w:val="0"/>
          <w:numId w:val="29"/>
        </w:numPr>
        <w:spacing w:after="0" w:line="240" w:lineRule="auto"/>
        <w:rPr>
          <w:rFonts w:ascii="Times New Roman" w:hAnsi="Times New Roman"/>
          <w:sz w:val="24"/>
          <w:szCs w:val="24"/>
        </w:rPr>
      </w:pPr>
      <w:r w:rsidRPr="00B82FF3">
        <w:rPr>
          <w:rFonts w:ascii="Times New Roman" w:hAnsi="Times New Roman"/>
          <w:sz w:val="24"/>
          <w:szCs w:val="24"/>
        </w:rPr>
        <w:t xml:space="preserve">listy obecności wg zatwierdzonego przez Zamawiającego wzoru zawierające imienne potwierdzenia udziału w warsztacie szkoleniowym, odebrania materiałów szkoleniowych, korzystania z wyżywienia, </w:t>
      </w:r>
    </w:p>
    <w:p w:rsidR="00313E4B" w:rsidRPr="00B82FF3" w:rsidRDefault="00313E4B" w:rsidP="00B82FF3">
      <w:pPr>
        <w:numPr>
          <w:ilvl w:val="0"/>
          <w:numId w:val="29"/>
        </w:numPr>
        <w:spacing w:after="0" w:line="240" w:lineRule="auto"/>
        <w:rPr>
          <w:rFonts w:ascii="Times New Roman" w:hAnsi="Times New Roman"/>
          <w:sz w:val="24"/>
          <w:szCs w:val="24"/>
        </w:rPr>
      </w:pPr>
      <w:r w:rsidRPr="00B82FF3">
        <w:rPr>
          <w:rFonts w:ascii="Times New Roman" w:hAnsi="Times New Roman"/>
          <w:sz w:val="24"/>
          <w:szCs w:val="24"/>
        </w:rPr>
        <w:t xml:space="preserve">dzienniki zajęć zawierające miejsce, termin szkolenia oraz wymiar zajęć, tematy zajęć </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numPr>
          <w:ilvl w:val="0"/>
          <w:numId w:val="28"/>
        </w:numPr>
        <w:spacing w:after="0" w:line="240" w:lineRule="auto"/>
        <w:jc w:val="both"/>
        <w:rPr>
          <w:rFonts w:ascii="Times New Roman" w:hAnsi="Times New Roman"/>
          <w:sz w:val="24"/>
          <w:szCs w:val="24"/>
        </w:rPr>
      </w:pPr>
      <w:r w:rsidRPr="00B82FF3">
        <w:rPr>
          <w:rFonts w:ascii="Times New Roman" w:hAnsi="Times New Roman"/>
          <w:sz w:val="24"/>
          <w:szCs w:val="24"/>
        </w:rPr>
        <w:t>Wykonawca zobowiązuje się  do przygotowania i dystrybuowania wśród uczestników każdego szkolenia imiennej ankiety oceniającej, zaakceptowanej uprzednio przez Zamawiającego (każda ankieta wykorzystywana do oceny winna być ostemplowana przez Zamawiającego i zawierać podpis upoważnionego przedstawiciela Zamawiającego. Ankiety nie spełniające tego warunku nie będą brane pod uwagę  - każda taka ankieta automatycznie otrzyma ocenę 1 – bardzo słabo) uwzględniającej co najmniej poniższe obszary ocen :</w:t>
      </w:r>
    </w:p>
    <w:p w:rsidR="00313E4B" w:rsidRPr="00B82FF3" w:rsidRDefault="00313E4B" w:rsidP="00B82FF3">
      <w:pPr>
        <w:numPr>
          <w:ilvl w:val="0"/>
          <w:numId w:val="32"/>
        </w:numPr>
        <w:spacing w:after="0" w:line="240" w:lineRule="auto"/>
        <w:rPr>
          <w:rFonts w:ascii="Times New Roman" w:hAnsi="Times New Roman"/>
          <w:sz w:val="24"/>
          <w:szCs w:val="24"/>
        </w:rPr>
      </w:pPr>
      <w:r w:rsidRPr="00B82FF3">
        <w:rPr>
          <w:rFonts w:ascii="Times New Roman" w:hAnsi="Times New Roman"/>
          <w:sz w:val="24"/>
          <w:szCs w:val="24"/>
        </w:rPr>
        <w:t>ankieta A - przebieg szkoleń warsztatowych podlega ogólnej ocenie w podziale na :</w:t>
      </w:r>
    </w:p>
    <w:p w:rsidR="00313E4B" w:rsidRPr="00B82FF3" w:rsidRDefault="00313E4B" w:rsidP="00B82FF3">
      <w:pPr>
        <w:numPr>
          <w:ilvl w:val="0"/>
          <w:numId w:val="31"/>
        </w:numPr>
        <w:tabs>
          <w:tab w:val="clear" w:pos="1440"/>
          <w:tab w:val="num" w:pos="2268"/>
        </w:tabs>
        <w:spacing w:after="0" w:line="240" w:lineRule="auto"/>
        <w:ind w:left="2268" w:hanging="141"/>
        <w:rPr>
          <w:rFonts w:ascii="Times New Roman" w:hAnsi="Times New Roman"/>
          <w:sz w:val="24"/>
          <w:szCs w:val="24"/>
        </w:rPr>
      </w:pPr>
      <w:r w:rsidRPr="00B82FF3">
        <w:rPr>
          <w:rFonts w:ascii="Times New Roman" w:hAnsi="Times New Roman"/>
          <w:sz w:val="24"/>
          <w:szCs w:val="24"/>
        </w:rPr>
        <w:t>ocena kompetencji merytorycznych trenera</w:t>
      </w:r>
    </w:p>
    <w:p w:rsidR="00313E4B" w:rsidRPr="00B82FF3" w:rsidRDefault="00313E4B" w:rsidP="00B82FF3">
      <w:pPr>
        <w:numPr>
          <w:ilvl w:val="0"/>
          <w:numId w:val="31"/>
        </w:numPr>
        <w:tabs>
          <w:tab w:val="clear" w:pos="1440"/>
          <w:tab w:val="num" w:pos="2268"/>
        </w:tabs>
        <w:spacing w:after="0" w:line="240" w:lineRule="auto"/>
        <w:ind w:left="2268" w:hanging="141"/>
        <w:rPr>
          <w:rFonts w:ascii="Times New Roman" w:hAnsi="Times New Roman"/>
          <w:sz w:val="24"/>
          <w:szCs w:val="24"/>
        </w:rPr>
      </w:pPr>
      <w:r w:rsidRPr="00B82FF3">
        <w:rPr>
          <w:rFonts w:ascii="Times New Roman" w:hAnsi="Times New Roman"/>
          <w:sz w:val="24"/>
          <w:szCs w:val="24"/>
        </w:rPr>
        <w:t>ocena jakości przekazu merytorycznego</w:t>
      </w:r>
    </w:p>
    <w:p w:rsidR="00313E4B" w:rsidRPr="00B82FF3" w:rsidRDefault="00313E4B" w:rsidP="00B82FF3">
      <w:pPr>
        <w:numPr>
          <w:ilvl w:val="0"/>
          <w:numId w:val="31"/>
        </w:numPr>
        <w:tabs>
          <w:tab w:val="clear" w:pos="1440"/>
          <w:tab w:val="num" w:pos="2268"/>
        </w:tabs>
        <w:spacing w:after="0" w:line="240" w:lineRule="auto"/>
        <w:ind w:left="2268" w:hanging="141"/>
        <w:rPr>
          <w:rFonts w:ascii="Times New Roman" w:hAnsi="Times New Roman"/>
          <w:sz w:val="24"/>
          <w:szCs w:val="24"/>
        </w:rPr>
      </w:pPr>
      <w:r w:rsidRPr="00B82FF3">
        <w:rPr>
          <w:rFonts w:ascii="Times New Roman" w:hAnsi="Times New Roman"/>
          <w:sz w:val="24"/>
          <w:szCs w:val="24"/>
        </w:rPr>
        <w:t>ocena jakość materiałów szkoleniowych</w:t>
      </w:r>
    </w:p>
    <w:p w:rsidR="00313E4B" w:rsidRPr="00B82FF3" w:rsidRDefault="00313E4B" w:rsidP="00B82FF3">
      <w:pPr>
        <w:numPr>
          <w:ilvl w:val="0"/>
          <w:numId w:val="32"/>
        </w:numPr>
        <w:spacing w:after="0" w:line="240" w:lineRule="auto"/>
        <w:rPr>
          <w:rFonts w:ascii="Times New Roman" w:hAnsi="Times New Roman"/>
          <w:sz w:val="24"/>
          <w:szCs w:val="24"/>
        </w:rPr>
      </w:pPr>
      <w:r w:rsidRPr="00B82FF3">
        <w:rPr>
          <w:rFonts w:ascii="Times New Roman" w:hAnsi="Times New Roman"/>
          <w:sz w:val="24"/>
          <w:szCs w:val="24"/>
        </w:rPr>
        <w:t>ankieta B - przebieg pracy nad biznes planem i jego wykonanie podlega dodatkowo ocenie, gdzie głównym kryterium jest satysfakcja uczestnika.</w:t>
      </w:r>
    </w:p>
    <w:p w:rsidR="00313E4B" w:rsidRPr="00B82FF3" w:rsidRDefault="00313E4B" w:rsidP="00B82FF3">
      <w:pPr>
        <w:numPr>
          <w:ilvl w:val="0"/>
          <w:numId w:val="33"/>
        </w:numPr>
        <w:tabs>
          <w:tab w:val="clear" w:pos="1440"/>
          <w:tab w:val="num" w:pos="2268"/>
        </w:tabs>
        <w:spacing w:after="0" w:line="240" w:lineRule="auto"/>
        <w:ind w:left="2127" w:firstLine="0"/>
        <w:rPr>
          <w:rFonts w:ascii="Times New Roman" w:hAnsi="Times New Roman"/>
          <w:sz w:val="24"/>
          <w:szCs w:val="24"/>
        </w:rPr>
      </w:pPr>
      <w:r w:rsidRPr="00B82FF3">
        <w:rPr>
          <w:rFonts w:ascii="Times New Roman" w:hAnsi="Times New Roman"/>
          <w:sz w:val="24"/>
          <w:szCs w:val="24"/>
        </w:rPr>
        <w:t>jakość wsparcia trenera i uczestnika przy budowie biznes planu</w:t>
      </w:r>
    </w:p>
    <w:p w:rsidR="00313E4B" w:rsidRPr="00B82FF3" w:rsidRDefault="00313E4B" w:rsidP="00B82FF3">
      <w:pPr>
        <w:numPr>
          <w:ilvl w:val="0"/>
          <w:numId w:val="33"/>
        </w:numPr>
        <w:tabs>
          <w:tab w:val="clear" w:pos="1440"/>
          <w:tab w:val="num" w:pos="2268"/>
        </w:tabs>
        <w:spacing w:after="0" w:line="240" w:lineRule="auto"/>
        <w:ind w:left="2127" w:firstLine="0"/>
        <w:rPr>
          <w:rFonts w:ascii="Times New Roman" w:hAnsi="Times New Roman"/>
          <w:sz w:val="24"/>
          <w:szCs w:val="24"/>
        </w:rPr>
      </w:pPr>
      <w:r w:rsidRPr="00B82FF3">
        <w:rPr>
          <w:rFonts w:ascii="Times New Roman" w:hAnsi="Times New Roman"/>
          <w:sz w:val="24"/>
          <w:szCs w:val="24"/>
        </w:rPr>
        <w:t>ocena stopnia uwzględnienia indywidualnych potrzeb uczestnika</w:t>
      </w:r>
    </w:p>
    <w:p w:rsidR="00313E4B" w:rsidRPr="00B82FF3" w:rsidRDefault="00313E4B" w:rsidP="00B82FF3">
      <w:pPr>
        <w:numPr>
          <w:ilvl w:val="0"/>
          <w:numId w:val="33"/>
        </w:numPr>
        <w:tabs>
          <w:tab w:val="clear" w:pos="1440"/>
          <w:tab w:val="num" w:pos="2268"/>
        </w:tabs>
        <w:spacing w:after="0" w:line="240" w:lineRule="auto"/>
        <w:ind w:left="2127" w:firstLine="0"/>
        <w:rPr>
          <w:rFonts w:ascii="Times New Roman" w:hAnsi="Times New Roman"/>
          <w:sz w:val="24"/>
          <w:szCs w:val="24"/>
        </w:rPr>
      </w:pPr>
      <w:r w:rsidRPr="00B82FF3">
        <w:rPr>
          <w:rFonts w:ascii="Times New Roman" w:hAnsi="Times New Roman"/>
          <w:sz w:val="24"/>
          <w:szCs w:val="24"/>
        </w:rPr>
        <w:t>ocena przydatności sporządzonego biznes planu</w:t>
      </w:r>
    </w:p>
    <w:p w:rsidR="00313E4B" w:rsidRPr="00B82FF3" w:rsidRDefault="00313E4B" w:rsidP="00B82FF3">
      <w:pPr>
        <w:spacing w:after="0" w:line="240" w:lineRule="auto"/>
        <w:ind w:left="709"/>
        <w:rPr>
          <w:rFonts w:ascii="Times New Roman" w:hAnsi="Times New Roman"/>
          <w:sz w:val="24"/>
          <w:szCs w:val="24"/>
        </w:rPr>
      </w:pPr>
      <w:r w:rsidRPr="00B82FF3">
        <w:rPr>
          <w:rFonts w:ascii="Times New Roman" w:hAnsi="Times New Roman"/>
          <w:sz w:val="24"/>
          <w:szCs w:val="24"/>
        </w:rPr>
        <w:t>Wykonawca zobowiązuje się do opracowania danych z ankiet w postaci raportu i przekazywania ich  oryginale zamawiającemu.</w:t>
      </w:r>
    </w:p>
    <w:p w:rsidR="00313E4B" w:rsidRPr="00B82FF3" w:rsidRDefault="00313E4B" w:rsidP="00B82FF3">
      <w:pPr>
        <w:spacing w:after="0" w:line="240" w:lineRule="auto"/>
        <w:ind w:left="709"/>
        <w:rPr>
          <w:rFonts w:ascii="Times New Roman" w:hAnsi="Times New Roman"/>
          <w:sz w:val="24"/>
          <w:szCs w:val="24"/>
        </w:rPr>
      </w:pPr>
    </w:p>
    <w:p w:rsidR="00313E4B" w:rsidRPr="00B82FF3" w:rsidRDefault="00313E4B" w:rsidP="00B82FF3">
      <w:pPr>
        <w:numPr>
          <w:ilvl w:val="0"/>
          <w:numId w:val="28"/>
        </w:numPr>
        <w:spacing w:after="0" w:line="240" w:lineRule="auto"/>
        <w:rPr>
          <w:rFonts w:ascii="Times New Roman" w:hAnsi="Times New Roman"/>
          <w:sz w:val="24"/>
          <w:szCs w:val="24"/>
        </w:rPr>
      </w:pPr>
      <w:r w:rsidRPr="00B82FF3">
        <w:rPr>
          <w:rFonts w:ascii="Times New Roman" w:hAnsi="Times New Roman"/>
          <w:sz w:val="24"/>
          <w:szCs w:val="24"/>
        </w:rPr>
        <w:t>W przypadku przygotowywania dla uczestnika projektu biznes planu Wykonawca jest zobowiązany przygotować Raport (oddzielny dla każdego z biznesplanów) zawierający co najmniej :</w:t>
      </w:r>
    </w:p>
    <w:p w:rsidR="00313E4B" w:rsidRPr="00B82FF3" w:rsidRDefault="00313E4B" w:rsidP="00B82FF3">
      <w:pPr>
        <w:numPr>
          <w:ilvl w:val="0"/>
          <w:numId w:val="30"/>
        </w:numPr>
        <w:spacing w:after="0" w:line="240" w:lineRule="auto"/>
        <w:rPr>
          <w:rFonts w:ascii="Times New Roman" w:hAnsi="Times New Roman"/>
          <w:sz w:val="24"/>
          <w:szCs w:val="24"/>
        </w:rPr>
      </w:pPr>
      <w:r w:rsidRPr="00B82FF3">
        <w:rPr>
          <w:rFonts w:ascii="Times New Roman" w:hAnsi="Times New Roman"/>
          <w:sz w:val="24"/>
          <w:szCs w:val="24"/>
        </w:rPr>
        <w:t>syntetyczny opis strategii biznesowej dotyczącej komercjalizacji efektów badań naukowych</w:t>
      </w:r>
    </w:p>
    <w:p w:rsidR="00313E4B" w:rsidRPr="00B82FF3" w:rsidRDefault="00313E4B" w:rsidP="00B82FF3">
      <w:pPr>
        <w:numPr>
          <w:ilvl w:val="0"/>
          <w:numId w:val="30"/>
        </w:numPr>
        <w:spacing w:after="0" w:line="240" w:lineRule="auto"/>
        <w:rPr>
          <w:rFonts w:ascii="Times New Roman" w:hAnsi="Times New Roman"/>
          <w:sz w:val="24"/>
          <w:szCs w:val="24"/>
        </w:rPr>
      </w:pPr>
      <w:r w:rsidRPr="00B82FF3">
        <w:rPr>
          <w:rFonts w:ascii="Times New Roman" w:hAnsi="Times New Roman"/>
          <w:sz w:val="24"/>
          <w:szCs w:val="24"/>
        </w:rPr>
        <w:t>opis kluczowych założeń operacyjnych</w:t>
      </w:r>
    </w:p>
    <w:p w:rsidR="00313E4B" w:rsidRPr="00B82FF3" w:rsidRDefault="00313E4B" w:rsidP="00B82FF3">
      <w:pPr>
        <w:numPr>
          <w:ilvl w:val="0"/>
          <w:numId w:val="30"/>
        </w:numPr>
        <w:spacing w:after="0" w:line="240" w:lineRule="auto"/>
        <w:rPr>
          <w:rFonts w:ascii="Times New Roman" w:hAnsi="Times New Roman"/>
          <w:sz w:val="24"/>
          <w:szCs w:val="24"/>
        </w:rPr>
      </w:pPr>
      <w:r w:rsidRPr="00B82FF3">
        <w:rPr>
          <w:rFonts w:ascii="Times New Roman" w:hAnsi="Times New Roman"/>
          <w:sz w:val="24"/>
          <w:szCs w:val="24"/>
        </w:rPr>
        <w:t>wnioski analityczne dotyczące zapotrzebowania na finansowanie oraz warunków i terminów spłaty ewentualnych zewnętrznych źródeł finansowania</w:t>
      </w:r>
    </w:p>
    <w:p w:rsidR="00313E4B" w:rsidRPr="00B82FF3" w:rsidRDefault="00313E4B" w:rsidP="00B82FF3">
      <w:pPr>
        <w:spacing w:after="0" w:line="240" w:lineRule="auto"/>
        <w:ind w:left="709"/>
        <w:rPr>
          <w:rFonts w:ascii="Times New Roman" w:hAnsi="Times New Roman"/>
          <w:sz w:val="24"/>
          <w:szCs w:val="24"/>
        </w:rPr>
      </w:pPr>
      <w:r w:rsidRPr="00B82FF3">
        <w:rPr>
          <w:rFonts w:ascii="Times New Roman" w:hAnsi="Times New Roman"/>
          <w:sz w:val="24"/>
          <w:szCs w:val="24"/>
        </w:rPr>
        <w:t>W przypadku wykonywania biznes planów na rzecz uczestników projektów Wykonawca przekaże 1 papierowy egzemplarz każdego biznes planu podpisany przez uczestnika szkolenia warsztatowego, opracowującego biznes plan trenera oraz wskazaniem daty wykonania.</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Wykonawca zobowiązuje się do bieżącego realizowania obowiązków sprawozdawczych i przekazywania Zamawiającemu oryginałów dokumentów, o których mowa w pkt 1-3 w terminie 7 dni od zakończenia szkoleń warsztatowych (ankiety A) i zakończenia prac nad biznes planem (Ankiety B)</w:t>
      </w:r>
    </w:p>
    <w:p w:rsidR="00313E4B" w:rsidRPr="00B82FF3" w:rsidRDefault="00313E4B" w:rsidP="00B82FF3">
      <w:pPr>
        <w:spacing w:after="0" w:line="240" w:lineRule="auto"/>
        <w:jc w:val="both"/>
        <w:rPr>
          <w:rFonts w:ascii="Times New Roman" w:hAnsi="Times New Roman"/>
          <w:b/>
          <w:bCs/>
          <w:sz w:val="24"/>
          <w:szCs w:val="24"/>
          <w:u w:val="single"/>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bCs/>
          <w:sz w:val="24"/>
          <w:szCs w:val="24"/>
          <w:u w:val="single"/>
        </w:rPr>
        <w:t xml:space="preserve">Obowiązki Wykonawcy w przypadku niskich ocen </w:t>
      </w:r>
    </w:p>
    <w:p w:rsidR="00313E4B" w:rsidRPr="00B82FF3" w:rsidRDefault="00313E4B" w:rsidP="00B82FF3">
      <w:pPr>
        <w:spacing w:after="0" w:line="240" w:lineRule="auto"/>
        <w:jc w:val="both"/>
        <w:rPr>
          <w:rFonts w:ascii="Times New Roman" w:hAnsi="Times New Roman"/>
          <w:sz w:val="24"/>
          <w:szCs w:val="24"/>
        </w:rPr>
      </w:pPr>
      <w:r w:rsidRPr="00B82FF3">
        <w:rPr>
          <w:rFonts w:ascii="Times New Roman" w:hAnsi="Times New Roman"/>
          <w:sz w:val="24"/>
          <w:szCs w:val="24"/>
        </w:rPr>
        <w:t xml:space="preserve">Uzyskanie średniej ocen z imiennej ankiety A lub z imiennej ankiety B na poziomie poniżej 4,0 w skali 1-6  oznacza konieczność powtórzenia, na koszt Wykonawcy, szkolenia warsztatowego dla każdego z uczestników, którego ocena w ankiecie była niższa niż 4  i/lub poprawy biznes planu dla takiego uczestnika, zgodnie z jego oczekiwaniami. Ponowne szkolenie lub poprawa biznes planu nastąpi w terminie wskazanym przez Zamawiającego.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Skala ocen na ankiecie A i ankiecie B oznacza :</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1 - bardzo słaba</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2 – słaba</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3 – dostateczna</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4 – dobra</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5 – bardzo dobra</w:t>
      </w: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6 – znakomita </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rPr>
          <w:rFonts w:ascii="Times New Roman" w:hAnsi="Times New Roman"/>
          <w:sz w:val="24"/>
          <w:szCs w:val="24"/>
        </w:rPr>
      </w:pPr>
      <w:r w:rsidRPr="00B82FF3">
        <w:rPr>
          <w:rFonts w:ascii="Times New Roman" w:hAnsi="Times New Roman"/>
          <w:sz w:val="24"/>
          <w:szCs w:val="24"/>
        </w:rPr>
        <w:t xml:space="preserve">Każdy powtórny warsztat szkoleniowy oraz poprawa biznes planu podlegają ponownej ocenie w ankiecie A i/lub ankiecie B do uzyskania średniej 4,0 (tzn, jeżeli kolejna ocena jest znowu niższa niż 4,0 Wykonawca zobowiązany jest powtarzać szkolenie warsztatowe i/lub poprawiać biznes plan do skutku, tj. do uzyskania co najmniej oceny 4,0). </w:t>
      </w:r>
    </w:p>
    <w:p w:rsidR="00313E4B" w:rsidRPr="00B82FF3" w:rsidRDefault="00313E4B" w:rsidP="00B82FF3">
      <w:pPr>
        <w:spacing w:after="0" w:line="240" w:lineRule="auto"/>
        <w:rPr>
          <w:rFonts w:ascii="Times New Roman" w:hAnsi="Times New Roman"/>
          <w:sz w:val="24"/>
          <w:szCs w:val="24"/>
        </w:rPr>
      </w:pPr>
    </w:p>
    <w:p w:rsidR="00313E4B" w:rsidRPr="00B82FF3" w:rsidRDefault="00313E4B" w:rsidP="00B82FF3">
      <w:pPr>
        <w:spacing w:after="0" w:line="240" w:lineRule="auto"/>
        <w:jc w:val="both"/>
        <w:rPr>
          <w:rFonts w:ascii="Times New Roman" w:hAnsi="Times New Roman"/>
          <w:b/>
          <w:sz w:val="24"/>
          <w:szCs w:val="24"/>
          <w:u w:val="single"/>
        </w:rPr>
      </w:pPr>
      <w:r w:rsidRPr="00B82FF3">
        <w:rPr>
          <w:rFonts w:ascii="Times New Roman" w:hAnsi="Times New Roman"/>
          <w:b/>
          <w:bCs/>
          <w:sz w:val="24"/>
          <w:szCs w:val="24"/>
          <w:u w:val="single"/>
        </w:rPr>
        <w:t xml:space="preserve">Obowiązki certyfikacyjne Wykonawcy </w:t>
      </w:r>
    </w:p>
    <w:p w:rsidR="00313E4B" w:rsidRPr="00B82FF3" w:rsidRDefault="00313E4B" w:rsidP="00B82FF3">
      <w:pPr>
        <w:pStyle w:val="BodyText2"/>
        <w:tabs>
          <w:tab w:val="left" w:pos="0"/>
          <w:tab w:val="left" w:pos="851"/>
        </w:tabs>
        <w:jc w:val="both"/>
        <w:rPr>
          <w:rFonts w:ascii="Times New Roman" w:hAnsi="Times New Roman"/>
          <w:szCs w:val="24"/>
        </w:rPr>
      </w:pPr>
      <w:r w:rsidRPr="00B82FF3">
        <w:rPr>
          <w:rFonts w:ascii="Times New Roman" w:hAnsi="Times New Roman"/>
          <w:szCs w:val="24"/>
        </w:rPr>
        <w:t>Wykonawca zobowiązuje się do wystawienia każdemu uczestnikowi szkolenia Zaświadczenia o ukończeniu szkolenia.</w:t>
      </w:r>
    </w:p>
    <w:p w:rsidR="00313E4B" w:rsidRPr="00B82FF3" w:rsidRDefault="00313E4B" w:rsidP="00B82FF3">
      <w:pPr>
        <w:pStyle w:val="BodyText2"/>
        <w:tabs>
          <w:tab w:val="left" w:pos="0"/>
          <w:tab w:val="left" w:pos="851"/>
        </w:tabs>
        <w:jc w:val="both"/>
        <w:rPr>
          <w:rFonts w:ascii="Times New Roman" w:hAnsi="Times New Roman"/>
          <w:szCs w:val="24"/>
        </w:rPr>
      </w:pPr>
      <w:r w:rsidRPr="00B82FF3">
        <w:rPr>
          <w:rFonts w:ascii="Times New Roman" w:hAnsi="Times New Roman"/>
          <w:szCs w:val="24"/>
        </w:rPr>
        <w:t>Kopie wydanych zaświadczeń Wykonawca przekaże zamawiającemu wraz z ankietami.</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spacing w:after="0" w:line="240" w:lineRule="auto"/>
        <w:jc w:val="both"/>
        <w:rPr>
          <w:rFonts w:ascii="Times New Roman" w:hAnsi="Times New Roman"/>
          <w:b/>
          <w:bCs/>
          <w:sz w:val="24"/>
          <w:szCs w:val="24"/>
          <w:u w:val="single"/>
        </w:rPr>
      </w:pPr>
      <w:r w:rsidRPr="00B82FF3">
        <w:rPr>
          <w:rFonts w:ascii="Times New Roman" w:hAnsi="Times New Roman"/>
          <w:b/>
          <w:bCs/>
          <w:sz w:val="24"/>
          <w:szCs w:val="24"/>
          <w:u w:val="single"/>
        </w:rPr>
        <w:t>Inne obowiązki wykonawcy</w:t>
      </w:r>
    </w:p>
    <w:p w:rsidR="00313E4B" w:rsidRPr="00B82FF3" w:rsidRDefault="00313E4B" w:rsidP="00B82FF3">
      <w:pPr>
        <w:pStyle w:val="BodyText2"/>
        <w:tabs>
          <w:tab w:val="left" w:pos="0"/>
          <w:tab w:val="left" w:pos="851"/>
        </w:tabs>
        <w:jc w:val="both"/>
        <w:rPr>
          <w:rFonts w:ascii="Times New Roman" w:hAnsi="Times New Roman"/>
          <w:szCs w:val="24"/>
        </w:rPr>
      </w:pPr>
    </w:p>
    <w:p w:rsidR="00313E4B" w:rsidRPr="00B82FF3" w:rsidRDefault="00313E4B" w:rsidP="00B82FF3">
      <w:pPr>
        <w:numPr>
          <w:ilvl w:val="0"/>
          <w:numId w:val="34"/>
        </w:numPr>
        <w:spacing w:after="0" w:line="240" w:lineRule="auto"/>
        <w:rPr>
          <w:rFonts w:ascii="Times New Roman" w:hAnsi="Times New Roman"/>
          <w:sz w:val="24"/>
          <w:szCs w:val="24"/>
        </w:rPr>
      </w:pPr>
      <w:r w:rsidRPr="00B82FF3">
        <w:rPr>
          <w:rFonts w:ascii="Times New Roman" w:hAnsi="Times New Roman"/>
          <w:sz w:val="24"/>
          <w:szCs w:val="24"/>
        </w:rPr>
        <w:t xml:space="preserve">Wykonawca zobowiązuje się do umieszczenia logo Programu Operacyjnego Kapitał Ludzki i Unii Europejskiej oraz informację: Projekt „Rozwój nauki – rozejm regionu – stypendia i wsparcie towarzyszące dla mazowieckich doktorantów” współfinansowany jest przez Unię Europejską w ramach Europejskiego Funduszu Społecznego na wszystkich dokumentach i materiałach szkoleniowych a także zapewnić takie oznaczenie na budynku, w którym odbywa się szkolenie. </w:t>
      </w:r>
    </w:p>
    <w:p w:rsidR="00313E4B" w:rsidRPr="00B82FF3" w:rsidRDefault="00313E4B" w:rsidP="00B82FF3">
      <w:pPr>
        <w:numPr>
          <w:ilvl w:val="0"/>
          <w:numId w:val="34"/>
        </w:numPr>
        <w:spacing w:after="0" w:line="240" w:lineRule="auto"/>
        <w:rPr>
          <w:rFonts w:ascii="Times New Roman" w:hAnsi="Times New Roman"/>
          <w:sz w:val="24"/>
          <w:szCs w:val="24"/>
        </w:rPr>
      </w:pPr>
      <w:r w:rsidRPr="00B82FF3">
        <w:rPr>
          <w:rFonts w:ascii="Times New Roman" w:hAnsi="Times New Roman"/>
          <w:sz w:val="24"/>
          <w:szCs w:val="24"/>
        </w:rPr>
        <w:t>Wykonawca zobowiązany jest uwzględnić zróżnicowany poziom zdrowia, wykształcenia, umiejętności i wiedzy każdego z uczestników szkolenia.</w:t>
      </w:r>
    </w:p>
    <w:p w:rsidR="00313E4B" w:rsidRPr="00B82FF3" w:rsidRDefault="00313E4B" w:rsidP="00B82FF3">
      <w:pPr>
        <w:numPr>
          <w:ilvl w:val="0"/>
          <w:numId w:val="34"/>
        </w:numPr>
        <w:spacing w:after="0" w:line="240" w:lineRule="auto"/>
        <w:rPr>
          <w:rFonts w:ascii="Times New Roman" w:hAnsi="Times New Roman"/>
          <w:sz w:val="24"/>
          <w:szCs w:val="24"/>
        </w:rPr>
      </w:pPr>
      <w:r w:rsidRPr="00B82FF3">
        <w:rPr>
          <w:rFonts w:ascii="Times New Roman" w:hAnsi="Times New Roman"/>
          <w:sz w:val="24"/>
          <w:szCs w:val="24"/>
        </w:rPr>
        <w:t xml:space="preserve">Wykonawca zobowiązany jest do zapewnienia warunków przeprowadzenia każdego szkolenia zgodnie z przepisami BHP i przeciwpożarowymi. </w:t>
      </w:r>
    </w:p>
    <w:p w:rsidR="00313E4B" w:rsidRDefault="00313E4B" w:rsidP="00B82FF3">
      <w:pPr>
        <w:widowControl w:val="0"/>
        <w:tabs>
          <w:tab w:val="left" w:pos="0"/>
          <w:tab w:val="left" w:pos="426"/>
        </w:tabs>
        <w:jc w:val="both"/>
      </w:pPr>
    </w:p>
    <w:p w:rsidR="00313E4B" w:rsidRDefault="00313E4B" w:rsidP="00B82FF3">
      <w:pPr>
        <w:widowControl w:val="0"/>
        <w:tabs>
          <w:tab w:val="left" w:pos="0"/>
          <w:tab w:val="left" w:pos="426"/>
        </w:tabs>
        <w:jc w:val="both"/>
      </w:pPr>
    </w:p>
    <w:p w:rsidR="00313E4B" w:rsidRDefault="00313E4B" w:rsidP="00B82FF3">
      <w:pPr>
        <w:widowControl w:val="0"/>
        <w:tabs>
          <w:tab w:val="left" w:pos="0"/>
          <w:tab w:val="left" w:pos="426"/>
        </w:tabs>
        <w:jc w:val="both"/>
      </w:pPr>
    </w:p>
    <w:p w:rsidR="00313E4B" w:rsidRDefault="00313E4B" w:rsidP="00B82FF3">
      <w:pPr>
        <w:widowControl w:val="0"/>
        <w:tabs>
          <w:tab w:val="left" w:pos="0"/>
          <w:tab w:val="left" w:pos="426"/>
        </w:tabs>
        <w:jc w:val="both"/>
      </w:pPr>
    </w:p>
    <w:p w:rsidR="00313E4B" w:rsidRDefault="00313E4B" w:rsidP="00B82FF3">
      <w:pPr>
        <w:widowControl w:val="0"/>
        <w:tabs>
          <w:tab w:val="left" w:pos="0"/>
          <w:tab w:val="left" w:pos="426"/>
        </w:tabs>
        <w:jc w:val="both"/>
      </w:pPr>
    </w:p>
    <w:p w:rsidR="00313E4B" w:rsidRDefault="00313E4B" w:rsidP="00B82FF3">
      <w:pPr>
        <w:widowControl w:val="0"/>
        <w:tabs>
          <w:tab w:val="left" w:pos="0"/>
          <w:tab w:val="left" w:pos="426"/>
        </w:tabs>
        <w:jc w:val="both"/>
      </w:pPr>
    </w:p>
    <w:p w:rsidR="00313E4B" w:rsidRDefault="00313E4B" w:rsidP="00B82FF3">
      <w:pPr>
        <w:widowControl w:val="0"/>
        <w:tabs>
          <w:tab w:val="left" w:pos="0"/>
          <w:tab w:val="left" w:pos="426"/>
        </w:tabs>
        <w:jc w:val="both"/>
      </w:pPr>
    </w:p>
    <w:p w:rsidR="00313E4B" w:rsidRDefault="00313E4B" w:rsidP="00B82FF3">
      <w:pPr>
        <w:ind w:left="360"/>
      </w:pPr>
    </w:p>
    <w:p w:rsidR="00313E4B" w:rsidRPr="00B5075D" w:rsidRDefault="00313E4B" w:rsidP="00B5075D"/>
    <w:sectPr w:rsidR="00313E4B" w:rsidRPr="00B5075D" w:rsidSect="00E169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4B" w:rsidRDefault="00313E4B">
      <w:r>
        <w:separator/>
      </w:r>
    </w:p>
  </w:endnote>
  <w:endnote w:type="continuationSeparator" w:id="1">
    <w:p w:rsidR="00313E4B" w:rsidRDefault="00313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4B" w:rsidRDefault="00313E4B" w:rsidP="0064524E">
    <w:pPr>
      <w:pStyle w:val="Foot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alt="logotypy monochromo.png" style="position:absolute;left:0;text-align:left;margin-left:0;margin-top:-3.95pt;width:330.85pt;height:54.7pt;z-index:251662336;visibility:visible;mso-position-horizontal:center;mso-position-horizontal-relative:margin">
          <v:imagedata r:id="rId1" o:title=""/>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4B" w:rsidRDefault="00313E4B">
      <w:r>
        <w:separator/>
      </w:r>
    </w:p>
  </w:footnote>
  <w:footnote w:type="continuationSeparator" w:id="1">
    <w:p w:rsidR="00313E4B" w:rsidRDefault="00313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4B" w:rsidRDefault="00313E4B" w:rsidP="0064524E">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alt="loggo 31" style="position:absolute;left:0;text-align:left;margin-left:153.05pt;margin-top:-.5pt;width:117.25pt;height:29.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9202DA6"/>
    <w:name w:val="WW8Num4"/>
    <w:lvl w:ilvl="0">
      <w:start w:val="1"/>
      <w:numFmt w:val="decimal"/>
      <w:lvlText w:val="%1)"/>
      <w:lvlJc w:val="left"/>
      <w:pPr>
        <w:tabs>
          <w:tab w:val="num" w:pos="540"/>
        </w:tabs>
        <w:ind w:left="54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6164C4"/>
    <w:multiLevelType w:val="hybridMultilevel"/>
    <w:tmpl w:val="33B61BCC"/>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nsid w:val="04CB0812"/>
    <w:multiLevelType w:val="hybridMultilevel"/>
    <w:tmpl w:val="8FC2918E"/>
    <w:lvl w:ilvl="0" w:tplc="8688A46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nsid w:val="05BD53D7"/>
    <w:multiLevelType w:val="hybridMultilevel"/>
    <w:tmpl w:val="3EA6CE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32060EE"/>
    <w:multiLevelType w:val="hybridMultilevel"/>
    <w:tmpl w:val="A176B868"/>
    <w:lvl w:ilvl="0" w:tplc="DA824DBE">
      <w:start w:val="1"/>
      <w:numFmt w:val="decimal"/>
      <w:lvlText w:val="%1."/>
      <w:lvlJc w:val="left"/>
      <w:pPr>
        <w:tabs>
          <w:tab w:val="num" w:pos="76"/>
        </w:tabs>
        <w:ind w:left="76" w:hanging="360"/>
      </w:pPr>
      <w:rPr>
        <w:rFonts w:cs="Times New Roman" w:hint="default"/>
        <w:sz w:val="18"/>
      </w:rPr>
    </w:lvl>
    <w:lvl w:ilvl="1" w:tplc="04150011">
      <w:start w:val="1"/>
      <w:numFmt w:val="decimal"/>
      <w:lvlText w:val="%2)"/>
      <w:lvlJc w:val="left"/>
      <w:pPr>
        <w:tabs>
          <w:tab w:val="num" w:pos="1440"/>
        </w:tabs>
        <w:ind w:left="1440" w:hanging="360"/>
      </w:pPr>
      <w:rPr>
        <w:rFonts w:cs="Times New Roman" w:hint="default"/>
        <w:sz w:val="18"/>
      </w:rPr>
    </w:lvl>
    <w:lvl w:ilvl="2" w:tplc="D8FA9CC0">
      <w:start w:val="1"/>
      <w:numFmt w:val="lowerLetter"/>
      <w:lvlText w:val="%3)"/>
      <w:lvlJc w:val="left"/>
      <w:pPr>
        <w:ind w:left="1260" w:hanging="360"/>
      </w:pPr>
      <w:rPr>
        <w:rFonts w:ascii="Arial" w:hAnsi="Arial" w:cs="Times New Roman" w:hint="default"/>
        <w:b w:val="0"/>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7AD0955"/>
    <w:multiLevelType w:val="hybridMultilevel"/>
    <w:tmpl w:val="68D40EF0"/>
    <w:lvl w:ilvl="0" w:tplc="04150017">
      <w:start w:val="1"/>
      <w:numFmt w:val="lowerLetter"/>
      <w:lvlText w:val="%1)"/>
      <w:lvlJc w:val="left"/>
      <w:pPr>
        <w:tabs>
          <w:tab w:val="num" w:pos="2160"/>
        </w:tabs>
        <w:ind w:left="2160" w:hanging="360"/>
      </w:pPr>
      <w:rPr>
        <w:rFonts w:cs="Times New Roman"/>
      </w:rPr>
    </w:lvl>
    <w:lvl w:ilvl="1" w:tplc="04150019" w:tentative="1">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6">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20A342FD"/>
    <w:multiLevelType w:val="hybridMultilevel"/>
    <w:tmpl w:val="62F611A8"/>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2BE04F0"/>
    <w:multiLevelType w:val="hybridMultilevel"/>
    <w:tmpl w:val="4560CD0E"/>
    <w:lvl w:ilvl="0" w:tplc="353243E8">
      <w:start w:val="1"/>
      <w:numFmt w:val="decimal"/>
      <w:lvlText w:val="%1)"/>
      <w:lvlJc w:val="left"/>
      <w:pPr>
        <w:tabs>
          <w:tab w:val="num" w:pos="76"/>
        </w:tabs>
        <w:ind w:left="76" w:hanging="360"/>
      </w:pPr>
      <w:rPr>
        <w:rFonts w:ascii="Arial" w:hAnsi="Arial" w:cs="Tahoma"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7052994"/>
    <w:multiLevelType w:val="hybridMultilevel"/>
    <w:tmpl w:val="4C98C2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A9268C2"/>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B9C4199"/>
    <w:multiLevelType w:val="hybridMultilevel"/>
    <w:tmpl w:val="7D6E4B5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13923A6"/>
    <w:multiLevelType w:val="hybridMultilevel"/>
    <w:tmpl w:val="AE6616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60350E3"/>
    <w:multiLevelType w:val="hybridMultilevel"/>
    <w:tmpl w:val="C92E828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8EA2DE0"/>
    <w:multiLevelType w:val="hybridMultilevel"/>
    <w:tmpl w:val="350A44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17">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ECA07F1"/>
    <w:multiLevelType w:val="hybridMultilevel"/>
    <w:tmpl w:val="D09C6EDA"/>
    <w:lvl w:ilvl="0" w:tplc="2474C6A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E576CD"/>
    <w:multiLevelType w:val="hybridMultilevel"/>
    <w:tmpl w:val="BB6EE1E2"/>
    <w:lvl w:ilvl="0" w:tplc="0415001B">
      <w:start w:val="1"/>
      <w:numFmt w:val="lowerRoman"/>
      <w:lvlText w:val="%1."/>
      <w:lvlJc w:val="righ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0">
    <w:nsid w:val="41470B55"/>
    <w:multiLevelType w:val="hybridMultilevel"/>
    <w:tmpl w:val="4D2051A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4D0358A"/>
    <w:multiLevelType w:val="hybridMultilevel"/>
    <w:tmpl w:val="CAC8F58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AE1594D"/>
    <w:multiLevelType w:val="hybridMultilevel"/>
    <w:tmpl w:val="560C85E4"/>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nsid w:val="59834A99"/>
    <w:multiLevelType w:val="hybridMultilevel"/>
    <w:tmpl w:val="4B626560"/>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4">
    <w:nsid w:val="62C56C10"/>
    <w:multiLevelType w:val="hybridMultilevel"/>
    <w:tmpl w:val="5830ADBE"/>
    <w:lvl w:ilvl="0" w:tplc="0415001B">
      <w:start w:val="1"/>
      <w:numFmt w:val="lowerRoman"/>
      <w:lvlText w:val="%1."/>
      <w:lvlJc w:val="righ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5">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6D011819"/>
    <w:multiLevelType w:val="hybridMultilevel"/>
    <w:tmpl w:val="32F66AC4"/>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7">
    <w:nsid w:val="706071C8"/>
    <w:multiLevelType w:val="hybridMultilevel"/>
    <w:tmpl w:val="C066A7FE"/>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8">
    <w:nsid w:val="71080FB0"/>
    <w:multiLevelType w:val="hybridMultilevel"/>
    <w:tmpl w:val="F68024DA"/>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9">
    <w:nsid w:val="746C2C27"/>
    <w:multiLevelType w:val="hybridMultilevel"/>
    <w:tmpl w:val="843C5694"/>
    <w:lvl w:ilvl="0" w:tplc="0415000F">
      <w:start w:val="1"/>
      <w:numFmt w:val="decimal"/>
      <w:lvlText w:val="%1."/>
      <w:lvlJc w:val="left"/>
      <w:pPr>
        <w:tabs>
          <w:tab w:val="num" w:pos="720"/>
        </w:tabs>
        <w:ind w:left="720" w:hanging="360"/>
      </w:pPr>
      <w:rPr>
        <w:rFonts w:cs="Times New Roman"/>
      </w:rPr>
    </w:lvl>
    <w:lvl w:ilvl="1" w:tplc="C6A8A49C">
      <w:start w:val="1"/>
      <w:numFmt w:val="lowerLetter"/>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5190A03"/>
    <w:multiLevelType w:val="hybridMultilevel"/>
    <w:tmpl w:val="8C0AE4E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nsid w:val="76420B87"/>
    <w:multiLevelType w:val="hybridMultilevel"/>
    <w:tmpl w:val="DE9EEE0C"/>
    <w:lvl w:ilvl="0" w:tplc="DC02BEF8">
      <w:start w:val="1"/>
      <w:numFmt w:val="decimal"/>
      <w:lvlText w:val="%1)"/>
      <w:lvlJc w:val="left"/>
      <w:pPr>
        <w:ind w:left="720" w:hanging="360"/>
      </w:pPr>
      <w:rPr>
        <w:rFonts w:ascii="Arial" w:hAnsi="Arial" w:cs="Times New Roman" w:hint="default"/>
        <w:b w:val="0"/>
        <w:i w:val="0"/>
        <w:color w:val="00000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64A3F0D"/>
    <w:multiLevelType w:val="hybridMultilevel"/>
    <w:tmpl w:val="A2B233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A5C0113"/>
    <w:multiLevelType w:val="hybridMultilevel"/>
    <w:tmpl w:val="E996A7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2"/>
  </w:num>
  <w:num w:numId="3">
    <w:abstractNumId w:val="25"/>
  </w:num>
  <w:num w:numId="4">
    <w:abstractNumId w:val="17"/>
  </w:num>
  <w:num w:numId="5">
    <w:abstractNumId w:val="33"/>
  </w:num>
  <w:num w:numId="6">
    <w:abstractNumId w:val="10"/>
  </w:num>
  <w:num w:numId="7">
    <w:abstractNumId w:val="16"/>
  </w:num>
  <w:num w:numId="8">
    <w:abstractNumId w:val="6"/>
    <w:lvlOverride w:ilvl="0">
      <w:startOverride w:val="1"/>
    </w:lvlOverride>
  </w:num>
  <w:num w:numId="9">
    <w:abstractNumId w:val="2"/>
  </w:num>
  <w:num w:numId="10">
    <w:abstractNumId w:val="11"/>
  </w:num>
  <w:num w:numId="11">
    <w:abstractNumId w:val="31"/>
  </w:num>
  <w:num w:numId="12">
    <w:abstractNumId w:val="4"/>
  </w:num>
  <w:num w:numId="13">
    <w:abstractNumId w:val="8"/>
  </w:num>
  <w:num w:numId="14">
    <w:abstractNumId w:val="18"/>
  </w:num>
  <w:num w:numId="15">
    <w:abstractNumId w:val="9"/>
  </w:num>
  <w:num w:numId="16">
    <w:abstractNumId w:val="14"/>
  </w:num>
  <w:num w:numId="17">
    <w:abstractNumId w:val="7"/>
  </w:num>
  <w:num w:numId="18">
    <w:abstractNumId w:val="21"/>
  </w:num>
  <w:num w:numId="19">
    <w:abstractNumId w:val="20"/>
  </w:num>
  <w:num w:numId="20">
    <w:abstractNumId w:val="29"/>
  </w:num>
  <w:num w:numId="21">
    <w:abstractNumId w:val="5"/>
  </w:num>
  <w:num w:numId="22">
    <w:abstractNumId w:val="15"/>
  </w:num>
  <w:num w:numId="23">
    <w:abstractNumId w:val="23"/>
  </w:num>
  <w:num w:numId="24">
    <w:abstractNumId w:val="3"/>
  </w:num>
  <w:num w:numId="25">
    <w:abstractNumId w:val="27"/>
  </w:num>
  <w:num w:numId="26">
    <w:abstractNumId w:val="28"/>
  </w:num>
  <w:num w:numId="27">
    <w:abstractNumId w:val="13"/>
  </w:num>
  <w:num w:numId="28">
    <w:abstractNumId w:val="12"/>
  </w:num>
  <w:num w:numId="29">
    <w:abstractNumId w:val="26"/>
  </w:num>
  <w:num w:numId="30">
    <w:abstractNumId w:val="30"/>
  </w:num>
  <w:num w:numId="31">
    <w:abstractNumId w:val="24"/>
  </w:num>
  <w:num w:numId="32">
    <w:abstractNumId w:val="22"/>
  </w:num>
  <w:num w:numId="33">
    <w:abstractNumId w:val="19"/>
  </w:num>
  <w:num w:numId="34">
    <w:abstractNumId w:val="3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8FF"/>
    <w:rsid w:val="00013087"/>
    <w:rsid w:val="000C4F35"/>
    <w:rsid w:val="000E0C66"/>
    <w:rsid w:val="00145336"/>
    <w:rsid w:val="00197AC1"/>
    <w:rsid w:val="001F2A42"/>
    <w:rsid w:val="001F65DF"/>
    <w:rsid w:val="0020441A"/>
    <w:rsid w:val="00240B8A"/>
    <w:rsid w:val="00313E4B"/>
    <w:rsid w:val="003F34DA"/>
    <w:rsid w:val="00457F45"/>
    <w:rsid w:val="004C3EE1"/>
    <w:rsid w:val="004C56DF"/>
    <w:rsid w:val="005245A5"/>
    <w:rsid w:val="005321EF"/>
    <w:rsid w:val="005A6CB5"/>
    <w:rsid w:val="005E1E53"/>
    <w:rsid w:val="00637718"/>
    <w:rsid w:val="0064524E"/>
    <w:rsid w:val="007002C5"/>
    <w:rsid w:val="00707BC1"/>
    <w:rsid w:val="00744F72"/>
    <w:rsid w:val="007C215D"/>
    <w:rsid w:val="008203C7"/>
    <w:rsid w:val="008477B6"/>
    <w:rsid w:val="00885D7A"/>
    <w:rsid w:val="00934223"/>
    <w:rsid w:val="009C573E"/>
    <w:rsid w:val="00A2510A"/>
    <w:rsid w:val="00AE244F"/>
    <w:rsid w:val="00B5075D"/>
    <w:rsid w:val="00B82FF3"/>
    <w:rsid w:val="00B92B31"/>
    <w:rsid w:val="00BA392F"/>
    <w:rsid w:val="00C376CA"/>
    <w:rsid w:val="00C65EA4"/>
    <w:rsid w:val="00C83DC8"/>
    <w:rsid w:val="00C97863"/>
    <w:rsid w:val="00CE3780"/>
    <w:rsid w:val="00DA053C"/>
    <w:rsid w:val="00DB0215"/>
    <w:rsid w:val="00E169C3"/>
    <w:rsid w:val="00E527B7"/>
    <w:rsid w:val="00E529AA"/>
    <w:rsid w:val="00ED1841"/>
    <w:rsid w:val="00EE38FF"/>
    <w:rsid w:val="00EF7542"/>
    <w:rsid w:val="00F35C63"/>
    <w:rsid w:val="00F60401"/>
    <w:rsid w:val="00F91C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FF"/>
    <w:pPr>
      <w:spacing w:after="200" w:line="276" w:lineRule="auto"/>
    </w:pPr>
    <w:rPr>
      <w:rFonts w:ascii="Calibri" w:eastAsia="Times New Roman"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8FF"/>
    <w:pPr>
      <w:tabs>
        <w:tab w:val="center" w:pos="4536"/>
        <w:tab w:val="right" w:pos="9072"/>
      </w:tabs>
    </w:pPr>
  </w:style>
  <w:style w:type="character" w:customStyle="1" w:styleId="FooterChar">
    <w:name w:val="Footer Char"/>
    <w:basedOn w:val="DefaultParagraphFont"/>
    <w:link w:val="Footer"/>
    <w:uiPriority w:val="99"/>
    <w:locked/>
    <w:rsid w:val="00EE38FF"/>
    <w:rPr>
      <w:rFonts w:ascii="Calibri" w:hAnsi="Calibri" w:cs="Times New Roman"/>
    </w:rPr>
  </w:style>
  <w:style w:type="character" w:styleId="CommentReference">
    <w:name w:val="annotation reference"/>
    <w:basedOn w:val="DefaultParagraphFont"/>
    <w:uiPriority w:val="99"/>
    <w:semiHidden/>
    <w:rsid w:val="0064524E"/>
    <w:rPr>
      <w:rFonts w:cs="Times New Roman"/>
      <w:sz w:val="16"/>
      <w:szCs w:val="16"/>
    </w:rPr>
  </w:style>
  <w:style w:type="paragraph" w:styleId="CommentText">
    <w:name w:val="annotation text"/>
    <w:basedOn w:val="Normal"/>
    <w:link w:val="CommentTextChar"/>
    <w:uiPriority w:val="99"/>
    <w:semiHidden/>
    <w:rsid w:val="0064524E"/>
    <w:rPr>
      <w:sz w:val="20"/>
      <w:szCs w:val="20"/>
    </w:rPr>
  </w:style>
  <w:style w:type="character" w:customStyle="1" w:styleId="CommentTextChar">
    <w:name w:val="Comment Text Char"/>
    <w:basedOn w:val="DefaultParagraphFont"/>
    <w:link w:val="CommentText"/>
    <w:uiPriority w:val="99"/>
    <w:semiHidden/>
    <w:locked/>
    <w:rsid w:val="005E1E53"/>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64524E"/>
    <w:rPr>
      <w:b/>
      <w:bCs/>
    </w:rPr>
  </w:style>
  <w:style w:type="character" w:customStyle="1" w:styleId="CommentSubjectChar">
    <w:name w:val="Comment Subject Char"/>
    <w:basedOn w:val="CommentTextChar"/>
    <w:link w:val="CommentSubject"/>
    <w:uiPriority w:val="99"/>
    <w:semiHidden/>
    <w:locked/>
    <w:rsid w:val="005E1E53"/>
    <w:rPr>
      <w:b/>
      <w:bCs/>
    </w:rPr>
  </w:style>
  <w:style w:type="paragraph" w:styleId="BalloonText">
    <w:name w:val="Balloon Text"/>
    <w:basedOn w:val="Normal"/>
    <w:link w:val="BalloonTextChar"/>
    <w:uiPriority w:val="99"/>
    <w:semiHidden/>
    <w:rsid w:val="006452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E53"/>
    <w:rPr>
      <w:rFonts w:eastAsia="Times New Roman" w:cs="Times New Roman"/>
      <w:sz w:val="2"/>
      <w:lang w:eastAsia="en-US"/>
    </w:rPr>
  </w:style>
  <w:style w:type="paragraph" w:styleId="Header">
    <w:name w:val="header"/>
    <w:basedOn w:val="Normal"/>
    <w:link w:val="HeaderChar"/>
    <w:uiPriority w:val="99"/>
    <w:rsid w:val="0064524E"/>
    <w:pPr>
      <w:tabs>
        <w:tab w:val="center" w:pos="4536"/>
        <w:tab w:val="right" w:pos="9072"/>
      </w:tabs>
    </w:pPr>
  </w:style>
  <w:style w:type="character" w:customStyle="1" w:styleId="HeaderChar">
    <w:name w:val="Header Char"/>
    <w:basedOn w:val="DefaultParagraphFont"/>
    <w:link w:val="Header"/>
    <w:uiPriority w:val="99"/>
    <w:semiHidden/>
    <w:locked/>
    <w:rsid w:val="005E1E53"/>
    <w:rPr>
      <w:rFonts w:ascii="Calibri" w:hAnsi="Calibri" w:cs="Times New Roman"/>
      <w:lang w:eastAsia="en-US"/>
    </w:rPr>
  </w:style>
  <w:style w:type="paragraph" w:styleId="ListParagraph">
    <w:name w:val="List Paragraph"/>
    <w:basedOn w:val="Normal"/>
    <w:uiPriority w:val="99"/>
    <w:qFormat/>
    <w:rsid w:val="00C65EA4"/>
    <w:pPr>
      <w:ind w:left="720"/>
      <w:contextualSpacing/>
    </w:pPr>
  </w:style>
  <w:style w:type="paragraph" w:styleId="BodyText2">
    <w:name w:val="Body Text 2"/>
    <w:basedOn w:val="Normal"/>
    <w:link w:val="BodyText2Char1"/>
    <w:uiPriority w:val="99"/>
    <w:rsid w:val="00457F45"/>
    <w:pPr>
      <w:spacing w:after="0" w:line="240" w:lineRule="auto"/>
      <w:jc w:val="center"/>
    </w:pPr>
    <w:rPr>
      <w:rFonts w:eastAsia="Calibri"/>
      <w:sz w:val="24"/>
      <w:szCs w:val="20"/>
      <w:lang w:eastAsia="pl-PL"/>
    </w:rPr>
  </w:style>
  <w:style w:type="character" w:customStyle="1" w:styleId="BodyText2Char">
    <w:name w:val="Body Text 2 Char"/>
    <w:basedOn w:val="DefaultParagraphFont"/>
    <w:link w:val="BodyText2"/>
    <w:uiPriority w:val="99"/>
    <w:semiHidden/>
    <w:locked/>
    <w:rsid w:val="00C83DC8"/>
    <w:rPr>
      <w:rFonts w:ascii="Calibri" w:hAnsi="Calibri" w:cs="Times New Roman"/>
      <w:lang w:eastAsia="en-US"/>
    </w:rPr>
  </w:style>
  <w:style w:type="character" w:customStyle="1" w:styleId="BodyText2Char1">
    <w:name w:val="Body Text 2 Char1"/>
    <w:link w:val="BodyText2"/>
    <w:uiPriority w:val="99"/>
    <w:semiHidden/>
    <w:locked/>
    <w:rsid w:val="00457F45"/>
    <w:rPr>
      <w:rFonts w:ascii="Calibri" w:hAnsi="Calibri"/>
      <w:sz w:val="24"/>
      <w:lang w:val="pl-PL" w:eastAsia="pl-PL"/>
    </w:rPr>
  </w:style>
  <w:style w:type="paragraph" w:styleId="BodyText">
    <w:name w:val="Body Text"/>
    <w:basedOn w:val="Normal"/>
    <w:link w:val="BodyTextChar"/>
    <w:uiPriority w:val="99"/>
    <w:rsid w:val="00457F45"/>
    <w:pPr>
      <w:spacing w:after="120" w:line="240" w:lineRule="auto"/>
    </w:pPr>
    <w:rPr>
      <w:rFonts w:eastAsia="Calibri"/>
      <w:sz w:val="20"/>
      <w:szCs w:val="20"/>
    </w:rPr>
  </w:style>
  <w:style w:type="character" w:customStyle="1" w:styleId="BodyTextChar">
    <w:name w:val="Body Text Char"/>
    <w:basedOn w:val="DefaultParagraphFont"/>
    <w:link w:val="BodyText"/>
    <w:uiPriority w:val="99"/>
    <w:semiHidden/>
    <w:locked/>
    <w:rsid w:val="00457F45"/>
    <w:rPr>
      <w:rFonts w:ascii="Calibri" w:hAnsi="Calibri" w:cs="Times New Roman"/>
      <w:lang w:val="pl-PL"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4179</Words>
  <Characters>25076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Witos</dc:creator>
  <cp:keywords/>
  <dc:description/>
  <cp:lastModifiedBy>Elżbieta Kostrzewa</cp:lastModifiedBy>
  <cp:revision>3</cp:revision>
  <dcterms:created xsi:type="dcterms:W3CDTF">2014-02-25T14:42:00Z</dcterms:created>
  <dcterms:modified xsi:type="dcterms:W3CDTF">2014-02-25T14:48:00Z</dcterms:modified>
</cp:coreProperties>
</file>