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4E" w:rsidRPr="00E43EB3" w:rsidRDefault="00CD474E" w:rsidP="00E43EB3">
      <w:pPr>
        <w:jc w:val="right"/>
        <w:rPr>
          <w:rFonts w:ascii="Times New Roman" w:hAnsi="Times New Roman"/>
        </w:rPr>
      </w:pPr>
      <w:r w:rsidRPr="00E7043B">
        <w:rPr>
          <w:rFonts w:ascii="Times New Roman" w:hAnsi="Times New Roman"/>
          <w:sz w:val="20"/>
        </w:rPr>
        <w:t>Załącznik nr 2</w:t>
      </w:r>
      <w:r>
        <w:rPr>
          <w:rFonts w:ascii="Times New Roman" w:hAnsi="Times New Roman"/>
          <w:sz w:val="20"/>
        </w:rPr>
        <w:t>E</w:t>
      </w:r>
      <w:r w:rsidRPr="00E7043B">
        <w:rPr>
          <w:rFonts w:ascii="Times New Roman" w:hAnsi="Times New Roman"/>
          <w:sz w:val="20"/>
        </w:rPr>
        <w:t xml:space="preserve"> do SIWZ</w:t>
      </w:r>
    </w:p>
    <w:p w:rsidR="00CD474E" w:rsidRPr="00E43EB3" w:rsidRDefault="00CD474E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CD474E" w:rsidRPr="00E43EB3" w:rsidRDefault="00CD474E" w:rsidP="00166DBD">
      <w:pPr>
        <w:pStyle w:val="Footer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CD474E" w:rsidRPr="00E43EB3" w:rsidRDefault="00CD474E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CD474E" w:rsidRPr="00E43EB3" w:rsidRDefault="00CD474E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CD474E" w:rsidRPr="00E43EB3" w:rsidRDefault="00CD474E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474E" w:rsidRPr="00E43EB3" w:rsidRDefault="00CD474E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474E" w:rsidRPr="00E43EB3" w:rsidRDefault="00CD474E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CD474E" w:rsidRPr="00E43EB3" w:rsidRDefault="00CD474E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D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ŻUROMIN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CD474E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CD474E" w:rsidRPr="00E43EB3" w:rsidRDefault="00CD474E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CD474E" w:rsidRPr="00E43EB3" w:rsidRDefault="00CD474E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CD474E" w:rsidRPr="00E43EB3" w:rsidRDefault="00CD474E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CD474E" w:rsidRPr="00E43EB3" w:rsidRDefault="00CD474E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CD474E" w:rsidRPr="00E43EB3" w:rsidRDefault="00CD474E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CD474E" w:rsidRPr="00E43EB3" w:rsidRDefault="00CD474E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CD474E" w:rsidRPr="00E43EB3" w:rsidRDefault="00CD474E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CD474E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CD474E" w:rsidRPr="00E43EB3" w:rsidRDefault="00CD474E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CD474E" w:rsidRPr="00E43EB3" w:rsidRDefault="00CD474E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D474E" w:rsidRPr="00E43EB3" w:rsidRDefault="00CD474E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CD474E" w:rsidRPr="00E43EB3" w:rsidRDefault="00CD474E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CD474E" w:rsidRPr="00E43EB3" w:rsidRDefault="00CD474E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CD474E" w:rsidRPr="00E43EB3" w:rsidTr="00512C87">
        <w:trPr>
          <w:trHeight w:val="395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Matematyka </w:t>
            </w:r>
          </w:p>
        </w:tc>
        <w:tc>
          <w:tcPr>
            <w:tcW w:w="851" w:type="dxa"/>
            <w:vAlign w:val="bottom"/>
          </w:tcPr>
          <w:p w:rsidR="00CD474E" w:rsidRPr="00E43EB3" w:rsidRDefault="00CD474E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395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Zajęcia pozalekcyjne z matematyki</w:t>
            </w:r>
          </w:p>
        </w:tc>
        <w:tc>
          <w:tcPr>
            <w:tcW w:w="851" w:type="dxa"/>
            <w:vAlign w:val="bottom"/>
          </w:tcPr>
          <w:p w:rsidR="00CD474E" w:rsidRPr="00E43EB3" w:rsidRDefault="00CD474E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Zajęcia pozalekcyjne z fizyki</w:t>
            </w:r>
          </w:p>
        </w:tc>
        <w:tc>
          <w:tcPr>
            <w:tcW w:w="851" w:type="dxa"/>
            <w:vAlign w:val="bottom"/>
          </w:tcPr>
          <w:p w:rsidR="00CD474E" w:rsidRPr="00E43EB3" w:rsidRDefault="00CD474E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Zajęcia pozalekcyjne z biologii</w:t>
            </w:r>
          </w:p>
        </w:tc>
        <w:tc>
          <w:tcPr>
            <w:tcW w:w="851" w:type="dxa"/>
            <w:vAlign w:val="bottom"/>
          </w:tcPr>
          <w:p w:rsidR="00CD474E" w:rsidRPr="00E43EB3" w:rsidRDefault="00CD474E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C8039E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nformatyka w zakresie tworzenia stron internetowych, prezentacji multimedialnych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zarządzanie i prowadzenie przedsiębiorstw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C8039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język niemiecki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zajęcia pozalekcyjne języka niemieckiego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Zajęcia pozalekcyjne z języka angielskiego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Zajęcia pozalekcyjne z języka angielskiego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Zajęcia pozalekcyjne z ECDL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Zajęcia pozalekcyjne z projektowania CAD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 jęcia pozalekcyjne z projektowania CAD 3D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Zajęcia pozalekcyjne z tworzenia grafiki komputerowej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Zajęcia z projektowania i tworzenia urządzeń mechatronicznych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Zajęcia z obsługi klienta w detalu i hurcie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Zajęcia pozalekcyjne z zielonej gospodarki (ekologia i źródła odnawialne)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zielona gospodarka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zajęcia edukacyjna z zakresu obsługi urządzeń niezbędnych w zawodzie technik architektury krajobrazu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512C87">
        <w:trPr>
          <w:trHeight w:val="216"/>
          <w:jc w:val="center"/>
        </w:trPr>
        <w:tc>
          <w:tcPr>
            <w:tcW w:w="502" w:type="dxa"/>
          </w:tcPr>
          <w:p w:rsidR="00CD474E" w:rsidRPr="00E43EB3" w:rsidRDefault="00CD474E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75B1">
              <w:rPr>
                <w:rFonts w:ascii="Arial" w:hAnsi="Arial" w:cs="Arial"/>
                <w:sz w:val="16"/>
                <w:szCs w:val="16"/>
                <w:lang w:eastAsia="pl-PL"/>
              </w:rPr>
              <w:t>Obsługa maszyn i urządzeń rolniczych w gospodarstwie</w:t>
            </w:r>
          </w:p>
        </w:tc>
        <w:tc>
          <w:tcPr>
            <w:tcW w:w="851" w:type="dxa"/>
            <w:vAlign w:val="bottom"/>
          </w:tcPr>
          <w:p w:rsidR="00CD474E" w:rsidRPr="005E797F" w:rsidRDefault="00CD474E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08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74E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CD474E" w:rsidRPr="00E43EB3" w:rsidRDefault="00CD474E" w:rsidP="00C8039E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CD474E" w:rsidRPr="00E43EB3" w:rsidRDefault="00CD474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CD474E" w:rsidRPr="00E43EB3" w:rsidRDefault="00CD474E" w:rsidP="00954361">
      <w:pPr>
        <w:rPr>
          <w:rFonts w:ascii="Times New Roman" w:hAnsi="Times New Roman"/>
        </w:rPr>
      </w:pPr>
    </w:p>
    <w:p w:rsidR="00CD474E" w:rsidRPr="00E43EB3" w:rsidRDefault="00CD474E" w:rsidP="001D4FE4">
      <w:pPr>
        <w:rPr>
          <w:rFonts w:ascii="Times New Roman" w:hAnsi="Times New Roman"/>
          <w:szCs w:val="24"/>
        </w:rPr>
      </w:pPr>
    </w:p>
    <w:sectPr w:rsidR="00CD474E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4E" w:rsidRDefault="00CD474E" w:rsidP="005313B3">
      <w:pPr>
        <w:spacing w:after="0" w:line="240" w:lineRule="auto"/>
      </w:pPr>
      <w:r>
        <w:separator/>
      </w:r>
    </w:p>
  </w:endnote>
  <w:endnote w:type="continuationSeparator" w:id="0">
    <w:p w:rsidR="00CD474E" w:rsidRDefault="00CD474E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4E" w:rsidRPr="001F5B9A" w:rsidRDefault="00CD474E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I2C1HC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CD474E" w:rsidRPr="00CB30EC" w:rsidRDefault="00CD474E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CD474E" w:rsidRPr="00CB30EC" w:rsidRDefault="00CD474E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CD474E" w:rsidRPr="005E0840" w:rsidRDefault="00CD474E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CD474E" w:rsidRPr="005E0840" w:rsidRDefault="00CD474E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" o:allowincell="f" filled="f" stroked="f">
          <v:textbox style="layout-flow:vertical;mso-layout-flow-alt:bottom-to-top;mso-fit-shape-to-text:t">
            <w:txbxContent>
              <w:p w:rsidR="00CD474E" w:rsidRPr="00E66253" w:rsidRDefault="00CD474E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4E" w:rsidRDefault="00CD474E" w:rsidP="005313B3">
      <w:pPr>
        <w:spacing w:after="0" w:line="240" w:lineRule="auto"/>
      </w:pPr>
      <w:r>
        <w:separator/>
      </w:r>
    </w:p>
  </w:footnote>
  <w:footnote w:type="continuationSeparator" w:id="0">
    <w:p w:rsidR="00CD474E" w:rsidRDefault="00CD474E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4E" w:rsidRDefault="00CD474E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DV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1G7w1X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CD474E" w:rsidRPr="005E0840" w:rsidRDefault="00CD474E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CD474E" w:rsidRPr="005E0840" w:rsidRDefault="00CD474E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CD474E" w:rsidRPr="005E0840" w:rsidRDefault="00CD474E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81185"/>
    <w:rsid w:val="00083367"/>
    <w:rsid w:val="00086861"/>
    <w:rsid w:val="000B79DA"/>
    <w:rsid w:val="000C2C48"/>
    <w:rsid w:val="000C44CC"/>
    <w:rsid w:val="000C4F35"/>
    <w:rsid w:val="000F4F96"/>
    <w:rsid w:val="00113842"/>
    <w:rsid w:val="001143B7"/>
    <w:rsid w:val="001324F6"/>
    <w:rsid w:val="00147A44"/>
    <w:rsid w:val="00157CA7"/>
    <w:rsid w:val="00166DBD"/>
    <w:rsid w:val="001733F9"/>
    <w:rsid w:val="001745E1"/>
    <w:rsid w:val="001975DF"/>
    <w:rsid w:val="001D2180"/>
    <w:rsid w:val="001D4378"/>
    <w:rsid w:val="001D4FE4"/>
    <w:rsid w:val="001F5B9A"/>
    <w:rsid w:val="001F5F56"/>
    <w:rsid w:val="0023195D"/>
    <w:rsid w:val="00240B8A"/>
    <w:rsid w:val="00263FFF"/>
    <w:rsid w:val="00276996"/>
    <w:rsid w:val="002A239D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D04BC"/>
    <w:rsid w:val="003E261A"/>
    <w:rsid w:val="003F2208"/>
    <w:rsid w:val="00406062"/>
    <w:rsid w:val="00456353"/>
    <w:rsid w:val="0046749E"/>
    <w:rsid w:val="00476D14"/>
    <w:rsid w:val="004C6188"/>
    <w:rsid w:val="004C6D20"/>
    <w:rsid w:val="004D4F25"/>
    <w:rsid w:val="00511B35"/>
    <w:rsid w:val="00512BF3"/>
    <w:rsid w:val="00512C87"/>
    <w:rsid w:val="005206D7"/>
    <w:rsid w:val="005313B3"/>
    <w:rsid w:val="00537A60"/>
    <w:rsid w:val="00542C1D"/>
    <w:rsid w:val="00591813"/>
    <w:rsid w:val="0059471C"/>
    <w:rsid w:val="00596176"/>
    <w:rsid w:val="005D7C20"/>
    <w:rsid w:val="005E0840"/>
    <w:rsid w:val="005E797F"/>
    <w:rsid w:val="005F0D89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32C4"/>
    <w:rsid w:val="00736583"/>
    <w:rsid w:val="007371C4"/>
    <w:rsid w:val="00747442"/>
    <w:rsid w:val="007633D3"/>
    <w:rsid w:val="00780BFC"/>
    <w:rsid w:val="007C215D"/>
    <w:rsid w:val="00815DD1"/>
    <w:rsid w:val="008270A8"/>
    <w:rsid w:val="0083658A"/>
    <w:rsid w:val="00855830"/>
    <w:rsid w:val="00860038"/>
    <w:rsid w:val="00887778"/>
    <w:rsid w:val="00890BC6"/>
    <w:rsid w:val="008B69C2"/>
    <w:rsid w:val="008C29F2"/>
    <w:rsid w:val="008E131B"/>
    <w:rsid w:val="009428CE"/>
    <w:rsid w:val="00942D8B"/>
    <w:rsid w:val="00954361"/>
    <w:rsid w:val="009B1394"/>
    <w:rsid w:val="009C573E"/>
    <w:rsid w:val="009D434B"/>
    <w:rsid w:val="009D736E"/>
    <w:rsid w:val="009E2FEF"/>
    <w:rsid w:val="00A03CC0"/>
    <w:rsid w:val="00A13C87"/>
    <w:rsid w:val="00A22939"/>
    <w:rsid w:val="00A2510A"/>
    <w:rsid w:val="00AA3D8F"/>
    <w:rsid w:val="00AB1996"/>
    <w:rsid w:val="00AC1AA0"/>
    <w:rsid w:val="00AC75B1"/>
    <w:rsid w:val="00AE38E3"/>
    <w:rsid w:val="00B02EF4"/>
    <w:rsid w:val="00B353DB"/>
    <w:rsid w:val="00B37B6F"/>
    <w:rsid w:val="00B47C46"/>
    <w:rsid w:val="00B610CD"/>
    <w:rsid w:val="00B92B31"/>
    <w:rsid w:val="00BA0393"/>
    <w:rsid w:val="00BA1D66"/>
    <w:rsid w:val="00BC2B98"/>
    <w:rsid w:val="00BE7B69"/>
    <w:rsid w:val="00BE7B8F"/>
    <w:rsid w:val="00C00B0F"/>
    <w:rsid w:val="00C06808"/>
    <w:rsid w:val="00C6082B"/>
    <w:rsid w:val="00C611E0"/>
    <w:rsid w:val="00C8039E"/>
    <w:rsid w:val="00C90579"/>
    <w:rsid w:val="00CA3C7B"/>
    <w:rsid w:val="00CB0610"/>
    <w:rsid w:val="00CB30EC"/>
    <w:rsid w:val="00CD474E"/>
    <w:rsid w:val="00CE5BAF"/>
    <w:rsid w:val="00D33AF2"/>
    <w:rsid w:val="00D72805"/>
    <w:rsid w:val="00D76CB3"/>
    <w:rsid w:val="00D859A2"/>
    <w:rsid w:val="00D94A01"/>
    <w:rsid w:val="00D95865"/>
    <w:rsid w:val="00D96AB2"/>
    <w:rsid w:val="00D96DA5"/>
    <w:rsid w:val="00DB0215"/>
    <w:rsid w:val="00DD5E74"/>
    <w:rsid w:val="00E21D50"/>
    <w:rsid w:val="00E37D1F"/>
    <w:rsid w:val="00E41C38"/>
    <w:rsid w:val="00E43EB3"/>
    <w:rsid w:val="00E66253"/>
    <w:rsid w:val="00E7043B"/>
    <w:rsid w:val="00EE5634"/>
    <w:rsid w:val="00EF47CB"/>
    <w:rsid w:val="00F01CA7"/>
    <w:rsid w:val="00F07AEB"/>
    <w:rsid w:val="00F13AD3"/>
    <w:rsid w:val="00F22A6F"/>
    <w:rsid w:val="00F357AD"/>
    <w:rsid w:val="00F45B2B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238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3</cp:revision>
  <cp:lastPrinted>2014-07-18T11:27:00Z</cp:lastPrinted>
  <dcterms:created xsi:type="dcterms:W3CDTF">2014-07-18T10:32:00Z</dcterms:created>
  <dcterms:modified xsi:type="dcterms:W3CDTF">2014-07-18T11:31:00Z</dcterms:modified>
</cp:coreProperties>
</file>