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A" w:rsidRPr="00315E3D" w:rsidRDefault="0068044A" w:rsidP="0068044A">
      <w:pPr>
        <w:jc w:val="right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 xml:space="preserve">Załącznik </w:t>
      </w:r>
      <w:proofErr w:type="spellStart"/>
      <w:r w:rsidRPr="00315E3D">
        <w:rPr>
          <w:rFonts w:ascii="Times New Roman" w:hAnsi="Times New Roman"/>
          <w:sz w:val="24"/>
          <w:szCs w:val="24"/>
        </w:rPr>
        <w:t>nr</w:t>
      </w:r>
      <w:proofErr w:type="spellEnd"/>
      <w:r w:rsidRPr="00315E3D">
        <w:rPr>
          <w:rFonts w:ascii="Times New Roman" w:hAnsi="Times New Roman"/>
          <w:sz w:val="24"/>
          <w:szCs w:val="24"/>
        </w:rPr>
        <w:t xml:space="preserve"> 2A </w:t>
      </w:r>
      <w:r w:rsidR="00960F9C">
        <w:rPr>
          <w:rFonts w:ascii="Times New Roman" w:hAnsi="Times New Roman"/>
          <w:sz w:val="24"/>
          <w:szCs w:val="24"/>
        </w:rPr>
        <w:t>d</w:t>
      </w:r>
      <w:r w:rsidRPr="00315E3D">
        <w:rPr>
          <w:rFonts w:ascii="Times New Roman" w:hAnsi="Times New Roman"/>
          <w:sz w:val="24"/>
          <w:szCs w:val="24"/>
        </w:rPr>
        <w:t>o SIWZ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</w:p>
    <w:p w:rsidR="0068044A" w:rsidRPr="00315E3D" w:rsidRDefault="0068044A" w:rsidP="0068044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315E3D">
        <w:rPr>
          <w:rFonts w:ascii="Times New Roman" w:hAnsi="Times New Roman"/>
          <w:color w:val="000000"/>
          <w:sz w:val="24"/>
          <w:szCs w:val="24"/>
        </w:rPr>
        <w:t>………………………, dnia………..2011 r.</w:t>
      </w:r>
    </w:p>
    <w:p w:rsidR="0068044A" w:rsidRPr="00315E3D" w:rsidRDefault="0068044A" w:rsidP="0068044A">
      <w:pPr>
        <w:pStyle w:val="Tekstpodstawowywcity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315E3D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315E3D">
        <w:rPr>
          <w:rFonts w:ascii="Times New Roman" w:hAnsi="Times New Roman"/>
          <w:b/>
          <w:i/>
          <w:color w:val="000000"/>
          <w:sz w:val="24"/>
          <w:szCs w:val="24"/>
        </w:rPr>
        <w:t>(Miejscowość, data)</w:t>
      </w:r>
      <w:r w:rsidRPr="00315E3D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315E3D"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>............................................</w:t>
      </w:r>
    </w:p>
    <w:p w:rsidR="0068044A" w:rsidRPr="00315E3D" w:rsidRDefault="0068044A" w:rsidP="0068044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15E3D">
        <w:rPr>
          <w:rFonts w:ascii="Times New Roman" w:hAnsi="Times New Roman"/>
          <w:i/>
          <w:iCs/>
          <w:sz w:val="24"/>
          <w:szCs w:val="24"/>
        </w:rPr>
        <w:t>Pieczęć firmowa Wykonawcy</w:t>
      </w:r>
    </w:p>
    <w:p w:rsidR="0068044A" w:rsidRPr="00315E3D" w:rsidRDefault="0068044A" w:rsidP="0068044A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8044A" w:rsidRPr="00315E3D" w:rsidRDefault="0068044A" w:rsidP="0068044A">
      <w:pPr>
        <w:jc w:val="both"/>
        <w:rPr>
          <w:rFonts w:ascii="Times New Roman" w:hAnsi="Times New Roman"/>
          <w:b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ab/>
      </w:r>
      <w:r w:rsidRPr="00315E3D">
        <w:rPr>
          <w:rFonts w:ascii="Times New Roman" w:hAnsi="Times New Roman"/>
          <w:sz w:val="24"/>
          <w:szCs w:val="24"/>
        </w:rPr>
        <w:tab/>
      </w:r>
      <w:r w:rsidRPr="00315E3D">
        <w:rPr>
          <w:rFonts w:ascii="Times New Roman" w:hAnsi="Times New Roman"/>
          <w:sz w:val="24"/>
          <w:szCs w:val="24"/>
        </w:rPr>
        <w:tab/>
      </w:r>
      <w:r w:rsidRPr="00315E3D">
        <w:rPr>
          <w:rFonts w:ascii="Times New Roman" w:hAnsi="Times New Roman"/>
          <w:sz w:val="24"/>
          <w:szCs w:val="24"/>
        </w:rPr>
        <w:tab/>
      </w:r>
      <w:r w:rsidRPr="00315E3D">
        <w:rPr>
          <w:rFonts w:ascii="Times New Roman" w:hAnsi="Times New Roman"/>
          <w:sz w:val="24"/>
          <w:szCs w:val="24"/>
        </w:rPr>
        <w:tab/>
      </w:r>
      <w:r w:rsidRPr="00315E3D">
        <w:rPr>
          <w:rFonts w:ascii="Times New Roman" w:hAnsi="Times New Roman"/>
          <w:sz w:val="24"/>
          <w:szCs w:val="24"/>
        </w:rPr>
        <w:tab/>
      </w:r>
      <w:r w:rsidRPr="00315E3D">
        <w:rPr>
          <w:rFonts w:ascii="Times New Roman" w:hAnsi="Times New Roman"/>
          <w:b/>
          <w:sz w:val="24"/>
          <w:szCs w:val="24"/>
        </w:rPr>
        <w:t>Do Zamawiającego:</w:t>
      </w:r>
    </w:p>
    <w:p w:rsidR="0068044A" w:rsidRPr="00315E3D" w:rsidRDefault="0068044A" w:rsidP="0068044A">
      <w:pPr>
        <w:jc w:val="both"/>
        <w:rPr>
          <w:rFonts w:ascii="Times New Roman" w:hAnsi="Times New Roman"/>
          <w:b/>
          <w:sz w:val="24"/>
          <w:szCs w:val="24"/>
        </w:rPr>
      </w:pPr>
      <w:r w:rsidRPr="00315E3D">
        <w:rPr>
          <w:rFonts w:ascii="Times New Roman" w:hAnsi="Times New Roman"/>
          <w:b/>
          <w:sz w:val="24"/>
          <w:szCs w:val="24"/>
        </w:rPr>
        <w:tab/>
      </w:r>
      <w:r w:rsidRPr="00315E3D">
        <w:rPr>
          <w:rFonts w:ascii="Times New Roman" w:hAnsi="Times New Roman"/>
          <w:b/>
          <w:sz w:val="24"/>
          <w:szCs w:val="24"/>
        </w:rPr>
        <w:tab/>
      </w:r>
      <w:r w:rsidRPr="00315E3D">
        <w:rPr>
          <w:rFonts w:ascii="Times New Roman" w:hAnsi="Times New Roman"/>
          <w:b/>
          <w:sz w:val="24"/>
          <w:szCs w:val="24"/>
        </w:rPr>
        <w:tab/>
      </w:r>
      <w:r w:rsidRPr="00315E3D">
        <w:rPr>
          <w:rFonts w:ascii="Times New Roman" w:hAnsi="Times New Roman"/>
          <w:b/>
          <w:sz w:val="24"/>
          <w:szCs w:val="24"/>
        </w:rPr>
        <w:tab/>
      </w:r>
      <w:r w:rsidRPr="00315E3D">
        <w:rPr>
          <w:rFonts w:ascii="Times New Roman" w:hAnsi="Times New Roman"/>
          <w:b/>
          <w:sz w:val="24"/>
          <w:szCs w:val="24"/>
        </w:rPr>
        <w:tab/>
      </w:r>
      <w:r w:rsidRPr="00315E3D">
        <w:rPr>
          <w:rFonts w:ascii="Times New Roman" w:hAnsi="Times New Roman"/>
          <w:b/>
          <w:sz w:val="24"/>
          <w:szCs w:val="24"/>
        </w:rPr>
        <w:tab/>
        <w:t>Agencja Rozwoju Mazowsza S.A.</w:t>
      </w:r>
    </w:p>
    <w:p w:rsidR="0068044A" w:rsidRPr="00315E3D" w:rsidRDefault="0068044A" w:rsidP="0068044A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b/>
          <w:sz w:val="24"/>
          <w:szCs w:val="24"/>
        </w:rPr>
        <w:t>ul. Smolna 12, 00-375 Warszawa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</w:p>
    <w:p w:rsidR="0068044A" w:rsidRPr="00315E3D" w:rsidRDefault="0068044A" w:rsidP="0068044A">
      <w:pPr>
        <w:jc w:val="center"/>
        <w:rPr>
          <w:rFonts w:ascii="Times New Roman" w:hAnsi="Times New Roman"/>
          <w:b/>
          <w:sz w:val="24"/>
          <w:szCs w:val="24"/>
        </w:rPr>
      </w:pPr>
      <w:r w:rsidRPr="00315E3D">
        <w:rPr>
          <w:rFonts w:ascii="Times New Roman" w:hAnsi="Times New Roman"/>
          <w:b/>
          <w:sz w:val="24"/>
          <w:szCs w:val="24"/>
        </w:rPr>
        <w:t>FORMULARZ OFERTOWY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 xml:space="preserve">Nawiązując do </w:t>
      </w:r>
      <w:proofErr w:type="spellStart"/>
      <w:r w:rsidRPr="00315E3D">
        <w:rPr>
          <w:rFonts w:ascii="Times New Roman" w:hAnsi="Times New Roman"/>
          <w:sz w:val="24"/>
          <w:szCs w:val="24"/>
        </w:rPr>
        <w:t>ogłoszenia</w:t>
      </w:r>
      <w:proofErr w:type="spellEnd"/>
      <w:r w:rsidRPr="00315E3D">
        <w:rPr>
          <w:rFonts w:ascii="Times New Roman" w:hAnsi="Times New Roman"/>
          <w:sz w:val="24"/>
          <w:szCs w:val="24"/>
        </w:rPr>
        <w:t xml:space="preserve"> o przetargu nieograniczonym (znak sprawy ARM …/11), w imieniu Wykonawcy: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>Nazwa Wykonawcy: ……………………………………………………………………….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>NIP: . ………………………………………………………………………………………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>Tel./faks: ……………………………………………………………………………………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>przedstawiamy ofertę w postępowaniu na wykonanie usługi przeprowadzenia szkoleń</w:t>
      </w:r>
      <w:r w:rsidRPr="00315E3D">
        <w:rPr>
          <w:rFonts w:ascii="Times New Roman" w:hAnsi="Times New Roman"/>
          <w:i/>
          <w:sz w:val="24"/>
          <w:szCs w:val="24"/>
        </w:rPr>
        <w:t xml:space="preserve"> </w:t>
      </w:r>
      <w:r w:rsidRPr="00315E3D">
        <w:rPr>
          <w:rFonts w:ascii="Times New Roman" w:hAnsi="Times New Roman"/>
          <w:sz w:val="24"/>
          <w:szCs w:val="24"/>
        </w:rPr>
        <w:t xml:space="preserve">zgodną z warunkami określonymi w Specyfikacji Istotnych Warunków Zamówienia. 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 xml:space="preserve">Oferujemy wykonanie przedmiotu </w:t>
      </w:r>
      <w:proofErr w:type="spellStart"/>
      <w:r w:rsidRPr="00315E3D">
        <w:rPr>
          <w:rFonts w:ascii="Times New Roman" w:hAnsi="Times New Roman"/>
          <w:sz w:val="24"/>
          <w:szCs w:val="24"/>
        </w:rPr>
        <w:t>zamówienia</w:t>
      </w:r>
      <w:proofErr w:type="spellEnd"/>
      <w:r w:rsidRPr="00315E3D">
        <w:rPr>
          <w:rFonts w:ascii="Times New Roman" w:hAnsi="Times New Roman"/>
          <w:sz w:val="24"/>
          <w:szCs w:val="24"/>
        </w:rPr>
        <w:t>: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</w:p>
    <w:p w:rsid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 xml:space="preserve"> za łączną cenę brutto ………………………………… zł (słownie: ……………………………………….…………………………………………………….), 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 xml:space="preserve">zgodnie z załączonym formularzem cenowym. 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</w:p>
    <w:p w:rsidR="0068044A" w:rsidRPr="00315E3D" w:rsidRDefault="0068044A" w:rsidP="0068044A">
      <w:pPr>
        <w:spacing w:before="170"/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i nie wnosimy do niej zastrzeżeń, </w:t>
      </w:r>
    </w:p>
    <w:p w:rsidR="0068044A" w:rsidRPr="00315E3D" w:rsidRDefault="0068044A" w:rsidP="0068044A">
      <w:pPr>
        <w:widowControl w:val="0"/>
        <w:numPr>
          <w:ilvl w:val="0"/>
          <w:numId w:val="4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>W przypadku wyboru naszej oferty, zobowiązujemy się do zawarcia umowy w miejscu i terminie wskazanym przez Zamawiającego.</w:t>
      </w:r>
    </w:p>
    <w:p w:rsidR="0068044A" w:rsidRPr="00315E3D" w:rsidRDefault="0068044A" w:rsidP="0068044A">
      <w:pPr>
        <w:widowControl w:val="0"/>
        <w:numPr>
          <w:ilvl w:val="0"/>
          <w:numId w:val="4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 xml:space="preserve">Niniejszym informujemy, iż informacje składające się na ofertę, zawarte na stronach od </w:t>
      </w:r>
      <w:proofErr w:type="spellStart"/>
      <w:r w:rsidRPr="00315E3D">
        <w:rPr>
          <w:rFonts w:ascii="Times New Roman" w:hAnsi="Times New Roman"/>
          <w:sz w:val="24"/>
          <w:szCs w:val="24"/>
        </w:rPr>
        <w:t>nr</w:t>
      </w:r>
      <w:proofErr w:type="spellEnd"/>
      <w:r w:rsidRPr="00315E3D">
        <w:rPr>
          <w:rFonts w:ascii="Times New Roman" w:hAnsi="Times New Roman"/>
          <w:sz w:val="24"/>
          <w:szCs w:val="24"/>
        </w:rPr>
        <w:t xml:space="preserve"> ....... do </w:t>
      </w:r>
      <w:proofErr w:type="spellStart"/>
      <w:r w:rsidRPr="00315E3D">
        <w:rPr>
          <w:rFonts w:ascii="Times New Roman" w:hAnsi="Times New Roman"/>
          <w:sz w:val="24"/>
          <w:szCs w:val="24"/>
        </w:rPr>
        <w:t>nr</w:t>
      </w:r>
      <w:proofErr w:type="spellEnd"/>
      <w:r w:rsidRPr="00315E3D">
        <w:rPr>
          <w:rFonts w:ascii="Times New Roman" w:hAnsi="Times New Roman"/>
          <w:sz w:val="24"/>
          <w:szCs w:val="24"/>
        </w:rPr>
        <w:t> .... stanowią tajemnicę przedsiębiorstwa w rozumieniu przepisów ustawy o zwalczaniu nieuczciwej konkurencji i jako takie nie mogą być udostępnianie innym uczestnikom postępowania.</w:t>
      </w:r>
    </w:p>
    <w:p w:rsidR="0068044A" w:rsidRPr="00315E3D" w:rsidRDefault="0068044A" w:rsidP="0068044A">
      <w:pPr>
        <w:spacing w:before="170"/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>Akceptujemy:</w:t>
      </w:r>
    </w:p>
    <w:p w:rsidR="0068044A" w:rsidRPr="00315E3D" w:rsidRDefault="0068044A" w:rsidP="0068044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>istotne dla Zamawiającego postanowienia, które zostaną wprowadzone do treści umowy (zgodnie z załączonym do SIWZ wzorem umowy)</w:t>
      </w:r>
    </w:p>
    <w:p w:rsidR="0068044A" w:rsidRPr="00315E3D" w:rsidRDefault="0068044A" w:rsidP="0068044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 xml:space="preserve">wskazany w specyfikacji istotnych warunków </w:t>
      </w:r>
      <w:proofErr w:type="spellStart"/>
      <w:r w:rsidRPr="00315E3D">
        <w:rPr>
          <w:rFonts w:ascii="Times New Roman" w:hAnsi="Times New Roman"/>
          <w:sz w:val="24"/>
          <w:szCs w:val="24"/>
        </w:rPr>
        <w:t>zamówienia</w:t>
      </w:r>
      <w:proofErr w:type="spellEnd"/>
      <w:r w:rsidRPr="00315E3D">
        <w:rPr>
          <w:rFonts w:ascii="Times New Roman" w:hAnsi="Times New Roman"/>
          <w:sz w:val="24"/>
          <w:szCs w:val="24"/>
        </w:rPr>
        <w:t xml:space="preserve"> termin związania ofertą,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 xml:space="preserve">Wskazujemy, że podwykonawcom zostaną powierzone niżej wymienione części </w:t>
      </w:r>
      <w:proofErr w:type="spellStart"/>
      <w:r w:rsidRPr="00315E3D">
        <w:rPr>
          <w:rFonts w:ascii="Times New Roman" w:hAnsi="Times New Roman"/>
          <w:sz w:val="24"/>
          <w:szCs w:val="24"/>
        </w:rPr>
        <w:t>zamówienia</w:t>
      </w:r>
      <w:proofErr w:type="spellEnd"/>
      <w:r w:rsidRPr="00315E3D">
        <w:rPr>
          <w:rFonts w:ascii="Times New Roman" w:hAnsi="Times New Roman"/>
          <w:sz w:val="24"/>
          <w:szCs w:val="24"/>
        </w:rPr>
        <w:t xml:space="preserve"> (wpisać jeśli dotyczy):………………………………………………………….. ……………………………………………………………………………………………………</w:t>
      </w: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</w:p>
    <w:p w:rsidR="0068044A" w:rsidRPr="00315E3D" w:rsidRDefault="0068044A" w:rsidP="0068044A">
      <w:pPr>
        <w:jc w:val="both"/>
        <w:rPr>
          <w:rFonts w:ascii="Times New Roman" w:hAnsi="Times New Roman"/>
          <w:sz w:val="24"/>
          <w:szCs w:val="24"/>
        </w:rPr>
      </w:pPr>
    </w:p>
    <w:p w:rsidR="0068044A" w:rsidRPr="00315E3D" w:rsidRDefault="0068044A" w:rsidP="0068044A">
      <w:pPr>
        <w:ind w:left="5632"/>
        <w:jc w:val="both"/>
        <w:rPr>
          <w:rFonts w:ascii="Times New Roman" w:hAnsi="Times New Roman"/>
          <w:sz w:val="24"/>
          <w:szCs w:val="24"/>
        </w:rPr>
      </w:pPr>
      <w:r w:rsidRPr="00315E3D">
        <w:rPr>
          <w:rFonts w:ascii="Times New Roman" w:hAnsi="Times New Roman"/>
          <w:sz w:val="24"/>
          <w:szCs w:val="24"/>
        </w:rPr>
        <w:t xml:space="preserve">...................................................... </w:t>
      </w:r>
    </w:p>
    <w:p w:rsidR="0068044A" w:rsidRPr="00315E3D" w:rsidRDefault="0068044A" w:rsidP="0068044A">
      <w:pPr>
        <w:ind w:left="5632"/>
        <w:jc w:val="both"/>
        <w:rPr>
          <w:rFonts w:ascii="Times New Roman" w:hAnsi="Times New Roman"/>
          <w:iCs/>
          <w:sz w:val="24"/>
          <w:szCs w:val="24"/>
        </w:rPr>
      </w:pPr>
      <w:r w:rsidRPr="00315E3D">
        <w:rPr>
          <w:rFonts w:ascii="Times New Roman" w:hAnsi="Times New Roman"/>
          <w:iCs/>
          <w:sz w:val="24"/>
          <w:szCs w:val="24"/>
        </w:rPr>
        <w:t>(podpis Wykonawcy)</w:t>
      </w:r>
    </w:p>
    <w:p w:rsidR="00052DE7" w:rsidRDefault="00052DE7" w:rsidP="0068044A">
      <w:pPr>
        <w:spacing w:before="20" w:after="20" w:line="240" w:lineRule="auto"/>
        <w:rPr>
          <w:rFonts w:ascii="Times New Roman" w:hAnsi="Times New Roman"/>
        </w:rPr>
      </w:pPr>
    </w:p>
    <w:p w:rsidR="00960F9C" w:rsidRDefault="00960F9C" w:rsidP="0068044A">
      <w:pPr>
        <w:spacing w:before="20" w:after="20" w:line="240" w:lineRule="auto"/>
        <w:rPr>
          <w:rFonts w:ascii="Times New Roman" w:hAnsi="Times New Roman"/>
        </w:rPr>
      </w:pPr>
    </w:p>
    <w:p w:rsidR="00960F9C" w:rsidRDefault="00960F9C" w:rsidP="0068044A">
      <w:pPr>
        <w:spacing w:before="20" w:after="20" w:line="240" w:lineRule="auto"/>
        <w:rPr>
          <w:rFonts w:ascii="Times New Roman" w:hAnsi="Times New Roman"/>
        </w:rPr>
      </w:pPr>
    </w:p>
    <w:p w:rsidR="00960F9C" w:rsidRDefault="00960F9C" w:rsidP="0068044A">
      <w:pPr>
        <w:spacing w:before="20" w:after="20" w:line="240" w:lineRule="auto"/>
        <w:rPr>
          <w:rFonts w:ascii="Times New Roman" w:hAnsi="Times New Roman"/>
        </w:rPr>
      </w:pPr>
    </w:p>
    <w:p w:rsidR="00960F9C" w:rsidRDefault="00960F9C" w:rsidP="0068044A">
      <w:pPr>
        <w:spacing w:before="20" w:after="20" w:line="240" w:lineRule="auto"/>
        <w:rPr>
          <w:rFonts w:ascii="Times New Roman" w:hAnsi="Times New Roman"/>
        </w:rPr>
      </w:pPr>
    </w:p>
    <w:p w:rsidR="00960F9C" w:rsidRDefault="00960F9C" w:rsidP="0068044A">
      <w:pPr>
        <w:spacing w:before="20" w:after="20" w:line="240" w:lineRule="auto"/>
        <w:rPr>
          <w:rFonts w:ascii="Times New Roman" w:hAnsi="Times New Roman"/>
        </w:rPr>
      </w:pPr>
    </w:p>
    <w:p w:rsidR="00960F9C" w:rsidRDefault="00960F9C" w:rsidP="0068044A">
      <w:pPr>
        <w:spacing w:before="20" w:after="20" w:line="240" w:lineRule="auto"/>
        <w:rPr>
          <w:rFonts w:ascii="Times New Roman" w:hAnsi="Times New Roman"/>
        </w:rPr>
      </w:pPr>
    </w:p>
    <w:p w:rsidR="00960F9C" w:rsidRDefault="00960F9C" w:rsidP="0068044A">
      <w:pPr>
        <w:spacing w:before="20" w:after="20" w:line="240" w:lineRule="auto"/>
        <w:rPr>
          <w:rFonts w:ascii="Times New Roman" w:hAnsi="Times New Roman"/>
        </w:rPr>
      </w:pPr>
    </w:p>
    <w:p w:rsidR="00960F9C" w:rsidRDefault="00960F9C" w:rsidP="0068044A">
      <w:pPr>
        <w:spacing w:before="20" w:after="20" w:line="240" w:lineRule="auto"/>
        <w:rPr>
          <w:rFonts w:ascii="Times New Roman" w:hAnsi="Times New Roman"/>
        </w:rPr>
      </w:pPr>
    </w:p>
    <w:p w:rsidR="00960F9C" w:rsidRPr="00F078B3" w:rsidRDefault="00960F9C" w:rsidP="00960F9C">
      <w:pPr>
        <w:jc w:val="right"/>
        <w:rPr>
          <w:rFonts w:ascii="Times New Roman" w:hAnsi="Times New Roman"/>
        </w:rPr>
      </w:pPr>
      <w:r w:rsidRPr="00F078B3">
        <w:rPr>
          <w:rFonts w:ascii="Times New Roman" w:hAnsi="Times New Roman"/>
        </w:rPr>
        <w:lastRenderedPageBreak/>
        <w:t xml:space="preserve">Załącznik </w:t>
      </w:r>
      <w:proofErr w:type="spellStart"/>
      <w:r w:rsidRPr="00F078B3">
        <w:rPr>
          <w:rFonts w:ascii="Times New Roman" w:hAnsi="Times New Roman"/>
        </w:rPr>
        <w:t>nr</w:t>
      </w:r>
      <w:proofErr w:type="spellEnd"/>
      <w:r w:rsidRPr="00F078B3">
        <w:rPr>
          <w:rFonts w:ascii="Times New Roman" w:hAnsi="Times New Roman"/>
        </w:rPr>
        <w:t xml:space="preserve"> 2b do SIWZ</w:t>
      </w:r>
    </w:p>
    <w:p w:rsidR="00960F9C" w:rsidRPr="00F078B3" w:rsidRDefault="00960F9C" w:rsidP="00960F9C">
      <w:pPr>
        <w:jc w:val="right"/>
        <w:rPr>
          <w:rFonts w:ascii="Times New Roman" w:hAnsi="Times New Roman"/>
        </w:rPr>
      </w:pPr>
    </w:p>
    <w:p w:rsidR="00960F9C" w:rsidRPr="00F078B3" w:rsidRDefault="00960F9C" w:rsidP="00960F9C">
      <w:pPr>
        <w:jc w:val="right"/>
        <w:rPr>
          <w:rFonts w:ascii="Times New Roman" w:hAnsi="Times New Roman"/>
        </w:rPr>
      </w:pPr>
    </w:p>
    <w:p w:rsidR="00960F9C" w:rsidRPr="00F078B3" w:rsidRDefault="00960F9C" w:rsidP="00960F9C">
      <w:pPr>
        <w:jc w:val="right"/>
        <w:rPr>
          <w:rFonts w:ascii="Times New Roman" w:hAnsi="Times New Roman"/>
        </w:rPr>
      </w:pPr>
      <w:r w:rsidRPr="00F078B3">
        <w:rPr>
          <w:rFonts w:ascii="Times New Roman" w:hAnsi="Times New Roman"/>
        </w:rPr>
        <w:t>..................................................</w:t>
      </w:r>
    </w:p>
    <w:p w:rsidR="00960F9C" w:rsidRPr="00F078B3" w:rsidRDefault="00960F9C" w:rsidP="00960F9C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F078B3">
        <w:rPr>
          <w:rFonts w:ascii="Times New Roman" w:hAnsi="Times New Roman"/>
        </w:rPr>
        <w:t xml:space="preserve">     /miejscowość, data/</w:t>
      </w:r>
    </w:p>
    <w:p w:rsidR="00960F9C" w:rsidRPr="00F078B3" w:rsidRDefault="00960F9C" w:rsidP="00960F9C">
      <w:pPr>
        <w:jc w:val="both"/>
        <w:rPr>
          <w:rFonts w:ascii="Times New Roman" w:hAnsi="Times New Roman"/>
        </w:rPr>
      </w:pPr>
    </w:p>
    <w:p w:rsidR="00960F9C" w:rsidRPr="00F078B3" w:rsidRDefault="00960F9C" w:rsidP="00960F9C">
      <w:pPr>
        <w:jc w:val="both"/>
        <w:rPr>
          <w:rFonts w:ascii="Times New Roman" w:hAnsi="Times New Roman"/>
        </w:rPr>
      </w:pPr>
      <w:r w:rsidRPr="00F078B3">
        <w:rPr>
          <w:rFonts w:ascii="Times New Roman" w:hAnsi="Times New Roman"/>
        </w:rPr>
        <w:t>..........................................................</w:t>
      </w:r>
    </w:p>
    <w:p w:rsidR="00960F9C" w:rsidRPr="00F078B3" w:rsidRDefault="00960F9C" w:rsidP="00960F9C">
      <w:pPr>
        <w:jc w:val="both"/>
        <w:rPr>
          <w:rFonts w:ascii="Times New Roman" w:hAnsi="Times New Roman"/>
        </w:rPr>
      </w:pPr>
      <w:r w:rsidRPr="00F078B3">
        <w:rPr>
          <w:rFonts w:ascii="Times New Roman" w:hAnsi="Times New Roman"/>
        </w:rPr>
        <w:t>/dane Wykonawcy lub pieczęć firmowa/</w:t>
      </w:r>
    </w:p>
    <w:p w:rsidR="00960F9C" w:rsidRPr="00F078B3" w:rsidRDefault="00960F9C" w:rsidP="00960F9C">
      <w:pPr>
        <w:ind w:hanging="180"/>
        <w:jc w:val="center"/>
        <w:outlineLvl w:val="0"/>
        <w:rPr>
          <w:rFonts w:ascii="Times New Roman" w:hAnsi="Times New Roman"/>
          <w:b/>
        </w:rPr>
      </w:pPr>
    </w:p>
    <w:p w:rsidR="00960F9C" w:rsidRPr="00F078B3" w:rsidRDefault="00960F9C" w:rsidP="00960F9C">
      <w:pPr>
        <w:ind w:hanging="180"/>
        <w:jc w:val="center"/>
        <w:outlineLvl w:val="0"/>
        <w:rPr>
          <w:rFonts w:ascii="Times New Roman" w:hAnsi="Times New Roman"/>
          <w:b/>
        </w:rPr>
      </w:pPr>
    </w:p>
    <w:p w:rsidR="00960F9C" w:rsidRPr="00F078B3" w:rsidRDefault="00960F9C" w:rsidP="00960F9C">
      <w:pPr>
        <w:ind w:hanging="180"/>
        <w:jc w:val="center"/>
        <w:outlineLvl w:val="0"/>
        <w:rPr>
          <w:rFonts w:ascii="Times New Roman" w:hAnsi="Times New Roman"/>
          <w:b/>
        </w:rPr>
      </w:pPr>
      <w:r w:rsidRPr="00F078B3">
        <w:rPr>
          <w:rFonts w:ascii="Times New Roman" w:hAnsi="Times New Roman"/>
          <w:b/>
        </w:rPr>
        <w:t>FORMULARZ CENOWY DLA BLOKÓW</w:t>
      </w:r>
    </w:p>
    <w:p w:rsidR="00960F9C" w:rsidRPr="00F078B3" w:rsidRDefault="00960F9C" w:rsidP="00960F9C">
      <w:pPr>
        <w:jc w:val="center"/>
        <w:rPr>
          <w:rFonts w:ascii="Times New Roman" w:hAnsi="Times New Roman"/>
          <w:b/>
        </w:rPr>
      </w:pPr>
    </w:p>
    <w:tbl>
      <w:tblPr>
        <w:tblW w:w="36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8"/>
        <w:gridCol w:w="2884"/>
        <w:gridCol w:w="3402"/>
      </w:tblGrid>
      <w:tr w:rsidR="00960F9C" w:rsidRPr="00F078B3" w:rsidTr="00960F9C">
        <w:trPr>
          <w:trHeight w:hRule="exact" w:val="1577"/>
          <w:tblHeader/>
          <w:jc w:val="center"/>
        </w:trPr>
        <w:tc>
          <w:tcPr>
            <w:tcW w:w="421" w:type="pct"/>
            <w:vAlign w:val="center"/>
          </w:tcPr>
          <w:p w:rsidR="00960F9C" w:rsidRPr="00F078B3" w:rsidRDefault="00960F9C" w:rsidP="00726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1" w:type="pct"/>
            <w:vAlign w:val="center"/>
          </w:tcPr>
          <w:p w:rsidR="00960F9C" w:rsidRPr="00F078B3" w:rsidRDefault="00960F9C" w:rsidP="00726048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F078B3">
              <w:rPr>
                <w:rFonts w:ascii="Times New Roman" w:hAnsi="Times New Roman"/>
                <w:b/>
              </w:rPr>
              <w:t xml:space="preserve">Nazwa Bloku </w:t>
            </w:r>
          </w:p>
        </w:tc>
        <w:tc>
          <w:tcPr>
            <w:tcW w:w="2478" w:type="pct"/>
            <w:vAlign w:val="center"/>
          </w:tcPr>
          <w:p w:rsidR="00960F9C" w:rsidRPr="00F078B3" w:rsidRDefault="00960F9C" w:rsidP="00726048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078B3">
              <w:rPr>
                <w:rFonts w:ascii="Times New Roman" w:hAnsi="Times New Roman"/>
                <w:b/>
              </w:rPr>
              <w:t xml:space="preserve">Cena za szkolenia z bloku </w:t>
            </w:r>
          </w:p>
        </w:tc>
      </w:tr>
      <w:tr w:rsidR="00960F9C" w:rsidRPr="00F078B3" w:rsidTr="00960F9C">
        <w:trPr>
          <w:trHeight w:val="395"/>
          <w:jc w:val="center"/>
        </w:trPr>
        <w:tc>
          <w:tcPr>
            <w:tcW w:w="421" w:type="pct"/>
          </w:tcPr>
          <w:p w:rsidR="00960F9C" w:rsidRPr="00F078B3" w:rsidRDefault="00960F9C" w:rsidP="00960F9C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pct"/>
          </w:tcPr>
          <w:p w:rsidR="00960F9C" w:rsidRPr="00F078B3" w:rsidRDefault="00960F9C" w:rsidP="00726048">
            <w:pPr>
              <w:snapToGrid w:val="0"/>
              <w:spacing w:before="40" w:after="40"/>
              <w:rPr>
                <w:rFonts w:ascii="Times New Roman" w:hAnsi="Times New Roman"/>
              </w:rPr>
            </w:pPr>
            <w:r w:rsidRPr="008F562F">
              <w:rPr>
                <w:rFonts w:ascii="Times New Roman" w:hAnsi="Times New Roman"/>
                <w:color w:val="000000"/>
              </w:rPr>
              <w:t xml:space="preserve">Narzędzia informatyczne: </w:t>
            </w:r>
            <w:r>
              <w:rPr>
                <w:rFonts w:ascii="Times New Roman" w:hAnsi="Times New Roman"/>
                <w:color w:val="000000"/>
              </w:rPr>
              <w:t xml:space="preserve">Excel 2007 </w:t>
            </w:r>
            <w:r w:rsidRPr="008F56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78" w:type="pct"/>
          </w:tcPr>
          <w:p w:rsidR="00960F9C" w:rsidRPr="00F078B3" w:rsidRDefault="00960F9C" w:rsidP="00726048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</w:tr>
      <w:tr w:rsidR="00960F9C" w:rsidRPr="00F078B3" w:rsidTr="00960F9C">
        <w:trPr>
          <w:trHeight w:val="395"/>
          <w:jc w:val="center"/>
        </w:trPr>
        <w:tc>
          <w:tcPr>
            <w:tcW w:w="421" w:type="pct"/>
          </w:tcPr>
          <w:p w:rsidR="00960F9C" w:rsidRPr="00F078B3" w:rsidRDefault="00960F9C" w:rsidP="00960F9C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pct"/>
          </w:tcPr>
          <w:p w:rsidR="00960F9C" w:rsidRPr="00F078B3" w:rsidRDefault="00960F9C" w:rsidP="00726048">
            <w:pPr>
              <w:snapToGrid w:val="0"/>
              <w:spacing w:before="40" w:after="40"/>
              <w:rPr>
                <w:rFonts w:ascii="Times New Roman" w:hAnsi="Times New Roman"/>
              </w:rPr>
            </w:pPr>
            <w:r w:rsidRPr="008F562F">
              <w:rPr>
                <w:rFonts w:ascii="Times New Roman" w:hAnsi="Times New Roman"/>
              </w:rPr>
              <w:t xml:space="preserve">Praktyczne aspekty wydatkowania </w:t>
            </w:r>
            <w:r w:rsidRPr="00C03D53">
              <w:rPr>
                <w:rFonts w:ascii="Times New Roman" w:hAnsi="Times New Roman"/>
              </w:rPr>
              <w:t>w ramach Programu Operacyjnego Kapitał Ludzki</w:t>
            </w:r>
          </w:p>
        </w:tc>
        <w:tc>
          <w:tcPr>
            <w:tcW w:w="2478" w:type="pct"/>
          </w:tcPr>
          <w:p w:rsidR="00960F9C" w:rsidRPr="00F078B3" w:rsidRDefault="00960F9C" w:rsidP="00726048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</w:tr>
      <w:tr w:rsidR="00960F9C" w:rsidRPr="00F078B3" w:rsidTr="00960F9C">
        <w:trPr>
          <w:trHeight w:val="216"/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9C" w:rsidRPr="00F078B3" w:rsidRDefault="00960F9C" w:rsidP="00726048">
            <w:pPr>
              <w:tabs>
                <w:tab w:val="left" w:pos="360"/>
              </w:tabs>
              <w:snapToGrid w:val="0"/>
              <w:spacing w:before="40" w:after="40"/>
              <w:ind w:lef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9C" w:rsidRPr="00F078B3" w:rsidRDefault="00960F9C" w:rsidP="00726048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  <w:p w:rsidR="00960F9C" w:rsidRPr="00F078B3" w:rsidRDefault="00960F9C" w:rsidP="00726048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9C" w:rsidRPr="00F078B3" w:rsidRDefault="00960F9C" w:rsidP="00726048">
            <w:pPr>
              <w:snapToGrid w:val="0"/>
              <w:spacing w:before="40" w:after="40"/>
              <w:rPr>
                <w:rFonts w:ascii="Times New Roman" w:hAnsi="Times New Roman"/>
              </w:rPr>
            </w:pPr>
            <w:r w:rsidRPr="00F078B3">
              <w:rPr>
                <w:rFonts w:ascii="Times New Roman" w:hAnsi="Times New Roman"/>
              </w:rPr>
              <w:t>Razem:</w:t>
            </w:r>
          </w:p>
        </w:tc>
      </w:tr>
    </w:tbl>
    <w:p w:rsidR="00960F9C" w:rsidRPr="00F078B3" w:rsidRDefault="00960F9C" w:rsidP="00960F9C">
      <w:pPr>
        <w:ind w:left="5632"/>
        <w:jc w:val="both"/>
        <w:rPr>
          <w:rFonts w:ascii="Times New Roman" w:hAnsi="Times New Roman"/>
        </w:rPr>
      </w:pPr>
    </w:p>
    <w:p w:rsidR="00960F9C" w:rsidRPr="00F078B3" w:rsidRDefault="00960F9C" w:rsidP="00960F9C">
      <w:pPr>
        <w:ind w:left="5632"/>
        <w:jc w:val="both"/>
        <w:rPr>
          <w:rFonts w:ascii="Times New Roman" w:hAnsi="Times New Roman"/>
        </w:rPr>
      </w:pPr>
    </w:p>
    <w:p w:rsidR="00960F9C" w:rsidRPr="00F078B3" w:rsidRDefault="00960F9C" w:rsidP="00960F9C">
      <w:pPr>
        <w:ind w:left="5632"/>
        <w:jc w:val="both"/>
        <w:rPr>
          <w:rFonts w:ascii="Times New Roman" w:hAnsi="Times New Roman"/>
        </w:rPr>
      </w:pPr>
      <w:r w:rsidRPr="00F078B3">
        <w:rPr>
          <w:rFonts w:ascii="Times New Roman" w:hAnsi="Times New Roman"/>
        </w:rPr>
        <w:t xml:space="preserve">...................................................... </w:t>
      </w:r>
    </w:p>
    <w:p w:rsidR="00960F9C" w:rsidRPr="00F078B3" w:rsidRDefault="00960F9C" w:rsidP="00960F9C">
      <w:pPr>
        <w:ind w:left="5632"/>
        <w:jc w:val="both"/>
        <w:rPr>
          <w:rFonts w:ascii="Times New Roman" w:hAnsi="Times New Roman"/>
          <w:iCs/>
        </w:rPr>
      </w:pPr>
      <w:r w:rsidRPr="00F078B3">
        <w:rPr>
          <w:rFonts w:ascii="Times New Roman" w:hAnsi="Times New Roman"/>
          <w:iCs/>
        </w:rPr>
        <w:t>(podpis Wykonawcy)</w:t>
      </w:r>
    </w:p>
    <w:p w:rsidR="00960F9C" w:rsidRPr="008A47E5" w:rsidRDefault="00960F9C" w:rsidP="0068044A">
      <w:pPr>
        <w:spacing w:before="20" w:after="20" w:line="240" w:lineRule="auto"/>
        <w:rPr>
          <w:rFonts w:ascii="Times New Roman" w:hAnsi="Times New Roman"/>
        </w:rPr>
      </w:pPr>
    </w:p>
    <w:sectPr w:rsidR="00960F9C" w:rsidRPr="008A47E5" w:rsidSect="001B7C21">
      <w:headerReference w:type="default" r:id="rId7"/>
      <w:footerReference w:type="default" r:id="rId8"/>
      <w:pgSz w:w="11906" w:h="16838"/>
      <w:pgMar w:top="176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C2" w:rsidRDefault="006B38C2">
      <w:r>
        <w:separator/>
      </w:r>
    </w:p>
  </w:endnote>
  <w:endnote w:type="continuationSeparator" w:id="0">
    <w:p w:rsidR="006B38C2" w:rsidRDefault="006B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3E" w:rsidRDefault="00537CAA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495pt;margin-top:-10.85pt;width:76.25pt;height:.05pt;z-index:251658752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32117C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-4481195</wp:posOffset>
          </wp:positionV>
          <wp:extent cx="4942840" cy="4364990"/>
          <wp:effectExtent l="1905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2840" cy="436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17C">
      <w:rPr>
        <w:noProof/>
        <w:lang w:eastAsia="pl-PL"/>
      </w:rPr>
      <w:drawing>
        <wp:anchor distT="0" distB="12333" distL="114300" distR="114300" simplePos="0" relativeHeight="25165670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-366395</wp:posOffset>
          </wp:positionV>
          <wp:extent cx="835025" cy="353695"/>
          <wp:effectExtent l="95250" t="76200" r="79375" b="65405"/>
          <wp:wrapNone/>
          <wp:docPr id="4" name="Obraz 0" descr="iso 90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so 9001.png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53695"/>
                  </a:xfrm>
                  <a:prstGeom prst="rect">
                    <a:avLst/>
                  </a:prstGeom>
                  <a:noFill/>
                  <a:ln w="762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17C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-366395</wp:posOffset>
          </wp:positionV>
          <wp:extent cx="1356360" cy="357505"/>
          <wp:effectExtent l="133350" t="114300" r="110490" b="99695"/>
          <wp:wrapNone/>
          <wp:docPr id="8" name="Obraz 4" descr="logotyp(claim)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7505"/>
                  </a:xfrm>
                  <a:prstGeom prst="rect">
                    <a:avLst/>
                  </a:prstGeom>
                  <a:noFill/>
                  <a:ln w="1080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1029" type="#_x0000_t32" style="position:absolute;margin-left:-1in;margin-top:-10.85pt;width:484.75pt;height:.05pt;z-index:251657728;mso-position-horizontal-relative:text;mso-position-vertical-relative:text" o:connectortype="straight" strokecolor="#a5a5a5" strokeweight="1pt">
          <v:imagedata embosscolor="shadow add(51)"/>
          <v:shadow type="perspective" color="#7f7f7f" opacity=".5" offset="1pt" offset2="-3p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27.7pt;margin-top:.45pt;width:387.75pt;height:39pt;z-index:251655680;mso-position-horizontal-relative:text;mso-position-vertical-relative:text;mso-width-relative:margin;mso-height-relative:margin" stroked="f">
          <v:textbox style="mso-next-textbox:#_x0000_s1027">
            <w:txbxContent>
              <w:p w:rsidR="006D673E" w:rsidRPr="00B37B6F" w:rsidRDefault="006D673E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b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                    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</w:p>
              <w:p w:rsidR="006D673E" w:rsidRPr="00B37B6F" w:rsidRDefault="006D673E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Sąd Rejonowy dla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m.st. Warszawy w Warszawie, XII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 Wydział G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ospodarczy Krajowego Rejestru Są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dowego</w:t>
                </w:r>
              </w:p>
              <w:p w:rsidR="006D673E" w:rsidRPr="00B37B6F" w:rsidRDefault="006D673E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0 000 000,00 zł        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</w:p>
              <w:p w:rsidR="006D673E" w:rsidRPr="00316AD1" w:rsidRDefault="006D673E" w:rsidP="00DD171F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415.5pt;margin-top:14.8pt;width:91.2pt;height:16.35pt;z-index:251654656;mso-position-horizontal-relative:text;mso-position-vertical-relative:text;mso-width-relative:margin;mso-height-relative:margin" stroked="f">
          <v:textbox style="mso-next-textbox:#_x0000_s1026">
            <w:txbxContent>
              <w:p w:rsidR="006D673E" w:rsidRPr="00EC4A70" w:rsidRDefault="006D673E" w:rsidP="00DD171F">
                <w:pPr>
                  <w:pStyle w:val="Stopka"/>
                  <w:jc w:val="center"/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</w:pPr>
                <w:r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>Strona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 </w:t>
                </w:r>
                <w:r w:rsidR="00537CAA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PAGE   \* MERGEFORMAT </w:instrText>
                </w:r>
                <w:r w:rsidR="00537CAA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ED60BD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1</w:t>
                </w:r>
                <w:r w:rsidR="00537CAA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  <w:r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 z </w:t>
                </w:r>
                <w:r w:rsidR="00537CAA"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NUMPAGES </w:instrText>
                </w:r>
                <w:r w:rsidR="00537CAA"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ED60BD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3</w:t>
                </w:r>
                <w:r w:rsidR="00537CAA"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6D673E" w:rsidRDefault="006D673E" w:rsidP="00DD171F"/>
            </w:txbxContent>
          </v:textbox>
        </v:shape>
      </w:pict>
    </w:r>
    <w:r w:rsidR="006D673E">
      <w:t>––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C2" w:rsidRDefault="006B38C2">
      <w:r>
        <w:separator/>
      </w:r>
    </w:p>
  </w:footnote>
  <w:footnote w:type="continuationSeparator" w:id="0">
    <w:p w:rsidR="006B38C2" w:rsidRDefault="006B3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3E" w:rsidRPr="00507BF2" w:rsidRDefault="0032117C" w:rsidP="00DD171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-200025</wp:posOffset>
          </wp:positionV>
          <wp:extent cx="1714500" cy="428625"/>
          <wp:effectExtent l="19050" t="0" r="0" b="0"/>
          <wp:wrapNone/>
          <wp:docPr id="9" name="Obraz 9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l_ARMSA_na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673E">
      <w:tab/>
    </w:r>
  </w:p>
  <w:p w:rsidR="006D673E" w:rsidRPr="00507BF2" w:rsidRDefault="00537CAA" w:rsidP="00DD171F">
    <w:pPr>
      <w:pStyle w:val="Nagwek"/>
      <w:jc w:val="center"/>
      <w:rPr>
        <w:rFonts w:cs="Arial"/>
        <w:color w:val="A6A6A6"/>
        <w:sz w:val="14"/>
        <w:szCs w:val="14"/>
      </w:rPr>
    </w:pPr>
    <w:r w:rsidRPr="00537CA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0.45pt;margin-top:10.25pt;width:749.1pt;height:0;z-index:251653632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6D673E" w:rsidRPr="00507BF2">
      <w:rPr>
        <w:rFonts w:cs="Arial"/>
        <w:color w:val="A6A6A6"/>
        <w:sz w:val="14"/>
        <w:szCs w:val="14"/>
      </w:rPr>
      <w:t>:: 00-375 Warszawa :: ul. Smolna 12 ::  tel. 022 566 47 60 :: fax</w:t>
    </w:r>
    <w:r w:rsidR="006D673E">
      <w:rPr>
        <w:rFonts w:cs="Arial"/>
        <w:color w:val="A6A6A6"/>
        <w:sz w:val="14"/>
        <w:szCs w:val="14"/>
      </w:rPr>
      <w:t>.</w:t>
    </w:r>
    <w:r w:rsidR="006D673E" w:rsidRPr="00507BF2">
      <w:rPr>
        <w:rFonts w:cs="Arial"/>
        <w:color w:val="A6A6A6"/>
        <w:sz w:val="14"/>
        <w:szCs w:val="14"/>
      </w:rPr>
      <w:t xml:space="preserve"> 022 843 83 31 :: e-mail: biuro@armsa.pl  :: www.armsa.pl ::</w:t>
    </w:r>
  </w:p>
  <w:p w:rsidR="006D673E" w:rsidRPr="00507BF2" w:rsidRDefault="0032117C">
    <w:pPr>
      <w:pStyle w:val="Nagwek"/>
    </w:pPr>
    <w:r>
      <w:rPr>
        <w:noProof/>
        <w:lang w:eastAsia="pl-PL"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17210"/>
    <w:multiLevelType w:val="hybridMultilevel"/>
    <w:tmpl w:val="5AFE3338"/>
    <w:lvl w:ilvl="0" w:tplc="DBE0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D7101"/>
    <w:multiLevelType w:val="hybridMultilevel"/>
    <w:tmpl w:val="1C904B34"/>
    <w:lvl w:ilvl="0" w:tplc="DBE0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70915"/>
    <w:multiLevelType w:val="hybridMultilevel"/>
    <w:tmpl w:val="25905838"/>
    <w:lvl w:ilvl="0" w:tplc="39781F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4" type="connector" idref="#_x0000_s1025"/>
        <o:r id="V:Rule5" type="connector" idref="#_x0000_s1029"/>
        <o:r id="V:Rule6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05CE"/>
    <w:rsid w:val="0000084B"/>
    <w:rsid w:val="000115E0"/>
    <w:rsid w:val="00024FA1"/>
    <w:rsid w:val="000365D7"/>
    <w:rsid w:val="0004028B"/>
    <w:rsid w:val="00052DE7"/>
    <w:rsid w:val="0005427A"/>
    <w:rsid w:val="00077A51"/>
    <w:rsid w:val="00084518"/>
    <w:rsid w:val="000870B5"/>
    <w:rsid w:val="00087E82"/>
    <w:rsid w:val="000943B0"/>
    <w:rsid w:val="000C1203"/>
    <w:rsid w:val="0010055A"/>
    <w:rsid w:val="00105D5E"/>
    <w:rsid w:val="0010660A"/>
    <w:rsid w:val="0012331A"/>
    <w:rsid w:val="00133B06"/>
    <w:rsid w:val="00143CA1"/>
    <w:rsid w:val="00162761"/>
    <w:rsid w:val="00165A22"/>
    <w:rsid w:val="00171E24"/>
    <w:rsid w:val="00194A51"/>
    <w:rsid w:val="001B0CCE"/>
    <w:rsid w:val="001B47AB"/>
    <w:rsid w:val="001B505B"/>
    <w:rsid w:val="001B7C21"/>
    <w:rsid w:val="001B7F15"/>
    <w:rsid w:val="001D7B72"/>
    <w:rsid w:val="001F23A5"/>
    <w:rsid w:val="002037D8"/>
    <w:rsid w:val="002079B1"/>
    <w:rsid w:val="002459A2"/>
    <w:rsid w:val="00270977"/>
    <w:rsid w:val="00271C93"/>
    <w:rsid w:val="002B0969"/>
    <w:rsid w:val="002B1351"/>
    <w:rsid w:val="002B3286"/>
    <w:rsid w:val="002B5749"/>
    <w:rsid w:val="002B7C60"/>
    <w:rsid w:val="002D5504"/>
    <w:rsid w:val="002D6A30"/>
    <w:rsid w:val="002D6BF6"/>
    <w:rsid w:val="002F49AC"/>
    <w:rsid w:val="00315E3D"/>
    <w:rsid w:val="0032117C"/>
    <w:rsid w:val="00351000"/>
    <w:rsid w:val="00370EC1"/>
    <w:rsid w:val="00391F1F"/>
    <w:rsid w:val="00395955"/>
    <w:rsid w:val="003B24EF"/>
    <w:rsid w:val="003E04F2"/>
    <w:rsid w:val="003F4CB4"/>
    <w:rsid w:val="004005CE"/>
    <w:rsid w:val="004142D6"/>
    <w:rsid w:val="00414A73"/>
    <w:rsid w:val="004224FC"/>
    <w:rsid w:val="0043080F"/>
    <w:rsid w:val="004333AE"/>
    <w:rsid w:val="00457FBC"/>
    <w:rsid w:val="00464062"/>
    <w:rsid w:val="00467493"/>
    <w:rsid w:val="004B561C"/>
    <w:rsid w:val="004C36B0"/>
    <w:rsid w:val="004C76B9"/>
    <w:rsid w:val="004D3EC0"/>
    <w:rsid w:val="004E28CA"/>
    <w:rsid w:val="00505741"/>
    <w:rsid w:val="00537CAA"/>
    <w:rsid w:val="00545549"/>
    <w:rsid w:val="005621B3"/>
    <w:rsid w:val="005F1990"/>
    <w:rsid w:val="00630890"/>
    <w:rsid w:val="0064025F"/>
    <w:rsid w:val="00680077"/>
    <w:rsid w:val="0068044A"/>
    <w:rsid w:val="00692C17"/>
    <w:rsid w:val="006A2EFB"/>
    <w:rsid w:val="006B0375"/>
    <w:rsid w:val="006B38C2"/>
    <w:rsid w:val="006C4135"/>
    <w:rsid w:val="006D673E"/>
    <w:rsid w:val="006F19B4"/>
    <w:rsid w:val="007172C1"/>
    <w:rsid w:val="00725FF2"/>
    <w:rsid w:val="00726048"/>
    <w:rsid w:val="007756B5"/>
    <w:rsid w:val="00777000"/>
    <w:rsid w:val="00785CB6"/>
    <w:rsid w:val="00797452"/>
    <w:rsid w:val="007A5702"/>
    <w:rsid w:val="007B17AE"/>
    <w:rsid w:val="007B744C"/>
    <w:rsid w:val="007B7792"/>
    <w:rsid w:val="007D4424"/>
    <w:rsid w:val="007D4C9D"/>
    <w:rsid w:val="007E4082"/>
    <w:rsid w:val="007F3029"/>
    <w:rsid w:val="008237B5"/>
    <w:rsid w:val="008266CD"/>
    <w:rsid w:val="008A47E5"/>
    <w:rsid w:val="008D6C77"/>
    <w:rsid w:val="008F562F"/>
    <w:rsid w:val="009062A0"/>
    <w:rsid w:val="009200F2"/>
    <w:rsid w:val="00926E23"/>
    <w:rsid w:val="00933DBC"/>
    <w:rsid w:val="0094444D"/>
    <w:rsid w:val="00945B3E"/>
    <w:rsid w:val="009579F5"/>
    <w:rsid w:val="009606B7"/>
    <w:rsid w:val="00960F9C"/>
    <w:rsid w:val="009636DF"/>
    <w:rsid w:val="00986763"/>
    <w:rsid w:val="009D5041"/>
    <w:rsid w:val="009E5A1A"/>
    <w:rsid w:val="009F0728"/>
    <w:rsid w:val="00A21E30"/>
    <w:rsid w:val="00A5191C"/>
    <w:rsid w:val="00A66F03"/>
    <w:rsid w:val="00A91C54"/>
    <w:rsid w:val="00AA7682"/>
    <w:rsid w:val="00AB46C0"/>
    <w:rsid w:val="00AE2CCC"/>
    <w:rsid w:val="00AF29D4"/>
    <w:rsid w:val="00B03BA1"/>
    <w:rsid w:val="00B23D78"/>
    <w:rsid w:val="00B26806"/>
    <w:rsid w:val="00B668BE"/>
    <w:rsid w:val="00B74946"/>
    <w:rsid w:val="00BC6F26"/>
    <w:rsid w:val="00BF4745"/>
    <w:rsid w:val="00BF6036"/>
    <w:rsid w:val="00C035F4"/>
    <w:rsid w:val="00C1086A"/>
    <w:rsid w:val="00C3573F"/>
    <w:rsid w:val="00C44986"/>
    <w:rsid w:val="00C47DFB"/>
    <w:rsid w:val="00C65AFA"/>
    <w:rsid w:val="00C6627D"/>
    <w:rsid w:val="00C704BC"/>
    <w:rsid w:val="00C75B39"/>
    <w:rsid w:val="00C81290"/>
    <w:rsid w:val="00C82B60"/>
    <w:rsid w:val="00C906E9"/>
    <w:rsid w:val="00CB5CFF"/>
    <w:rsid w:val="00CC530C"/>
    <w:rsid w:val="00CC68E0"/>
    <w:rsid w:val="00CD308C"/>
    <w:rsid w:val="00CD4DFD"/>
    <w:rsid w:val="00CE6AF4"/>
    <w:rsid w:val="00D022B8"/>
    <w:rsid w:val="00D0456B"/>
    <w:rsid w:val="00D1032C"/>
    <w:rsid w:val="00D27FC0"/>
    <w:rsid w:val="00D31890"/>
    <w:rsid w:val="00D3281B"/>
    <w:rsid w:val="00D36FF1"/>
    <w:rsid w:val="00D42DF0"/>
    <w:rsid w:val="00D70059"/>
    <w:rsid w:val="00D80778"/>
    <w:rsid w:val="00DA44A1"/>
    <w:rsid w:val="00DB51E2"/>
    <w:rsid w:val="00DC6DC1"/>
    <w:rsid w:val="00DC6F18"/>
    <w:rsid w:val="00DD171F"/>
    <w:rsid w:val="00E0472F"/>
    <w:rsid w:val="00E2269C"/>
    <w:rsid w:val="00E25D21"/>
    <w:rsid w:val="00E4053E"/>
    <w:rsid w:val="00E90BCA"/>
    <w:rsid w:val="00E90E90"/>
    <w:rsid w:val="00EB7DD4"/>
    <w:rsid w:val="00EC6DF5"/>
    <w:rsid w:val="00ED4244"/>
    <w:rsid w:val="00ED60BD"/>
    <w:rsid w:val="00EE4402"/>
    <w:rsid w:val="00F00D1F"/>
    <w:rsid w:val="00F040B0"/>
    <w:rsid w:val="00F132C7"/>
    <w:rsid w:val="00F142E6"/>
    <w:rsid w:val="00F264A0"/>
    <w:rsid w:val="00F5737F"/>
    <w:rsid w:val="00F84F09"/>
    <w:rsid w:val="00FA56FA"/>
    <w:rsid w:val="00FB0F98"/>
    <w:rsid w:val="00FB67DF"/>
    <w:rsid w:val="00FC264D"/>
    <w:rsid w:val="00FD4EC5"/>
    <w:rsid w:val="00FD525E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C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B7C21"/>
    <w:pPr>
      <w:keepNext/>
      <w:suppressAutoHyphens/>
      <w:spacing w:after="0" w:line="240" w:lineRule="auto"/>
      <w:jc w:val="center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00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05C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400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05C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4005CE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semiHidden/>
    <w:locked/>
    <w:rsid w:val="001B7C21"/>
    <w:rPr>
      <w:rFonts w:ascii="Calibri" w:eastAsia="Calibri" w:hAnsi="Calibri"/>
      <w:b/>
      <w:bCs/>
      <w:i/>
      <w:iCs/>
      <w:sz w:val="26"/>
      <w:szCs w:val="26"/>
      <w:lang w:eastAsia="en-US" w:bidi="ar-SA"/>
    </w:rPr>
  </w:style>
  <w:style w:type="character" w:customStyle="1" w:styleId="ZnakZnak5">
    <w:name w:val="Znak Znak5"/>
    <w:semiHidden/>
    <w:locked/>
    <w:rsid w:val="001B7C21"/>
    <w:rPr>
      <w:rFonts w:cs="Times New Roman"/>
    </w:rPr>
  </w:style>
  <w:style w:type="character" w:styleId="Hipercze">
    <w:name w:val="Hyperlink"/>
    <w:rsid w:val="001B7C21"/>
    <w:rPr>
      <w:rFonts w:cs="Times New Roman"/>
      <w:color w:val="0000FF"/>
      <w:u w:val="single"/>
    </w:rPr>
  </w:style>
  <w:style w:type="paragraph" w:styleId="Tekstpodstawowy2">
    <w:name w:val="Body Text 2"/>
    <w:basedOn w:val="Normalny"/>
    <w:semiHidden/>
    <w:rsid w:val="001B7C21"/>
    <w:pPr>
      <w:suppressAutoHyphens/>
      <w:spacing w:after="0" w:line="240" w:lineRule="auto"/>
      <w:jc w:val="center"/>
    </w:pPr>
    <w:rPr>
      <w:rFonts w:eastAsia="Calibri"/>
      <w:sz w:val="20"/>
      <w:szCs w:val="20"/>
    </w:rPr>
  </w:style>
  <w:style w:type="paragraph" w:styleId="Tekstpodstawowy">
    <w:name w:val="Body Text"/>
    <w:basedOn w:val="Normalny"/>
    <w:rsid w:val="001B7C21"/>
    <w:pPr>
      <w:spacing w:after="120" w:line="240" w:lineRule="auto"/>
    </w:pPr>
    <w:rPr>
      <w:rFonts w:eastAsia="Calibri"/>
      <w:sz w:val="20"/>
      <w:szCs w:val="20"/>
    </w:rPr>
  </w:style>
  <w:style w:type="paragraph" w:customStyle="1" w:styleId="Akapitzlist1">
    <w:name w:val="Akapit z listą1"/>
    <w:basedOn w:val="Normalny"/>
    <w:rsid w:val="001B7C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CE6AF4"/>
    <w:rPr>
      <w:sz w:val="16"/>
      <w:szCs w:val="16"/>
    </w:rPr>
  </w:style>
  <w:style w:type="paragraph" w:styleId="Tekstkomentarza">
    <w:name w:val="annotation text"/>
    <w:basedOn w:val="Normalny"/>
    <w:semiHidden/>
    <w:rsid w:val="00CE6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6AF4"/>
    <w:rPr>
      <w:b/>
      <w:bCs/>
    </w:rPr>
  </w:style>
  <w:style w:type="paragraph" w:styleId="Tekstdymka">
    <w:name w:val="Balloon Text"/>
    <w:basedOn w:val="Normalny"/>
    <w:semiHidden/>
    <w:rsid w:val="00CE6A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5427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5427A"/>
    <w:rPr>
      <w:vertAlign w:val="superscript"/>
    </w:rPr>
  </w:style>
  <w:style w:type="paragraph" w:styleId="Tekstpodstawowywcity">
    <w:name w:val="Body Text Indent"/>
    <w:basedOn w:val="Normalny"/>
    <w:rsid w:val="0068044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Procedury Udzielania urlopów, zlecania i wykonywania pracy w godzinach nadliczbowych oraz dostarczania zwolnień lekarskich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Procedury Udzielania urlopów, zlecania i wykonywania pracy w godzinach nadliczbowych oraz dostarczania zwolnień lekarskich</dc:title>
  <dc:subject/>
  <dc:creator>adembinska</dc:creator>
  <cp:keywords/>
  <dc:description/>
  <cp:lastModifiedBy>EGralewska</cp:lastModifiedBy>
  <cp:revision>3</cp:revision>
  <cp:lastPrinted>2011-05-24T12:11:00Z</cp:lastPrinted>
  <dcterms:created xsi:type="dcterms:W3CDTF">2011-08-02T06:48:00Z</dcterms:created>
  <dcterms:modified xsi:type="dcterms:W3CDTF">2011-08-02T07:21:00Z</dcterms:modified>
</cp:coreProperties>
</file>